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0CF0" w14:textId="77777777" w:rsidR="000C7CCC" w:rsidRPr="00EB6BAD" w:rsidRDefault="000C7CCC" w:rsidP="000C7CCC">
      <w:pPr>
        <w:widowControl/>
        <w:autoSpaceDE/>
        <w:autoSpaceDN/>
        <w:rPr>
          <w:rFonts w:ascii="Times New Roman" w:hAnsi="Times New Roman" w:cs="Times New Roman"/>
          <w:b/>
          <w:bCs/>
          <w:sz w:val="28"/>
          <w:szCs w:val="28"/>
        </w:rPr>
      </w:pPr>
      <w:r w:rsidRPr="00EB6BAD">
        <w:rPr>
          <w:rFonts w:ascii="Times New Roman" w:hAnsi="Times New Roman" w:cs="Times New Roman"/>
          <w:b/>
          <w:bCs/>
          <w:sz w:val="28"/>
          <w:szCs w:val="28"/>
        </w:rPr>
        <w:t>FORMATION SUR L’ENCADREMENT DE PROXIMITÉ, INFP, juillet 2025</w:t>
      </w:r>
    </w:p>
    <w:p w14:paraId="3ED0C97E" w14:textId="57CA504C" w:rsidR="000C7CCC" w:rsidRPr="00EB6BAD" w:rsidRDefault="000C7CCC" w:rsidP="000C7CCC">
      <w:pPr>
        <w:widowControl/>
        <w:autoSpaceDE/>
        <w:autoSpaceDN/>
        <w:jc w:val="center"/>
        <w:rPr>
          <w:rFonts w:ascii="Times New Roman" w:hAnsi="Times New Roman" w:cs="Times New Roman"/>
          <w:b/>
          <w:bCs/>
          <w:sz w:val="40"/>
          <w:szCs w:val="40"/>
        </w:rPr>
      </w:pPr>
      <w:r w:rsidRPr="00EB6BAD">
        <w:rPr>
          <w:rFonts w:ascii="Times New Roman" w:hAnsi="Times New Roman" w:cs="Times New Roman"/>
          <w:b/>
          <w:bCs/>
          <w:sz w:val="40"/>
          <w:szCs w:val="40"/>
        </w:rPr>
        <w:t xml:space="preserve">EXERCICE </w:t>
      </w:r>
      <w:r w:rsidR="00DC04DF" w:rsidRPr="00EB6BAD">
        <w:rPr>
          <w:rFonts w:ascii="Times New Roman" w:hAnsi="Times New Roman" w:cs="Times New Roman"/>
          <w:b/>
          <w:bCs/>
          <w:sz w:val="40"/>
          <w:szCs w:val="40"/>
        </w:rPr>
        <w:t xml:space="preserve">SYNTHÈSE DES 4 </w:t>
      </w:r>
      <w:r w:rsidRPr="00EB6BAD">
        <w:rPr>
          <w:rFonts w:ascii="Times New Roman" w:hAnsi="Times New Roman" w:cs="Times New Roman"/>
          <w:b/>
          <w:bCs/>
          <w:sz w:val="40"/>
          <w:szCs w:val="40"/>
        </w:rPr>
        <w:t>M</w:t>
      </w:r>
      <w:r w:rsidR="00DC04DF" w:rsidRPr="00EB6BAD">
        <w:rPr>
          <w:rFonts w:ascii="Times New Roman" w:hAnsi="Times New Roman" w:cs="Times New Roman"/>
          <w:b/>
          <w:bCs/>
          <w:sz w:val="40"/>
          <w:szCs w:val="40"/>
        </w:rPr>
        <w:t>ODULES</w:t>
      </w:r>
    </w:p>
    <w:p w14:paraId="1DA1E77D" w14:textId="77777777" w:rsidR="00B75A6C" w:rsidRPr="00EB6BAD" w:rsidRDefault="00B75A6C" w:rsidP="000C7CCC">
      <w:pPr>
        <w:widowControl/>
        <w:autoSpaceDE/>
        <w:autoSpaceDN/>
        <w:jc w:val="center"/>
        <w:rPr>
          <w:rFonts w:ascii="Times New Roman" w:hAnsi="Times New Roman" w:cs="Times New Roman"/>
          <w:b/>
          <w:bCs/>
          <w:sz w:val="16"/>
          <w:szCs w:val="16"/>
        </w:rPr>
      </w:pPr>
    </w:p>
    <w:p w14:paraId="58815DA1" w14:textId="638011AB" w:rsidR="00B75A6C" w:rsidRPr="00EB6BAD" w:rsidRDefault="00B75A6C" w:rsidP="00B75A6C">
      <w:pPr>
        <w:widowControl/>
        <w:autoSpaceDE/>
        <w:autoSpaceDN/>
        <w:rPr>
          <w:rFonts w:ascii="Times New Roman" w:hAnsi="Times New Roman" w:cs="Times New Roman"/>
          <w:b/>
          <w:bCs/>
          <w:sz w:val="24"/>
          <w:szCs w:val="24"/>
        </w:rPr>
      </w:pPr>
      <w:r w:rsidRPr="00EB6BAD">
        <w:rPr>
          <w:rFonts w:ascii="Times New Roman" w:hAnsi="Times New Roman" w:cs="Times New Roman"/>
          <w:b/>
          <w:bCs/>
          <w:sz w:val="24"/>
          <w:szCs w:val="24"/>
        </w:rPr>
        <w:t>Nom :</w:t>
      </w:r>
    </w:p>
    <w:p w14:paraId="0D9A41BD" w14:textId="70734AA7" w:rsidR="00B75A6C" w:rsidRPr="00EB6BAD" w:rsidRDefault="00B75A6C" w:rsidP="00B75A6C">
      <w:pPr>
        <w:widowControl/>
        <w:autoSpaceDE/>
        <w:autoSpaceDN/>
        <w:rPr>
          <w:rFonts w:ascii="Times New Roman" w:hAnsi="Times New Roman" w:cs="Times New Roman"/>
          <w:b/>
          <w:bCs/>
          <w:sz w:val="24"/>
          <w:szCs w:val="24"/>
        </w:rPr>
      </w:pPr>
      <w:r w:rsidRPr="00EB6BAD">
        <w:rPr>
          <w:rFonts w:ascii="Times New Roman" w:hAnsi="Times New Roman" w:cs="Times New Roman"/>
          <w:b/>
          <w:bCs/>
          <w:sz w:val="24"/>
          <w:szCs w:val="24"/>
        </w:rPr>
        <w:t>Prénom :</w:t>
      </w:r>
    </w:p>
    <w:p w14:paraId="38B67F74" w14:textId="50A836B1" w:rsidR="00B75A6C" w:rsidRPr="00EB6BAD" w:rsidRDefault="00B75A6C" w:rsidP="00B75A6C">
      <w:pPr>
        <w:widowControl/>
        <w:autoSpaceDE/>
        <w:autoSpaceDN/>
        <w:rPr>
          <w:rFonts w:ascii="Times New Roman" w:hAnsi="Times New Roman" w:cs="Times New Roman"/>
          <w:b/>
          <w:bCs/>
          <w:sz w:val="24"/>
          <w:szCs w:val="24"/>
        </w:rPr>
      </w:pPr>
      <w:r w:rsidRPr="00EB6BAD">
        <w:rPr>
          <w:rFonts w:ascii="Times New Roman" w:hAnsi="Times New Roman" w:cs="Times New Roman"/>
          <w:b/>
          <w:bCs/>
          <w:sz w:val="24"/>
          <w:szCs w:val="24"/>
        </w:rPr>
        <w:t xml:space="preserve">Prénom usuel : </w:t>
      </w:r>
    </w:p>
    <w:p w14:paraId="3AA7741E" w14:textId="77777777" w:rsidR="0015192F" w:rsidRPr="00EB6BAD" w:rsidRDefault="0015192F" w:rsidP="000C7CCC">
      <w:pPr>
        <w:widowControl/>
        <w:autoSpaceDE/>
        <w:autoSpaceDN/>
        <w:rPr>
          <w:rFonts w:ascii="Times New Roman" w:hAnsi="Times New Roman" w:cs="Times New Roman"/>
          <w:sz w:val="32"/>
          <w:szCs w:val="32"/>
        </w:rPr>
      </w:pPr>
    </w:p>
    <w:p w14:paraId="7A1F33DD" w14:textId="1473D462" w:rsidR="000C7CCC" w:rsidRPr="00EB6BAD" w:rsidRDefault="000C7CCC" w:rsidP="000C7CCC">
      <w:pPr>
        <w:widowControl/>
        <w:autoSpaceDE/>
        <w:autoSpaceDN/>
        <w:rPr>
          <w:rFonts w:ascii="Times New Roman" w:hAnsi="Times New Roman" w:cs="Times New Roman"/>
          <w:sz w:val="32"/>
          <w:szCs w:val="32"/>
        </w:rPr>
      </w:pPr>
      <w:r w:rsidRPr="00EB6BAD">
        <w:rPr>
          <w:rFonts w:ascii="Times New Roman" w:hAnsi="Times New Roman" w:cs="Times New Roman"/>
          <w:sz w:val="32"/>
          <w:szCs w:val="32"/>
        </w:rPr>
        <w:t>GABARIT DE L’EXERCICE MODULE 1</w:t>
      </w:r>
    </w:p>
    <w:p w14:paraId="49B73289" w14:textId="7BACBECB" w:rsidR="000C7CCC" w:rsidRPr="00EB6BAD" w:rsidRDefault="000C7CCC" w:rsidP="000C7CCC">
      <w:pPr>
        <w:widowControl/>
        <w:autoSpaceDE/>
        <w:autoSpaceDN/>
        <w:rPr>
          <w:rFonts w:ascii="Times New Roman" w:hAnsi="Times New Roman" w:cs="Times New Roman"/>
        </w:rPr>
      </w:pPr>
      <w:r w:rsidRPr="00EB6BAD">
        <w:rPr>
          <w:rFonts w:ascii="Times New Roman" w:hAnsi="Times New Roman" w:cs="Times New Roman"/>
          <w:sz w:val="28"/>
          <w:szCs w:val="28"/>
        </w:rPr>
        <w:t xml:space="preserve">Je rédige une </w:t>
      </w:r>
      <w:r w:rsidR="00DC04DF" w:rsidRPr="00EB6BAD">
        <w:rPr>
          <w:rFonts w:ascii="Times New Roman" w:hAnsi="Times New Roman" w:cs="Times New Roman"/>
          <w:sz w:val="28"/>
          <w:szCs w:val="28"/>
        </w:rPr>
        <w:t xml:space="preserve">dernière </w:t>
      </w:r>
      <w:r w:rsidRPr="00EB6BAD">
        <w:rPr>
          <w:rFonts w:ascii="Times New Roman" w:hAnsi="Times New Roman" w:cs="Times New Roman"/>
          <w:sz w:val="28"/>
          <w:szCs w:val="28"/>
        </w:rPr>
        <w:t xml:space="preserve">version de ma façon d’accompagner </w:t>
      </w:r>
      <w:r w:rsidR="003D504F" w:rsidRPr="00EB6BAD">
        <w:rPr>
          <w:rFonts w:ascii="Times New Roman" w:hAnsi="Times New Roman" w:cs="Times New Roman"/>
          <w:sz w:val="28"/>
          <w:szCs w:val="28"/>
        </w:rPr>
        <w:t>un apprenant qui a rédigé son journal réflexif professionnel.</w:t>
      </w:r>
      <w:r w:rsidR="00682898" w:rsidRPr="00EB6BAD">
        <w:rPr>
          <w:rFonts w:ascii="Times New Roman" w:hAnsi="Times New Roman" w:cs="Times New Roman"/>
          <w:sz w:val="28"/>
          <w:szCs w:val="28"/>
        </w:rPr>
        <w:t xml:space="preserve"> J</w:t>
      </w:r>
      <w:r w:rsidR="00682898" w:rsidRPr="00EB6BAD">
        <w:rPr>
          <w:rFonts w:ascii="Times New Roman" w:hAnsi="Times New Roman" w:cs="Times New Roman"/>
          <w:sz w:val="28"/>
          <w:szCs w:val="28"/>
        </w:rPr>
        <w:t xml:space="preserve">’intègre des citations du texte sur l’accompagnement de </w:t>
      </w:r>
      <w:r w:rsidR="00682898" w:rsidRPr="00EB6BAD">
        <w:rPr>
          <w:rFonts w:ascii="Times New Roman" w:hAnsi="Times New Roman" w:cs="Times New Roman"/>
          <w:sz w:val="28"/>
          <w:szCs w:val="28"/>
        </w:rPr>
        <w:t>la pratique réflexive</w:t>
      </w:r>
      <w:r w:rsidR="00682898" w:rsidRPr="00EB6BAD">
        <w:rPr>
          <w:rFonts w:ascii="Times New Roman" w:hAnsi="Times New Roman" w:cs="Times New Roman"/>
          <w:sz w:val="28"/>
          <w:szCs w:val="28"/>
        </w:rPr>
        <w:t>.</w:t>
      </w:r>
      <w:r w:rsidR="00474F7C" w:rsidRPr="00EB6BAD">
        <w:rPr>
          <w:rFonts w:ascii="Times New Roman" w:hAnsi="Times New Roman" w:cs="Times New Roman"/>
          <w:sz w:val="28"/>
          <w:szCs w:val="28"/>
        </w:rPr>
        <w:t xml:space="preserve"> </w:t>
      </w:r>
      <w:r w:rsidR="00474F7C" w:rsidRPr="00EB6BAD">
        <w:rPr>
          <w:rFonts w:ascii="Times New Roman" w:hAnsi="Times New Roman" w:cs="Times New Roman"/>
          <w:sz w:val="28"/>
          <w:szCs w:val="28"/>
        </w:rPr>
        <w:t>(Voir le texte ci-dessous)</w:t>
      </w:r>
    </w:p>
    <w:p w14:paraId="141A93EE" w14:textId="77777777" w:rsidR="000C7CCC" w:rsidRPr="00EB6BAD" w:rsidRDefault="000C7CCC" w:rsidP="000C7CCC">
      <w:pPr>
        <w:widowControl/>
        <w:autoSpaceDE/>
        <w:autoSpaceDN/>
        <w:rPr>
          <w:rFonts w:ascii="Times New Roman" w:hAnsi="Times New Roman" w:cs="Times New Roman"/>
        </w:rPr>
      </w:pPr>
    </w:p>
    <w:p w14:paraId="5AA9C2FD" w14:textId="77777777" w:rsidR="000C7CCC" w:rsidRPr="00EB6BAD" w:rsidRDefault="000C7CCC" w:rsidP="000C7CCC">
      <w:pPr>
        <w:widowControl/>
        <w:autoSpaceDE/>
        <w:autoSpaceDN/>
        <w:rPr>
          <w:rFonts w:ascii="Times New Roman" w:hAnsi="Times New Roman" w:cs="Times New Roman"/>
        </w:rPr>
      </w:pPr>
    </w:p>
    <w:p w14:paraId="3DAA4039" w14:textId="77777777" w:rsidR="000C7CCC" w:rsidRPr="00EB6BAD" w:rsidRDefault="000C7CCC" w:rsidP="000C7CCC">
      <w:pPr>
        <w:widowControl/>
        <w:autoSpaceDE/>
        <w:autoSpaceDN/>
        <w:rPr>
          <w:rFonts w:ascii="Times New Roman" w:hAnsi="Times New Roman" w:cs="Times New Roman"/>
        </w:rPr>
      </w:pPr>
    </w:p>
    <w:p w14:paraId="476E9C27" w14:textId="77777777" w:rsidR="000C7CCC" w:rsidRPr="00EB6BAD" w:rsidRDefault="000C7CCC" w:rsidP="000C7CCC">
      <w:pPr>
        <w:widowControl/>
        <w:autoSpaceDE/>
        <w:autoSpaceDN/>
        <w:rPr>
          <w:rFonts w:ascii="Times New Roman" w:hAnsi="Times New Roman" w:cs="Times New Roman"/>
        </w:rPr>
      </w:pPr>
    </w:p>
    <w:p w14:paraId="79696F03" w14:textId="77777777" w:rsidR="000C7CCC" w:rsidRPr="00EB6BAD" w:rsidRDefault="000C7CCC" w:rsidP="000C7CCC">
      <w:pPr>
        <w:widowControl/>
        <w:autoSpaceDE/>
        <w:autoSpaceDN/>
        <w:rPr>
          <w:rFonts w:ascii="Times New Roman" w:hAnsi="Times New Roman" w:cs="Times New Roman"/>
        </w:rPr>
      </w:pPr>
    </w:p>
    <w:p w14:paraId="5CD4C70A" w14:textId="77777777" w:rsidR="000C7CCC" w:rsidRPr="00EB6BAD" w:rsidRDefault="000C7CCC" w:rsidP="000C7CCC">
      <w:pPr>
        <w:widowControl/>
        <w:autoSpaceDE/>
        <w:autoSpaceDN/>
        <w:rPr>
          <w:rFonts w:ascii="Times New Roman" w:hAnsi="Times New Roman" w:cs="Times New Roman"/>
        </w:rPr>
      </w:pPr>
    </w:p>
    <w:p w14:paraId="69E4BBB3" w14:textId="6E5A1ED7" w:rsidR="0015192F" w:rsidRPr="00EB6BAD" w:rsidRDefault="0015192F">
      <w:pPr>
        <w:widowControl/>
        <w:autoSpaceDE/>
        <w:autoSpaceDN/>
        <w:spacing w:after="160" w:line="278" w:lineRule="auto"/>
        <w:rPr>
          <w:rFonts w:ascii="Times New Roman" w:hAnsi="Times New Roman" w:cs="Times New Roman"/>
        </w:rPr>
      </w:pPr>
      <w:r w:rsidRPr="00EB6BAD">
        <w:rPr>
          <w:rFonts w:ascii="Times New Roman" w:hAnsi="Times New Roman" w:cs="Times New Roman"/>
        </w:rPr>
        <w:br w:type="page"/>
      </w:r>
    </w:p>
    <w:p w14:paraId="3EE31846" w14:textId="6653CDD3" w:rsidR="0015192F" w:rsidRPr="00EB6BAD" w:rsidRDefault="0015192F" w:rsidP="0015192F">
      <w:pPr>
        <w:widowControl/>
        <w:autoSpaceDE/>
        <w:autoSpaceDN/>
        <w:rPr>
          <w:rFonts w:ascii="Times New Roman" w:hAnsi="Times New Roman" w:cs="Times New Roman"/>
          <w:sz w:val="32"/>
          <w:szCs w:val="32"/>
        </w:rPr>
      </w:pPr>
      <w:r w:rsidRPr="00EB6BAD">
        <w:rPr>
          <w:rFonts w:ascii="Times New Roman" w:hAnsi="Times New Roman" w:cs="Times New Roman"/>
          <w:sz w:val="32"/>
          <w:szCs w:val="32"/>
        </w:rPr>
        <w:lastRenderedPageBreak/>
        <w:t>GABARIT DE L’EXERCICE MODULE 2</w:t>
      </w:r>
    </w:p>
    <w:p w14:paraId="5C6D259F" w14:textId="34853D6B" w:rsidR="0015192F" w:rsidRPr="00EB6BAD" w:rsidRDefault="0015192F" w:rsidP="0015192F">
      <w:pPr>
        <w:widowControl/>
        <w:autoSpaceDE/>
        <w:autoSpaceDN/>
        <w:rPr>
          <w:rFonts w:ascii="Times New Roman" w:hAnsi="Times New Roman" w:cs="Times New Roman"/>
        </w:rPr>
      </w:pPr>
      <w:r w:rsidRPr="00EB6BAD">
        <w:rPr>
          <w:rFonts w:ascii="Times New Roman" w:hAnsi="Times New Roman" w:cs="Times New Roman"/>
          <w:sz w:val="28"/>
          <w:szCs w:val="28"/>
        </w:rPr>
        <w:t xml:space="preserve">Je rédige une </w:t>
      </w:r>
      <w:r w:rsidR="00682898" w:rsidRPr="00EB6BAD">
        <w:rPr>
          <w:rFonts w:ascii="Times New Roman" w:hAnsi="Times New Roman" w:cs="Times New Roman"/>
          <w:sz w:val="28"/>
          <w:szCs w:val="28"/>
        </w:rPr>
        <w:t xml:space="preserve">dernière </w:t>
      </w:r>
      <w:r w:rsidRPr="00EB6BAD">
        <w:rPr>
          <w:rFonts w:ascii="Times New Roman" w:hAnsi="Times New Roman" w:cs="Times New Roman"/>
          <w:sz w:val="28"/>
          <w:szCs w:val="28"/>
        </w:rPr>
        <w:t>version de ma façon d’accompagner un apprenant qui a rédigé son bilan de compétences.</w:t>
      </w:r>
      <w:r w:rsidR="000D6F93" w:rsidRPr="00EB6BAD">
        <w:rPr>
          <w:rFonts w:ascii="Times New Roman" w:hAnsi="Times New Roman" w:cs="Times New Roman"/>
          <w:sz w:val="28"/>
          <w:szCs w:val="28"/>
        </w:rPr>
        <w:t xml:space="preserve"> </w:t>
      </w:r>
      <w:r w:rsidR="000D6F93" w:rsidRPr="00EB6BAD">
        <w:rPr>
          <w:rFonts w:ascii="Times New Roman" w:hAnsi="Times New Roman" w:cs="Times New Roman"/>
          <w:sz w:val="28"/>
          <w:szCs w:val="28"/>
        </w:rPr>
        <w:t xml:space="preserve">J’intègre des citations du texte sur l’accompagnement </w:t>
      </w:r>
      <w:r w:rsidR="000D6F93" w:rsidRPr="00EB6BAD">
        <w:rPr>
          <w:rFonts w:ascii="Times New Roman" w:hAnsi="Times New Roman" w:cs="Times New Roman"/>
          <w:sz w:val="28"/>
          <w:szCs w:val="28"/>
        </w:rPr>
        <w:t>du bilan de compétences</w:t>
      </w:r>
      <w:r w:rsidR="000D6F93" w:rsidRPr="00EB6BAD">
        <w:rPr>
          <w:rFonts w:ascii="Times New Roman" w:hAnsi="Times New Roman" w:cs="Times New Roman"/>
          <w:sz w:val="28"/>
          <w:szCs w:val="28"/>
        </w:rPr>
        <w:t>.</w:t>
      </w:r>
      <w:r w:rsidR="00474F7C" w:rsidRPr="00EB6BAD">
        <w:rPr>
          <w:rFonts w:ascii="Times New Roman" w:hAnsi="Times New Roman" w:cs="Times New Roman"/>
          <w:sz w:val="28"/>
          <w:szCs w:val="28"/>
        </w:rPr>
        <w:t xml:space="preserve"> </w:t>
      </w:r>
      <w:r w:rsidR="00474F7C" w:rsidRPr="00EB6BAD">
        <w:rPr>
          <w:rFonts w:ascii="Times New Roman" w:hAnsi="Times New Roman" w:cs="Times New Roman"/>
          <w:sz w:val="28"/>
          <w:szCs w:val="28"/>
        </w:rPr>
        <w:t>(Voir le texte ci-dessous)</w:t>
      </w:r>
    </w:p>
    <w:p w14:paraId="125E189E" w14:textId="77777777" w:rsidR="000C7CCC" w:rsidRPr="00EB6BAD" w:rsidRDefault="000C7CCC" w:rsidP="000C7CCC">
      <w:pPr>
        <w:widowControl/>
        <w:autoSpaceDE/>
        <w:autoSpaceDN/>
        <w:rPr>
          <w:rFonts w:ascii="Times New Roman" w:hAnsi="Times New Roman" w:cs="Times New Roman"/>
        </w:rPr>
      </w:pPr>
    </w:p>
    <w:p w14:paraId="07019F8B" w14:textId="77777777" w:rsidR="000C7CCC" w:rsidRPr="00EB6BAD" w:rsidRDefault="000C7CCC" w:rsidP="000C7CCC">
      <w:pPr>
        <w:widowControl/>
        <w:autoSpaceDE/>
        <w:autoSpaceDN/>
        <w:rPr>
          <w:rFonts w:ascii="Times New Roman" w:hAnsi="Times New Roman" w:cs="Times New Roman"/>
        </w:rPr>
      </w:pPr>
    </w:p>
    <w:p w14:paraId="29D42CF6" w14:textId="77777777" w:rsidR="000D6F93" w:rsidRPr="00EB6BAD" w:rsidRDefault="000D6F93" w:rsidP="000C7CCC">
      <w:pPr>
        <w:widowControl/>
        <w:autoSpaceDE/>
        <w:autoSpaceDN/>
        <w:rPr>
          <w:rFonts w:ascii="Times New Roman" w:hAnsi="Times New Roman" w:cs="Times New Roman"/>
        </w:rPr>
      </w:pPr>
    </w:p>
    <w:p w14:paraId="2C0D9930" w14:textId="77777777" w:rsidR="000D6F93" w:rsidRPr="00EB6BAD" w:rsidRDefault="000D6F93" w:rsidP="000C7CCC">
      <w:pPr>
        <w:widowControl/>
        <w:autoSpaceDE/>
        <w:autoSpaceDN/>
        <w:rPr>
          <w:rFonts w:ascii="Times New Roman" w:hAnsi="Times New Roman" w:cs="Times New Roman"/>
        </w:rPr>
      </w:pPr>
    </w:p>
    <w:p w14:paraId="64523EFB" w14:textId="77777777" w:rsidR="000C7CCC" w:rsidRPr="00EB6BAD" w:rsidRDefault="000C7CCC" w:rsidP="000C7CCC">
      <w:pPr>
        <w:widowControl/>
        <w:autoSpaceDE/>
        <w:autoSpaceDN/>
        <w:rPr>
          <w:rFonts w:ascii="Times New Roman" w:hAnsi="Times New Roman" w:cs="Times New Roman"/>
        </w:rPr>
      </w:pPr>
    </w:p>
    <w:p w14:paraId="215B633B" w14:textId="194D78CD" w:rsidR="00682898" w:rsidRPr="00EB6BAD" w:rsidRDefault="00682898">
      <w:pPr>
        <w:widowControl/>
        <w:autoSpaceDE/>
        <w:autoSpaceDN/>
        <w:spacing w:after="160" w:line="278" w:lineRule="auto"/>
        <w:rPr>
          <w:rFonts w:ascii="Times New Roman" w:hAnsi="Times New Roman" w:cs="Times New Roman"/>
        </w:rPr>
      </w:pPr>
      <w:r w:rsidRPr="00EB6BAD">
        <w:rPr>
          <w:rFonts w:ascii="Times New Roman" w:hAnsi="Times New Roman" w:cs="Times New Roman"/>
        </w:rPr>
        <w:br w:type="page"/>
      </w:r>
    </w:p>
    <w:p w14:paraId="1D535364" w14:textId="6CB4B520" w:rsidR="00474F7C" w:rsidRPr="00EB6BAD" w:rsidRDefault="00474F7C" w:rsidP="00474F7C">
      <w:pPr>
        <w:widowControl/>
        <w:autoSpaceDE/>
        <w:autoSpaceDN/>
        <w:rPr>
          <w:rFonts w:ascii="Times New Roman" w:hAnsi="Times New Roman" w:cs="Times New Roman"/>
          <w:sz w:val="32"/>
          <w:szCs w:val="32"/>
        </w:rPr>
      </w:pPr>
      <w:r w:rsidRPr="00EB6BAD">
        <w:rPr>
          <w:rFonts w:ascii="Times New Roman" w:hAnsi="Times New Roman" w:cs="Times New Roman"/>
          <w:sz w:val="32"/>
          <w:szCs w:val="32"/>
        </w:rPr>
        <w:lastRenderedPageBreak/>
        <w:t xml:space="preserve">GABARIT DE L’EXERCICE MODULE </w:t>
      </w:r>
      <w:r w:rsidR="00126CFD" w:rsidRPr="00EB6BAD">
        <w:rPr>
          <w:rFonts w:ascii="Times New Roman" w:hAnsi="Times New Roman" w:cs="Times New Roman"/>
          <w:sz w:val="32"/>
          <w:szCs w:val="32"/>
        </w:rPr>
        <w:t>3</w:t>
      </w:r>
    </w:p>
    <w:p w14:paraId="4EA934F1" w14:textId="0FAF2BC7" w:rsidR="00474F7C" w:rsidRPr="00EB6BAD" w:rsidRDefault="00474F7C" w:rsidP="00474F7C">
      <w:pPr>
        <w:widowControl/>
        <w:autoSpaceDE/>
        <w:autoSpaceDN/>
        <w:rPr>
          <w:rFonts w:ascii="Times New Roman" w:hAnsi="Times New Roman" w:cs="Times New Roman"/>
          <w:sz w:val="28"/>
          <w:szCs w:val="28"/>
        </w:rPr>
      </w:pPr>
      <w:r w:rsidRPr="00EB6BAD">
        <w:rPr>
          <w:rFonts w:ascii="Times New Roman" w:hAnsi="Times New Roman" w:cs="Times New Roman"/>
          <w:sz w:val="28"/>
          <w:szCs w:val="28"/>
        </w:rPr>
        <w:t>Je rédige une de</w:t>
      </w:r>
      <w:r w:rsidRPr="00EB6BAD">
        <w:rPr>
          <w:rFonts w:ascii="Times New Roman" w:hAnsi="Times New Roman" w:cs="Times New Roman"/>
          <w:sz w:val="28"/>
          <w:szCs w:val="28"/>
        </w:rPr>
        <w:t>rnière</w:t>
      </w:r>
      <w:r w:rsidRPr="00EB6BAD">
        <w:rPr>
          <w:rFonts w:ascii="Times New Roman" w:hAnsi="Times New Roman" w:cs="Times New Roman"/>
          <w:sz w:val="28"/>
          <w:szCs w:val="28"/>
        </w:rPr>
        <w:t xml:space="preserve"> version de ma façon d’accompagner des responsables régionaux d’une région spécifique.</w:t>
      </w:r>
      <w:r w:rsidRPr="00EB6BAD">
        <w:rPr>
          <w:rFonts w:ascii="Times New Roman" w:hAnsi="Times New Roman" w:cs="Times New Roman"/>
          <w:sz w:val="28"/>
          <w:szCs w:val="28"/>
        </w:rPr>
        <w:t xml:space="preserve"> J</w:t>
      </w:r>
      <w:r w:rsidRPr="00EB6BAD">
        <w:rPr>
          <w:rFonts w:ascii="Times New Roman" w:hAnsi="Times New Roman" w:cs="Times New Roman"/>
          <w:sz w:val="28"/>
          <w:szCs w:val="28"/>
        </w:rPr>
        <w:t>’intègre des citations du texte sur l’accompagnement de responsables régionaux.</w:t>
      </w:r>
      <w:r w:rsidRPr="00EB6BAD">
        <w:rPr>
          <w:rFonts w:ascii="Times New Roman" w:hAnsi="Times New Roman" w:cs="Times New Roman"/>
          <w:sz w:val="28"/>
          <w:szCs w:val="28"/>
        </w:rPr>
        <w:t xml:space="preserve"> (Voir le texte ci-dessous)</w:t>
      </w:r>
    </w:p>
    <w:p w14:paraId="4C201495" w14:textId="77777777" w:rsidR="00453101" w:rsidRPr="00EB6BAD" w:rsidRDefault="00453101">
      <w:pPr>
        <w:rPr>
          <w:rFonts w:ascii="Times New Roman" w:hAnsi="Times New Roman" w:cs="Times New Roman"/>
        </w:rPr>
      </w:pPr>
    </w:p>
    <w:p w14:paraId="103EE166" w14:textId="77777777" w:rsidR="00682898" w:rsidRPr="00EB6BAD" w:rsidRDefault="00682898">
      <w:pPr>
        <w:rPr>
          <w:rFonts w:ascii="Times New Roman" w:hAnsi="Times New Roman" w:cs="Times New Roman"/>
        </w:rPr>
      </w:pPr>
    </w:p>
    <w:p w14:paraId="27691101" w14:textId="77777777" w:rsidR="00682898" w:rsidRPr="00EB6BAD" w:rsidRDefault="00682898">
      <w:pPr>
        <w:rPr>
          <w:rFonts w:ascii="Times New Roman" w:hAnsi="Times New Roman" w:cs="Times New Roman"/>
        </w:rPr>
      </w:pPr>
    </w:p>
    <w:p w14:paraId="0B667D45" w14:textId="77777777" w:rsidR="00682898" w:rsidRPr="00EB6BAD" w:rsidRDefault="00682898">
      <w:pPr>
        <w:rPr>
          <w:rFonts w:ascii="Times New Roman" w:hAnsi="Times New Roman" w:cs="Times New Roman"/>
        </w:rPr>
      </w:pPr>
    </w:p>
    <w:p w14:paraId="3E8C8F5E" w14:textId="6B958568" w:rsidR="00126CFD" w:rsidRPr="00EB6BAD" w:rsidRDefault="00126CFD">
      <w:pPr>
        <w:widowControl/>
        <w:autoSpaceDE/>
        <w:autoSpaceDN/>
        <w:spacing w:after="160" w:line="278" w:lineRule="auto"/>
        <w:rPr>
          <w:rFonts w:ascii="Times New Roman" w:hAnsi="Times New Roman" w:cs="Times New Roman"/>
        </w:rPr>
      </w:pPr>
      <w:r w:rsidRPr="00EB6BAD">
        <w:rPr>
          <w:rFonts w:ascii="Times New Roman" w:hAnsi="Times New Roman" w:cs="Times New Roman"/>
        </w:rPr>
        <w:br w:type="page"/>
      </w:r>
    </w:p>
    <w:p w14:paraId="4371C04C" w14:textId="28087E7F" w:rsidR="00126CFD" w:rsidRPr="00EB6BAD" w:rsidRDefault="00126CFD" w:rsidP="00126CFD">
      <w:pPr>
        <w:widowControl/>
        <w:autoSpaceDE/>
        <w:autoSpaceDN/>
        <w:rPr>
          <w:rFonts w:ascii="Times New Roman" w:hAnsi="Times New Roman" w:cs="Times New Roman"/>
          <w:sz w:val="32"/>
          <w:szCs w:val="32"/>
        </w:rPr>
      </w:pPr>
      <w:r w:rsidRPr="00EB6BAD">
        <w:rPr>
          <w:rFonts w:ascii="Times New Roman" w:hAnsi="Times New Roman" w:cs="Times New Roman"/>
          <w:sz w:val="32"/>
          <w:szCs w:val="32"/>
        </w:rPr>
        <w:lastRenderedPageBreak/>
        <w:t xml:space="preserve">GABARIT DE L’EXERCICE MODULE </w:t>
      </w:r>
      <w:r w:rsidRPr="00EB6BAD">
        <w:rPr>
          <w:rFonts w:ascii="Times New Roman" w:hAnsi="Times New Roman" w:cs="Times New Roman"/>
          <w:sz w:val="32"/>
          <w:szCs w:val="32"/>
        </w:rPr>
        <w:t>4</w:t>
      </w:r>
    </w:p>
    <w:p w14:paraId="3CF58056" w14:textId="4055F302" w:rsidR="00126CFD" w:rsidRPr="00EB6BAD" w:rsidRDefault="00126CFD" w:rsidP="00126CFD">
      <w:pPr>
        <w:widowControl/>
        <w:autoSpaceDE/>
        <w:autoSpaceDN/>
        <w:rPr>
          <w:rFonts w:ascii="Times New Roman" w:hAnsi="Times New Roman" w:cs="Times New Roman"/>
          <w:sz w:val="28"/>
          <w:szCs w:val="28"/>
        </w:rPr>
      </w:pPr>
      <w:r w:rsidRPr="00EB6BAD">
        <w:rPr>
          <w:rFonts w:ascii="Times New Roman" w:hAnsi="Times New Roman" w:cs="Times New Roman"/>
          <w:sz w:val="28"/>
          <w:szCs w:val="28"/>
        </w:rPr>
        <w:t>Je rédige une dernière version de m</w:t>
      </w:r>
      <w:r w:rsidRPr="00EB6BAD">
        <w:rPr>
          <w:rFonts w:ascii="Times New Roman" w:hAnsi="Times New Roman" w:cs="Times New Roman"/>
          <w:sz w:val="28"/>
          <w:szCs w:val="28"/>
        </w:rPr>
        <w:t xml:space="preserve">es recommandations sur la mobilisation des ressources humaines. </w:t>
      </w:r>
      <w:r w:rsidRPr="00EB6BAD">
        <w:rPr>
          <w:rFonts w:ascii="Times New Roman" w:hAnsi="Times New Roman" w:cs="Times New Roman"/>
          <w:sz w:val="28"/>
          <w:szCs w:val="28"/>
        </w:rPr>
        <w:t>J’intègre des citations du texte sur l</w:t>
      </w:r>
      <w:r w:rsidRPr="00EB6BAD">
        <w:rPr>
          <w:rFonts w:ascii="Times New Roman" w:hAnsi="Times New Roman" w:cs="Times New Roman"/>
          <w:sz w:val="28"/>
          <w:szCs w:val="28"/>
        </w:rPr>
        <w:t>a mobilisation des ressources.</w:t>
      </w:r>
      <w:r w:rsidRPr="00EB6BAD">
        <w:rPr>
          <w:rFonts w:ascii="Times New Roman" w:hAnsi="Times New Roman" w:cs="Times New Roman"/>
          <w:sz w:val="28"/>
          <w:szCs w:val="28"/>
        </w:rPr>
        <w:t xml:space="preserve"> (Voir le texte ci-dessous)</w:t>
      </w:r>
    </w:p>
    <w:p w14:paraId="0556A1BE" w14:textId="77777777" w:rsidR="00682898" w:rsidRPr="00EB6BAD" w:rsidRDefault="00682898">
      <w:pPr>
        <w:rPr>
          <w:rFonts w:ascii="Times New Roman" w:hAnsi="Times New Roman" w:cs="Times New Roman"/>
        </w:rPr>
      </w:pPr>
    </w:p>
    <w:p w14:paraId="5AFCDF7B" w14:textId="77777777" w:rsidR="00682898" w:rsidRPr="00EB6BAD" w:rsidRDefault="00682898">
      <w:pPr>
        <w:rPr>
          <w:rFonts w:ascii="Times New Roman" w:hAnsi="Times New Roman" w:cs="Times New Roman"/>
        </w:rPr>
      </w:pPr>
    </w:p>
    <w:p w14:paraId="1DDD5406" w14:textId="77777777" w:rsidR="00682898" w:rsidRPr="00EB6BAD" w:rsidRDefault="00682898">
      <w:pPr>
        <w:rPr>
          <w:rFonts w:ascii="Times New Roman" w:hAnsi="Times New Roman" w:cs="Times New Roman"/>
        </w:rPr>
      </w:pPr>
    </w:p>
    <w:p w14:paraId="7D016062" w14:textId="61115F12" w:rsidR="00EB6BAD" w:rsidRPr="00EB6BAD" w:rsidRDefault="00EB6BAD">
      <w:pPr>
        <w:widowControl/>
        <w:autoSpaceDE/>
        <w:autoSpaceDN/>
        <w:spacing w:after="160" w:line="278" w:lineRule="auto"/>
        <w:rPr>
          <w:rFonts w:ascii="Times New Roman" w:hAnsi="Times New Roman" w:cs="Times New Roman"/>
        </w:rPr>
      </w:pPr>
      <w:r w:rsidRPr="00EB6BAD">
        <w:rPr>
          <w:rFonts w:ascii="Times New Roman" w:hAnsi="Times New Roman" w:cs="Times New Roman"/>
        </w:rPr>
        <w:br w:type="page"/>
      </w:r>
    </w:p>
    <w:p w14:paraId="72792CE6" w14:textId="4D897156" w:rsidR="00682898" w:rsidRPr="00EB6BAD" w:rsidRDefault="00EB6BAD">
      <w:pPr>
        <w:rPr>
          <w:rFonts w:ascii="Times New Roman" w:hAnsi="Times New Roman" w:cs="Times New Roman"/>
          <w:b/>
          <w:bCs/>
          <w:i/>
          <w:iCs/>
        </w:rPr>
      </w:pPr>
      <w:r w:rsidRPr="00EB6BAD">
        <w:rPr>
          <w:rFonts w:ascii="Times New Roman" w:hAnsi="Times New Roman" w:cs="Times New Roman"/>
          <w:b/>
          <w:bCs/>
          <w:i/>
          <w:iCs/>
        </w:rPr>
        <w:lastRenderedPageBreak/>
        <w:t>TEXTE POUR LE MODULE 1</w:t>
      </w:r>
    </w:p>
    <w:p w14:paraId="302D7071" w14:textId="77777777" w:rsidR="008F4731" w:rsidRDefault="008F4731" w:rsidP="008F4731">
      <w:pPr>
        <w:spacing w:after="60"/>
        <w:jc w:val="center"/>
        <w:rPr>
          <w:rFonts w:ascii="Times New Roman" w:hAnsi="Times New Roman" w:cs="Times New Roman"/>
          <w:sz w:val="24"/>
          <w:szCs w:val="24"/>
        </w:rPr>
      </w:pPr>
      <w:r w:rsidRPr="008A7F0A">
        <w:rPr>
          <w:rFonts w:ascii="Times New Roman" w:hAnsi="Times New Roman" w:cs="Times New Roman"/>
          <w:b/>
          <w:noProof/>
          <w:sz w:val="28"/>
          <w:szCs w:val="28"/>
        </w:rPr>
        <w:drawing>
          <wp:inline distT="0" distB="0" distL="0" distR="0" wp14:anchorId="3BEC5E3D" wp14:editId="75E81995">
            <wp:extent cx="3566205" cy="1006632"/>
            <wp:effectExtent l="0" t="0" r="0" b="3175"/>
            <wp:docPr id="1420310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1445" cy="1019402"/>
                    </a:xfrm>
                    <a:prstGeom prst="rect">
                      <a:avLst/>
                    </a:prstGeom>
                    <a:noFill/>
                    <a:ln>
                      <a:noFill/>
                    </a:ln>
                  </pic:spPr>
                </pic:pic>
              </a:graphicData>
            </a:graphic>
          </wp:inline>
        </w:drawing>
      </w:r>
    </w:p>
    <w:p w14:paraId="5A3F602A" w14:textId="77777777" w:rsidR="008F4731" w:rsidRPr="00F45950" w:rsidRDefault="008F4731" w:rsidP="008F4731">
      <w:pPr>
        <w:spacing w:after="60"/>
        <w:jc w:val="both"/>
        <w:rPr>
          <w:rFonts w:ascii="Times New Roman" w:hAnsi="Times New Roman" w:cs="Times New Roman"/>
          <w:sz w:val="24"/>
          <w:szCs w:val="24"/>
        </w:rPr>
      </w:pPr>
      <w:r w:rsidRPr="00F45950">
        <w:rPr>
          <w:rFonts w:ascii="Times New Roman" w:hAnsi="Times New Roman" w:cs="Times New Roman"/>
          <w:sz w:val="24"/>
          <w:szCs w:val="24"/>
        </w:rPr>
        <w:t xml:space="preserve">Le journal réflexif est l’outil le plus efficace pour la pratique réflexive et le développement professionnel, mais il est beaucoup plus efficace lorsqu’il est « accompagné ». </w:t>
      </w:r>
      <w:r>
        <w:rPr>
          <w:rFonts w:ascii="Times New Roman" w:hAnsi="Times New Roman" w:cs="Times New Roman"/>
          <w:sz w:val="24"/>
          <w:szCs w:val="24"/>
        </w:rPr>
        <w:t>L’essentiel de l’accompagnement consiste à accueillir ce que la personne a rédigé dans son journal. Il ne s’agit pas d’enseigner, ni de conseiller, ni d’évaluer, ni de partager son expérience. Ces fonctions sont assumées par d’autres formateurs. Mais la fonction essentielle d’accompagnement n’est pas assumée dans les formations.</w:t>
      </w:r>
    </w:p>
    <w:p w14:paraId="4C58FF2D" w14:textId="77777777" w:rsidR="008F4731" w:rsidRPr="00F45950" w:rsidRDefault="008F4731" w:rsidP="008F4731">
      <w:pPr>
        <w:spacing w:after="60"/>
        <w:jc w:val="both"/>
        <w:rPr>
          <w:rFonts w:ascii="Times New Roman" w:hAnsi="Times New Roman" w:cs="Times New Roman"/>
          <w:sz w:val="24"/>
          <w:szCs w:val="24"/>
        </w:rPr>
      </w:pPr>
    </w:p>
    <w:p w14:paraId="0D424BF9" w14:textId="77777777" w:rsidR="008F4731" w:rsidRPr="00F45950" w:rsidRDefault="008F4731" w:rsidP="008F4731">
      <w:pPr>
        <w:spacing w:after="60"/>
        <w:jc w:val="center"/>
        <w:rPr>
          <w:rFonts w:ascii="Times New Roman" w:hAnsi="Times New Roman" w:cs="Times New Roman"/>
          <w:b/>
          <w:bCs/>
          <w:sz w:val="32"/>
          <w:szCs w:val="32"/>
        </w:rPr>
      </w:pPr>
      <w:r w:rsidRPr="00F45950">
        <w:rPr>
          <w:rFonts w:ascii="Times New Roman" w:hAnsi="Times New Roman" w:cs="Times New Roman"/>
          <w:b/>
          <w:bCs/>
          <w:sz w:val="32"/>
          <w:szCs w:val="32"/>
        </w:rPr>
        <w:t>COMMENT ACCOMPAGNER LA PERSONNE</w:t>
      </w:r>
    </w:p>
    <w:p w14:paraId="43695524" w14:textId="77777777" w:rsidR="008F4731" w:rsidRPr="00F45950" w:rsidRDefault="008F4731" w:rsidP="008F4731">
      <w:pPr>
        <w:spacing w:after="60"/>
        <w:jc w:val="center"/>
        <w:rPr>
          <w:rFonts w:ascii="Times New Roman" w:hAnsi="Times New Roman" w:cs="Times New Roman"/>
          <w:b/>
          <w:bCs/>
          <w:sz w:val="32"/>
          <w:szCs w:val="32"/>
        </w:rPr>
      </w:pPr>
      <w:r w:rsidRPr="00F45950">
        <w:rPr>
          <w:rFonts w:ascii="Times New Roman" w:hAnsi="Times New Roman" w:cs="Times New Roman"/>
          <w:b/>
          <w:bCs/>
          <w:sz w:val="32"/>
          <w:szCs w:val="32"/>
        </w:rPr>
        <w:t xml:space="preserve">QUI </w:t>
      </w:r>
      <w:r>
        <w:rPr>
          <w:rFonts w:ascii="Times New Roman" w:hAnsi="Times New Roman" w:cs="Times New Roman"/>
          <w:b/>
          <w:bCs/>
          <w:sz w:val="32"/>
          <w:szCs w:val="32"/>
        </w:rPr>
        <w:t xml:space="preserve">A </w:t>
      </w:r>
      <w:r w:rsidRPr="00F45950">
        <w:rPr>
          <w:rFonts w:ascii="Times New Roman" w:hAnsi="Times New Roman" w:cs="Times New Roman"/>
          <w:b/>
          <w:bCs/>
          <w:sz w:val="32"/>
          <w:szCs w:val="32"/>
        </w:rPr>
        <w:t>FAIT SON JOURNAL RÉFLEXIF</w:t>
      </w:r>
      <w:r>
        <w:rPr>
          <w:rFonts w:ascii="Times New Roman" w:hAnsi="Times New Roman" w:cs="Times New Roman"/>
          <w:b/>
          <w:bCs/>
          <w:sz w:val="32"/>
          <w:szCs w:val="32"/>
        </w:rPr>
        <w:t xml:space="preserve"> PROFESSIONNEL</w:t>
      </w:r>
      <w:r w:rsidRPr="00F45950">
        <w:rPr>
          <w:rFonts w:ascii="Times New Roman" w:hAnsi="Times New Roman" w:cs="Times New Roman"/>
          <w:b/>
          <w:bCs/>
          <w:sz w:val="32"/>
          <w:szCs w:val="32"/>
        </w:rPr>
        <w:t>?</w:t>
      </w:r>
    </w:p>
    <w:p w14:paraId="3AF41D12" w14:textId="77777777" w:rsidR="008F4731" w:rsidRDefault="008F4731" w:rsidP="008F4731">
      <w:pPr>
        <w:spacing w:after="60"/>
        <w:jc w:val="both"/>
        <w:rPr>
          <w:rFonts w:ascii="Times New Roman" w:hAnsi="Times New Roman" w:cs="Times New Roman"/>
          <w:sz w:val="24"/>
          <w:szCs w:val="24"/>
        </w:rPr>
      </w:pPr>
    </w:p>
    <w:p w14:paraId="420C10F5" w14:textId="77777777" w:rsidR="008F4731" w:rsidRDefault="008F4731" w:rsidP="008F4731">
      <w:pPr>
        <w:spacing w:after="60"/>
        <w:jc w:val="both"/>
        <w:rPr>
          <w:rFonts w:ascii="Times New Roman" w:hAnsi="Times New Roman" w:cs="Times New Roman"/>
          <w:sz w:val="24"/>
          <w:szCs w:val="24"/>
        </w:rPr>
      </w:pPr>
      <w:r>
        <w:rPr>
          <w:rFonts w:ascii="Times New Roman" w:hAnsi="Times New Roman" w:cs="Times New Roman"/>
          <w:sz w:val="24"/>
          <w:szCs w:val="24"/>
        </w:rPr>
        <w:t>La première action de l’accompagnateur est d’écouter la personne lui partager ce qu’elle a écrit dans son journal, sans commenter.</w:t>
      </w:r>
    </w:p>
    <w:p w14:paraId="63F3638A" w14:textId="77777777" w:rsidR="008F4731" w:rsidRDefault="008F4731" w:rsidP="008F4731">
      <w:pPr>
        <w:spacing w:after="60"/>
        <w:jc w:val="both"/>
        <w:rPr>
          <w:rFonts w:ascii="Times New Roman" w:hAnsi="Times New Roman" w:cs="Times New Roman"/>
          <w:sz w:val="24"/>
          <w:szCs w:val="24"/>
        </w:rPr>
      </w:pPr>
      <w:r>
        <w:rPr>
          <w:rFonts w:ascii="Times New Roman" w:hAnsi="Times New Roman" w:cs="Times New Roman"/>
          <w:sz w:val="24"/>
          <w:szCs w:val="24"/>
        </w:rPr>
        <w:t>Ensuite, g</w:t>
      </w:r>
      <w:r w:rsidRPr="00F45950">
        <w:rPr>
          <w:rFonts w:ascii="Times New Roman" w:hAnsi="Times New Roman" w:cs="Times New Roman"/>
          <w:sz w:val="24"/>
          <w:szCs w:val="24"/>
        </w:rPr>
        <w:t xml:space="preserve">lobalement, l’accompagnateur indique à la personne la logique </w:t>
      </w:r>
      <w:r>
        <w:rPr>
          <w:rFonts w:ascii="Times New Roman" w:hAnsi="Times New Roman" w:cs="Times New Roman"/>
          <w:sz w:val="24"/>
          <w:szCs w:val="24"/>
        </w:rPr>
        <w:t xml:space="preserve">de la pratique réflexive par le journal réflexif professionnel. Cette logique est un </w:t>
      </w:r>
      <w:r w:rsidRPr="00F45950">
        <w:rPr>
          <w:rFonts w:ascii="Times New Roman" w:hAnsi="Times New Roman" w:cs="Times New Roman"/>
          <w:sz w:val="24"/>
          <w:szCs w:val="24"/>
        </w:rPr>
        <w:t xml:space="preserve">passage d’une question à l’autre </w:t>
      </w:r>
      <w:r>
        <w:rPr>
          <w:rFonts w:ascii="Times New Roman" w:hAnsi="Times New Roman" w:cs="Times New Roman"/>
          <w:sz w:val="24"/>
          <w:szCs w:val="24"/>
        </w:rPr>
        <w:t xml:space="preserve">dans un </w:t>
      </w:r>
      <w:r w:rsidRPr="00F45950">
        <w:rPr>
          <w:rFonts w:ascii="Times New Roman" w:hAnsi="Times New Roman" w:cs="Times New Roman"/>
          <w:sz w:val="24"/>
          <w:szCs w:val="24"/>
        </w:rPr>
        <w:t>processus qui transforme l’action, à l’aide du schéma ci-dessous.</w:t>
      </w:r>
      <w:r>
        <w:rPr>
          <w:rFonts w:ascii="Times New Roman" w:hAnsi="Times New Roman" w:cs="Times New Roman"/>
          <w:sz w:val="24"/>
          <w:szCs w:val="24"/>
        </w:rPr>
        <w:t xml:space="preserve"> En d’autres mots, l’accompagnateur dit à la personne ce qu’elle a réussi globalement. C’est une reconnaissance globale.</w:t>
      </w:r>
    </w:p>
    <w:p w14:paraId="0B3E8B7D" w14:textId="77777777" w:rsidR="008F4731" w:rsidRDefault="008F4731" w:rsidP="008F4731">
      <w:pPr>
        <w:spacing w:after="60"/>
        <w:jc w:val="both"/>
        <w:rPr>
          <w:rFonts w:ascii="Times New Roman" w:hAnsi="Times New Roman" w:cs="Times New Roman"/>
          <w:sz w:val="24"/>
          <w:szCs w:val="24"/>
        </w:rPr>
      </w:pPr>
      <w:r>
        <w:rPr>
          <w:rFonts w:ascii="Times New Roman" w:hAnsi="Times New Roman" w:cs="Times New Roman"/>
          <w:sz w:val="24"/>
          <w:szCs w:val="24"/>
        </w:rPr>
        <w:t xml:space="preserve">Ensuite, l’accompagnateur valorise les rédactions de la personne en lui rappelant chacune des 8 consignes et en donnant le sens de la consigne, </w:t>
      </w:r>
      <w:r w:rsidRPr="00F45950">
        <w:rPr>
          <w:rFonts w:ascii="Times New Roman" w:hAnsi="Times New Roman" w:cs="Times New Roman"/>
          <w:sz w:val="24"/>
          <w:szCs w:val="24"/>
        </w:rPr>
        <w:t>non pas en faisant un exposé</w:t>
      </w:r>
      <w:r>
        <w:rPr>
          <w:rFonts w:ascii="Times New Roman" w:hAnsi="Times New Roman" w:cs="Times New Roman"/>
          <w:sz w:val="24"/>
          <w:szCs w:val="24"/>
        </w:rPr>
        <w:t xml:space="preserve"> explicatif. La meilleure façon de reformuler est de dire à la personne « Voici le sens de ce que tu as écrit, en d’autres mots. »</w:t>
      </w:r>
    </w:p>
    <w:p w14:paraId="7979F287" w14:textId="77777777" w:rsidR="008F4731" w:rsidRPr="00F45950" w:rsidRDefault="008F4731" w:rsidP="008F4731">
      <w:pPr>
        <w:spacing w:after="60"/>
        <w:jc w:val="both"/>
        <w:rPr>
          <w:rFonts w:ascii="Times New Roman" w:hAnsi="Times New Roman" w:cs="Times New Roman"/>
          <w:sz w:val="24"/>
          <w:szCs w:val="24"/>
        </w:rPr>
      </w:pPr>
      <w:r>
        <w:rPr>
          <w:rFonts w:ascii="Times New Roman" w:hAnsi="Times New Roman" w:cs="Times New Roman"/>
          <w:sz w:val="24"/>
          <w:szCs w:val="24"/>
        </w:rPr>
        <w:t>Si la personne n’a pas rédigé une ou l’autre des 8 consignes ou si certaines rédactions sont nettement incomplètes, l’accompagnateur lui pose une question sur une consigne à la fois afin de reformuler la consigne et afin de guider la personne dans sa progression. Voici quelques suggestions de reformulation du sens et quelques suggestions de questions.</w:t>
      </w:r>
    </w:p>
    <w:p w14:paraId="565A271E" w14:textId="77777777" w:rsidR="008F4731" w:rsidRPr="00F45950" w:rsidRDefault="008F4731" w:rsidP="008F4731">
      <w:pPr>
        <w:spacing w:after="60"/>
        <w:jc w:val="both"/>
        <w:rPr>
          <w:rFonts w:ascii="Times New Roman" w:hAnsi="Times New Roman" w:cs="Times New Roman"/>
          <w:b/>
          <w:bCs/>
          <w:sz w:val="24"/>
          <w:szCs w:val="24"/>
        </w:rPr>
      </w:pPr>
    </w:p>
    <w:p w14:paraId="5B9B9053" w14:textId="77777777" w:rsidR="008F4731" w:rsidRPr="00F45950" w:rsidRDefault="008F4731" w:rsidP="008F4731">
      <w:pPr>
        <w:spacing w:after="60"/>
        <w:jc w:val="both"/>
        <w:rPr>
          <w:rFonts w:ascii="Times New Roman" w:hAnsi="Times New Roman" w:cs="Times New Roman"/>
          <w:sz w:val="24"/>
          <w:szCs w:val="24"/>
        </w:rPr>
      </w:pPr>
      <w:r>
        <w:rPr>
          <w:rFonts w:ascii="Times New Roman" w:hAnsi="Times New Roman" w:cs="Times New Roman"/>
          <w:b/>
          <w:bCs/>
          <w:sz w:val="24"/>
          <w:szCs w:val="24"/>
        </w:rPr>
        <w:t xml:space="preserve">Consigne </w:t>
      </w:r>
      <w:r w:rsidRPr="00F45950">
        <w:rPr>
          <w:rFonts w:ascii="Times New Roman" w:hAnsi="Times New Roman" w:cs="Times New Roman"/>
          <w:b/>
          <w:bCs/>
          <w:sz w:val="24"/>
          <w:szCs w:val="24"/>
        </w:rPr>
        <w:t>1 :</w:t>
      </w:r>
      <w:r w:rsidRPr="00F45950">
        <w:rPr>
          <w:rFonts w:ascii="Times New Roman" w:hAnsi="Times New Roman" w:cs="Times New Roman"/>
          <w:sz w:val="24"/>
          <w:szCs w:val="24"/>
        </w:rPr>
        <w:t xml:space="preserve"> </w:t>
      </w:r>
      <w:r w:rsidRPr="00F45950">
        <w:rPr>
          <w:rFonts w:ascii="Times New Roman" w:hAnsi="Times New Roman" w:cs="Times New Roman"/>
          <w:i/>
          <w:iCs/>
          <w:sz w:val="24"/>
          <w:szCs w:val="24"/>
        </w:rPr>
        <w:t>(Je décris une situation, un évènement qui est arrivé dans l’exercice de ma profession aujourd’hui)</w:t>
      </w:r>
      <w:r w:rsidRPr="00F45950">
        <w:rPr>
          <w:rFonts w:ascii="Times New Roman" w:hAnsi="Times New Roman" w:cs="Times New Roman"/>
          <w:sz w:val="24"/>
          <w:szCs w:val="24"/>
        </w:rPr>
        <w:t xml:space="preserve"> </w:t>
      </w:r>
      <w:r w:rsidRPr="008653CC">
        <w:rPr>
          <w:rFonts w:ascii="Times New Roman" w:hAnsi="Times New Roman" w:cs="Times New Roman"/>
          <w:b/>
          <w:bCs/>
          <w:sz w:val="24"/>
          <w:szCs w:val="24"/>
        </w:rPr>
        <w:t>Le sens :</w:t>
      </w:r>
      <w:r>
        <w:rPr>
          <w:rFonts w:ascii="Times New Roman" w:hAnsi="Times New Roman" w:cs="Times New Roman"/>
          <w:sz w:val="24"/>
          <w:szCs w:val="24"/>
        </w:rPr>
        <w:t xml:space="preserve"> </w:t>
      </w:r>
      <w:r w:rsidRPr="00F45950">
        <w:rPr>
          <w:rFonts w:ascii="Times New Roman" w:hAnsi="Times New Roman" w:cs="Times New Roman"/>
          <w:sz w:val="24"/>
          <w:szCs w:val="24"/>
        </w:rPr>
        <w:t xml:space="preserve">Le journal réflexif s’amorce par le rappel en mémoire d’une expérience vécue, une action professionnelle. </w:t>
      </w:r>
      <w:r w:rsidRPr="00BD6DD0">
        <w:rPr>
          <w:rFonts w:ascii="Times New Roman" w:hAnsi="Times New Roman" w:cs="Times New Roman"/>
          <w:b/>
          <w:bCs/>
          <w:sz w:val="24"/>
          <w:szCs w:val="24"/>
        </w:rPr>
        <w:t>Question</w:t>
      </w:r>
      <w:r>
        <w:rPr>
          <w:rFonts w:ascii="Times New Roman" w:hAnsi="Times New Roman" w:cs="Times New Roman"/>
          <w:b/>
          <w:bCs/>
          <w:sz w:val="24"/>
          <w:szCs w:val="24"/>
        </w:rPr>
        <w:t xml:space="preserve"> (si nécessaire)</w:t>
      </w:r>
      <w:r w:rsidRPr="00BD6DD0">
        <w:rPr>
          <w:rFonts w:ascii="Times New Roman" w:hAnsi="Times New Roman" w:cs="Times New Roman"/>
          <w:b/>
          <w:bCs/>
          <w:sz w:val="24"/>
          <w:szCs w:val="24"/>
        </w:rPr>
        <w:t> :</w:t>
      </w:r>
      <w:r>
        <w:rPr>
          <w:rFonts w:ascii="Times New Roman" w:hAnsi="Times New Roman" w:cs="Times New Roman"/>
          <w:sz w:val="24"/>
          <w:szCs w:val="24"/>
        </w:rPr>
        <w:t xml:space="preserve"> Veux-tu me raconter ton expérience, ton action?</w:t>
      </w:r>
    </w:p>
    <w:p w14:paraId="79FCA59A" w14:textId="77777777" w:rsidR="008F4731" w:rsidRPr="00F45950" w:rsidRDefault="008F4731" w:rsidP="008F4731">
      <w:pPr>
        <w:spacing w:after="60"/>
        <w:jc w:val="both"/>
        <w:rPr>
          <w:rFonts w:ascii="Times New Roman" w:hAnsi="Times New Roman" w:cs="Times New Roman"/>
          <w:b/>
          <w:bCs/>
          <w:sz w:val="24"/>
          <w:szCs w:val="24"/>
        </w:rPr>
      </w:pPr>
    </w:p>
    <w:p w14:paraId="6C6A02E6" w14:textId="77777777" w:rsidR="008F4731" w:rsidRPr="00F45950" w:rsidRDefault="008F4731" w:rsidP="008F4731">
      <w:pPr>
        <w:spacing w:after="60"/>
        <w:jc w:val="both"/>
        <w:rPr>
          <w:rFonts w:ascii="Times New Roman" w:hAnsi="Times New Roman" w:cs="Times New Roman"/>
          <w:sz w:val="24"/>
          <w:szCs w:val="24"/>
        </w:rPr>
      </w:pPr>
      <w:r>
        <w:rPr>
          <w:rFonts w:ascii="Times New Roman" w:hAnsi="Times New Roman" w:cs="Times New Roman"/>
          <w:b/>
          <w:bCs/>
          <w:sz w:val="24"/>
          <w:szCs w:val="24"/>
        </w:rPr>
        <w:t xml:space="preserve">Consigne </w:t>
      </w:r>
      <w:r w:rsidRPr="00F45950">
        <w:rPr>
          <w:rFonts w:ascii="Times New Roman" w:hAnsi="Times New Roman" w:cs="Times New Roman"/>
          <w:b/>
          <w:bCs/>
          <w:sz w:val="24"/>
          <w:szCs w:val="24"/>
        </w:rPr>
        <w:t>2 :</w:t>
      </w:r>
      <w:r w:rsidRPr="00F45950">
        <w:rPr>
          <w:rFonts w:ascii="Times New Roman" w:hAnsi="Times New Roman" w:cs="Times New Roman"/>
          <w:sz w:val="24"/>
          <w:szCs w:val="24"/>
        </w:rPr>
        <w:t xml:space="preserve"> </w:t>
      </w:r>
      <w:r w:rsidRPr="00F45950">
        <w:rPr>
          <w:rFonts w:ascii="Times New Roman" w:hAnsi="Times New Roman" w:cs="Times New Roman"/>
          <w:i/>
          <w:iCs/>
          <w:sz w:val="24"/>
          <w:szCs w:val="24"/>
        </w:rPr>
        <w:t xml:space="preserve">(Je décris une action positive que j’ai réalisée à l’intérieur de cet évènement) </w:t>
      </w:r>
      <w:r w:rsidRPr="00D1100A">
        <w:rPr>
          <w:rFonts w:ascii="Times New Roman" w:hAnsi="Times New Roman" w:cs="Times New Roman"/>
          <w:b/>
          <w:bCs/>
          <w:sz w:val="24"/>
          <w:szCs w:val="24"/>
        </w:rPr>
        <w:t>Le sens :</w:t>
      </w:r>
      <w:r>
        <w:rPr>
          <w:rFonts w:ascii="Times New Roman" w:hAnsi="Times New Roman" w:cs="Times New Roman"/>
          <w:sz w:val="24"/>
          <w:szCs w:val="24"/>
        </w:rPr>
        <w:t xml:space="preserve"> On apprend de nos réussites, et non de nos erreurs. Il faut donc choisir et décrire une action positive, une réussite. L’action positive peut être la rectification d’une erreur en la remplaçant par une action juste. </w:t>
      </w:r>
      <w:r w:rsidRPr="009F4F83">
        <w:rPr>
          <w:rFonts w:ascii="Times New Roman" w:hAnsi="Times New Roman" w:cs="Times New Roman"/>
          <w:b/>
          <w:bCs/>
          <w:sz w:val="24"/>
          <w:szCs w:val="24"/>
        </w:rPr>
        <w:t>Question</w:t>
      </w:r>
      <w:r>
        <w:rPr>
          <w:rFonts w:ascii="Times New Roman" w:hAnsi="Times New Roman" w:cs="Times New Roman"/>
          <w:b/>
          <w:bCs/>
          <w:sz w:val="24"/>
          <w:szCs w:val="24"/>
        </w:rPr>
        <w:t xml:space="preserve"> (si nécessaire)</w:t>
      </w:r>
      <w:r w:rsidRPr="009F4F83">
        <w:rPr>
          <w:rFonts w:ascii="Times New Roman" w:hAnsi="Times New Roman" w:cs="Times New Roman"/>
          <w:b/>
          <w:bCs/>
          <w:sz w:val="24"/>
          <w:szCs w:val="24"/>
        </w:rPr>
        <w:t> :</w:t>
      </w:r>
      <w:r>
        <w:rPr>
          <w:rFonts w:ascii="Times New Roman" w:hAnsi="Times New Roman" w:cs="Times New Roman"/>
          <w:sz w:val="24"/>
          <w:szCs w:val="24"/>
        </w:rPr>
        <w:t xml:space="preserve"> De quoi es-tu fier dans ce que tu as fait dans la situation?</w:t>
      </w:r>
      <w:r w:rsidRPr="00F45950">
        <w:rPr>
          <w:rFonts w:ascii="Times New Roman" w:hAnsi="Times New Roman" w:cs="Times New Roman"/>
          <w:sz w:val="24"/>
          <w:szCs w:val="24"/>
        </w:rPr>
        <w:t xml:space="preserve"> </w:t>
      </w:r>
    </w:p>
    <w:p w14:paraId="39FE186F" w14:textId="77777777" w:rsidR="008F4731" w:rsidRPr="00F45950" w:rsidRDefault="008F4731" w:rsidP="008F4731">
      <w:pPr>
        <w:spacing w:after="60"/>
        <w:jc w:val="both"/>
        <w:rPr>
          <w:rFonts w:ascii="Times New Roman" w:hAnsi="Times New Roman" w:cs="Times New Roman"/>
          <w:b/>
          <w:bCs/>
          <w:sz w:val="24"/>
          <w:szCs w:val="24"/>
        </w:rPr>
      </w:pPr>
    </w:p>
    <w:p w14:paraId="63FC1CEF" w14:textId="77777777" w:rsidR="008F4731" w:rsidRPr="00F45950" w:rsidRDefault="008F4731" w:rsidP="008F4731">
      <w:pPr>
        <w:spacing w:after="60"/>
        <w:jc w:val="both"/>
        <w:rPr>
          <w:rFonts w:ascii="Times New Roman" w:hAnsi="Times New Roman" w:cs="Times New Roman"/>
          <w:sz w:val="24"/>
          <w:szCs w:val="24"/>
        </w:rPr>
      </w:pPr>
      <w:r>
        <w:rPr>
          <w:rFonts w:ascii="Times New Roman" w:hAnsi="Times New Roman" w:cs="Times New Roman"/>
          <w:b/>
          <w:bCs/>
          <w:sz w:val="24"/>
          <w:szCs w:val="24"/>
        </w:rPr>
        <w:t xml:space="preserve">Consigne </w:t>
      </w:r>
      <w:r w:rsidRPr="00F45950">
        <w:rPr>
          <w:rFonts w:ascii="Times New Roman" w:hAnsi="Times New Roman" w:cs="Times New Roman"/>
          <w:b/>
          <w:bCs/>
          <w:sz w:val="24"/>
          <w:szCs w:val="24"/>
        </w:rPr>
        <w:t xml:space="preserve">3 : </w:t>
      </w:r>
      <w:r w:rsidRPr="00F45950">
        <w:rPr>
          <w:rFonts w:ascii="Times New Roman" w:hAnsi="Times New Roman" w:cs="Times New Roman"/>
          <w:b/>
          <w:bCs/>
          <w:i/>
          <w:iCs/>
          <w:sz w:val="24"/>
          <w:szCs w:val="24"/>
        </w:rPr>
        <w:t>(</w:t>
      </w:r>
      <w:r w:rsidRPr="00F45950">
        <w:rPr>
          <w:rFonts w:ascii="Times New Roman" w:hAnsi="Times New Roman" w:cs="Times New Roman"/>
          <w:i/>
          <w:iCs/>
          <w:sz w:val="24"/>
          <w:szCs w:val="24"/>
        </w:rPr>
        <w:t xml:space="preserve">Qu’est-ce que je me disais intérieurement lorsque je réalisais cette action?) </w:t>
      </w:r>
      <w:r w:rsidRPr="009648CC">
        <w:rPr>
          <w:rFonts w:ascii="Times New Roman" w:hAnsi="Times New Roman" w:cs="Times New Roman"/>
          <w:b/>
          <w:bCs/>
          <w:sz w:val="24"/>
          <w:szCs w:val="24"/>
        </w:rPr>
        <w:t>Le sens :</w:t>
      </w:r>
      <w:r>
        <w:rPr>
          <w:rFonts w:ascii="Times New Roman" w:hAnsi="Times New Roman" w:cs="Times New Roman"/>
          <w:sz w:val="24"/>
          <w:szCs w:val="24"/>
        </w:rPr>
        <w:t xml:space="preserve"> Cette consigne est une question qui permet de prendre un premier recul par rapport à l</w:t>
      </w:r>
      <w:r w:rsidRPr="00F45950">
        <w:rPr>
          <w:rFonts w:ascii="Times New Roman" w:hAnsi="Times New Roman" w:cs="Times New Roman"/>
          <w:sz w:val="24"/>
          <w:szCs w:val="24"/>
        </w:rPr>
        <w:t>’action</w:t>
      </w:r>
      <w:r>
        <w:rPr>
          <w:rFonts w:ascii="Times New Roman" w:hAnsi="Times New Roman" w:cs="Times New Roman"/>
          <w:sz w:val="24"/>
          <w:szCs w:val="24"/>
        </w:rPr>
        <w:t xml:space="preserve"> positive et par rapport à la situation. L’action</w:t>
      </w:r>
      <w:r w:rsidRPr="00F45950">
        <w:rPr>
          <w:rFonts w:ascii="Times New Roman" w:hAnsi="Times New Roman" w:cs="Times New Roman"/>
          <w:sz w:val="24"/>
          <w:szCs w:val="24"/>
        </w:rPr>
        <w:t xml:space="preserve"> est à la fois extérieure (comportements observables) et intérieure (pensées). C’est facile de décrire l’extériorité de l’action. </w:t>
      </w:r>
      <w:r>
        <w:rPr>
          <w:rFonts w:ascii="Times New Roman" w:hAnsi="Times New Roman" w:cs="Times New Roman"/>
          <w:sz w:val="24"/>
          <w:szCs w:val="24"/>
        </w:rPr>
        <w:t xml:space="preserve">La consigne invite la personne à exprimer le sens qu’elle donne à son action et à expliciter la réflexion (les pensées ou le discours intérieur) qui est dans l’action. </w:t>
      </w:r>
      <w:r w:rsidRPr="00B85316">
        <w:rPr>
          <w:rFonts w:ascii="Times New Roman" w:hAnsi="Times New Roman" w:cs="Times New Roman"/>
          <w:b/>
          <w:bCs/>
          <w:sz w:val="24"/>
          <w:szCs w:val="24"/>
        </w:rPr>
        <w:t>Question</w:t>
      </w:r>
      <w:r>
        <w:rPr>
          <w:rFonts w:ascii="Times New Roman" w:hAnsi="Times New Roman" w:cs="Times New Roman"/>
          <w:b/>
          <w:bCs/>
          <w:sz w:val="24"/>
          <w:szCs w:val="24"/>
        </w:rPr>
        <w:t xml:space="preserve"> (si nécessaire)</w:t>
      </w:r>
      <w:r w:rsidRPr="00B85316">
        <w:rPr>
          <w:rFonts w:ascii="Times New Roman" w:hAnsi="Times New Roman" w:cs="Times New Roman"/>
          <w:b/>
          <w:bCs/>
          <w:sz w:val="24"/>
          <w:szCs w:val="24"/>
        </w:rPr>
        <w:t> :</w:t>
      </w:r>
      <w:r w:rsidRPr="00F45950">
        <w:rPr>
          <w:rFonts w:ascii="Times New Roman" w:hAnsi="Times New Roman" w:cs="Times New Roman"/>
          <w:sz w:val="24"/>
          <w:szCs w:val="24"/>
        </w:rPr>
        <w:t xml:space="preserve"> Qu’est</w:t>
      </w:r>
      <w:r>
        <w:rPr>
          <w:rFonts w:ascii="Times New Roman" w:hAnsi="Times New Roman" w:cs="Times New Roman"/>
          <w:sz w:val="24"/>
          <w:szCs w:val="24"/>
        </w:rPr>
        <w:t>-</w:t>
      </w:r>
      <w:r w:rsidRPr="00F45950">
        <w:rPr>
          <w:rFonts w:ascii="Times New Roman" w:hAnsi="Times New Roman" w:cs="Times New Roman"/>
          <w:sz w:val="24"/>
          <w:szCs w:val="24"/>
        </w:rPr>
        <w:t xml:space="preserve">ce que tu te dis dans ta tête lorsque tu </w:t>
      </w:r>
      <w:r>
        <w:rPr>
          <w:rFonts w:ascii="Times New Roman" w:hAnsi="Times New Roman" w:cs="Times New Roman"/>
          <w:sz w:val="24"/>
          <w:szCs w:val="24"/>
        </w:rPr>
        <w:t>interviens dans la situation</w:t>
      </w:r>
      <w:r w:rsidRPr="00F45950">
        <w:rPr>
          <w:rFonts w:ascii="Times New Roman" w:hAnsi="Times New Roman" w:cs="Times New Roman"/>
          <w:sz w:val="24"/>
          <w:szCs w:val="24"/>
        </w:rPr>
        <w:t xml:space="preserve">? </w:t>
      </w:r>
    </w:p>
    <w:p w14:paraId="59EEE905" w14:textId="77777777" w:rsidR="008F4731" w:rsidRPr="00F45950" w:rsidRDefault="008F4731" w:rsidP="008F4731">
      <w:pPr>
        <w:spacing w:after="60"/>
        <w:jc w:val="both"/>
        <w:rPr>
          <w:rFonts w:ascii="Times New Roman" w:hAnsi="Times New Roman" w:cs="Times New Roman"/>
          <w:b/>
          <w:bCs/>
          <w:sz w:val="24"/>
          <w:szCs w:val="24"/>
        </w:rPr>
      </w:pPr>
    </w:p>
    <w:p w14:paraId="3D6E49BF" w14:textId="77777777" w:rsidR="008F4731" w:rsidRPr="00F45950" w:rsidRDefault="008F4731" w:rsidP="008F4731">
      <w:pPr>
        <w:jc w:val="both"/>
        <w:rPr>
          <w:rFonts w:ascii="Times New Roman" w:hAnsi="Times New Roman" w:cs="Times New Roman"/>
          <w:sz w:val="24"/>
          <w:szCs w:val="24"/>
        </w:rPr>
      </w:pPr>
      <w:r>
        <w:rPr>
          <w:rFonts w:ascii="Times New Roman" w:hAnsi="Times New Roman" w:cs="Times New Roman"/>
          <w:b/>
          <w:bCs/>
          <w:sz w:val="24"/>
          <w:szCs w:val="24"/>
        </w:rPr>
        <w:t xml:space="preserve">Consigne </w:t>
      </w:r>
      <w:r w:rsidRPr="00F45950">
        <w:rPr>
          <w:rFonts w:ascii="Times New Roman" w:hAnsi="Times New Roman" w:cs="Times New Roman"/>
          <w:b/>
          <w:bCs/>
          <w:sz w:val="24"/>
          <w:szCs w:val="24"/>
        </w:rPr>
        <w:t>4 :</w:t>
      </w:r>
      <w:r w:rsidRPr="00F45950">
        <w:rPr>
          <w:rFonts w:ascii="Times New Roman" w:hAnsi="Times New Roman" w:cs="Times New Roman"/>
          <w:sz w:val="24"/>
          <w:szCs w:val="24"/>
        </w:rPr>
        <w:t xml:space="preserve"> </w:t>
      </w:r>
      <w:r w:rsidRPr="00F45950">
        <w:rPr>
          <w:rFonts w:ascii="Times New Roman" w:hAnsi="Times New Roman" w:cs="Times New Roman"/>
          <w:i/>
          <w:iCs/>
          <w:sz w:val="24"/>
          <w:szCs w:val="24"/>
        </w:rPr>
        <w:t>(Quelles idées ou théories m’ont amené à agir de cette façon?)</w:t>
      </w:r>
      <w:r w:rsidRPr="00F45950">
        <w:rPr>
          <w:rFonts w:ascii="Times New Roman" w:hAnsi="Times New Roman" w:cs="Times New Roman"/>
          <w:sz w:val="24"/>
          <w:szCs w:val="24"/>
        </w:rPr>
        <w:t xml:space="preserve"> </w:t>
      </w:r>
      <w:r w:rsidRPr="008657C6">
        <w:rPr>
          <w:rFonts w:ascii="Times New Roman" w:hAnsi="Times New Roman" w:cs="Times New Roman"/>
          <w:b/>
          <w:bCs/>
          <w:sz w:val="24"/>
          <w:szCs w:val="24"/>
        </w:rPr>
        <w:t>Le sens :</w:t>
      </w:r>
      <w:r>
        <w:rPr>
          <w:rFonts w:ascii="Times New Roman" w:hAnsi="Times New Roman" w:cs="Times New Roman"/>
          <w:sz w:val="24"/>
          <w:szCs w:val="24"/>
        </w:rPr>
        <w:t xml:space="preserve"> Cette consigne est une question qui invite la personne à </w:t>
      </w:r>
      <w:r w:rsidRPr="00F45950">
        <w:rPr>
          <w:rFonts w:ascii="Times New Roman" w:hAnsi="Times New Roman" w:cs="Times New Roman"/>
          <w:sz w:val="24"/>
          <w:szCs w:val="24"/>
        </w:rPr>
        <w:t>prendre conscience de ses principes</w:t>
      </w:r>
      <w:r>
        <w:rPr>
          <w:rFonts w:ascii="Times New Roman" w:hAnsi="Times New Roman" w:cs="Times New Roman"/>
          <w:sz w:val="24"/>
          <w:szCs w:val="24"/>
        </w:rPr>
        <w:t xml:space="preserve"> (</w:t>
      </w:r>
      <w:r w:rsidRPr="00F45950">
        <w:rPr>
          <w:rFonts w:ascii="Times New Roman" w:hAnsi="Times New Roman" w:cs="Times New Roman"/>
          <w:sz w:val="24"/>
          <w:szCs w:val="24"/>
        </w:rPr>
        <w:t>ses idées</w:t>
      </w:r>
      <w:r>
        <w:rPr>
          <w:rFonts w:ascii="Times New Roman" w:hAnsi="Times New Roman" w:cs="Times New Roman"/>
          <w:sz w:val="24"/>
          <w:szCs w:val="24"/>
        </w:rPr>
        <w:t>, ses</w:t>
      </w:r>
      <w:r w:rsidRPr="00F45950">
        <w:rPr>
          <w:rFonts w:ascii="Times New Roman" w:hAnsi="Times New Roman" w:cs="Times New Roman"/>
          <w:sz w:val="24"/>
          <w:szCs w:val="24"/>
        </w:rPr>
        <w:t xml:space="preserve"> pensées</w:t>
      </w:r>
      <w:r>
        <w:rPr>
          <w:rFonts w:ascii="Times New Roman" w:hAnsi="Times New Roman" w:cs="Times New Roman"/>
          <w:sz w:val="24"/>
          <w:szCs w:val="24"/>
        </w:rPr>
        <w:t>)</w:t>
      </w:r>
      <w:r w:rsidRPr="00F45950">
        <w:rPr>
          <w:rFonts w:ascii="Times New Roman" w:hAnsi="Times New Roman" w:cs="Times New Roman"/>
          <w:sz w:val="24"/>
          <w:szCs w:val="24"/>
        </w:rPr>
        <w:t xml:space="preserve"> qui l’ont amenée à agir comme elle a agi</w:t>
      </w:r>
      <w:r>
        <w:rPr>
          <w:rFonts w:ascii="Times New Roman" w:hAnsi="Times New Roman" w:cs="Times New Roman"/>
          <w:sz w:val="24"/>
          <w:szCs w:val="24"/>
        </w:rPr>
        <w:t xml:space="preserve">. En d’autres mots, les actions professionnelles sont toujours fondées sur des </w:t>
      </w:r>
      <w:r w:rsidRPr="00F45950">
        <w:rPr>
          <w:rFonts w:ascii="Times New Roman" w:hAnsi="Times New Roman" w:cs="Times New Roman"/>
          <w:sz w:val="24"/>
          <w:szCs w:val="24"/>
        </w:rPr>
        <w:t>théories</w:t>
      </w:r>
      <w:r>
        <w:rPr>
          <w:rFonts w:ascii="Times New Roman" w:hAnsi="Times New Roman" w:cs="Times New Roman"/>
          <w:sz w:val="24"/>
          <w:szCs w:val="24"/>
        </w:rPr>
        <w:t xml:space="preserve">, mais ces théories sont souvent dans l’inconscient. La consigne 4 favorise la prise de conscience de ces théories intérieures et favorise l’expression de ces théories intérieures? </w:t>
      </w:r>
      <w:r w:rsidRPr="00BF4897">
        <w:rPr>
          <w:rFonts w:ascii="Times New Roman" w:hAnsi="Times New Roman" w:cs="Times New Roman"/>
          <w:b/>
          <w:bCs/>
          <w:sz w:val="24"/>
          <w:szCs w:val="24"/>
        </w:rPr>
        <w:t>Questions</w:t>
      </w:r>
      <w:r>
        <w:rPr>
          <w:rFonts w:ascii="Times New Roman" w:hAnsi="Times New Roman" w:cs="Times New Roman"/>
          <w:b/>
          <w:bCs/>
          <w:sz w:val="24"/>
          <w:szCs w:val="24"/>
        </w:rPr>
        <w:t xml:space="preserve"> (si nécessaire)</w:t>
      </w:r>
      <w:r w:rsidRPr="00BF4897">
        <w:rPr>
          <w:rFonts w:ascii="Times New Roman" w:hAnsi="Times New Roman" w:cs="Times New Roman"/>
          <w:b/>
          <w:bCs/>
          <w:sz w:val="24"/>
          <w:szCs w:val="24"/>
        </w:rPr>
        <w:t> :</w:t>
      </w:r>
      <w:r>
        <w:rPr>
          <w:rFonts w:ascii="Times New Roman" w:hAnsi="Times New Roman" w:cs="Times New Roman"/>
          <w:sz w:val="24"/>
          <w:szCs w:val="24"/>
        </w:rPr>
        <w:t xml:space="preserve"> S</w:t>
      </w:r>
      <w:r w:rsidRPr="00F45950">
        <w:rPr>
          <w:rFonts w:ascii="Times New Roman" w:hAnsi="Times New Roman" w:cs="Times New Roman"/>
          <w:sz w:val="24"/>
          <w:szCs w:val="24"/>
        </w:rPr>
        <w:t>ans donner les références</w:t>
      </w:r>
      <w:r>
        <w:rPr>
          <w:rFonts w:ascii="Times New Roman" w:hAnsi="Times New Roman" w:cs="Times New Roman"/>
          <w:sz w:val="24"/>
          <w:szCs w:val="24"/>
        </w:rPr>
        <w:t xml:space="preserve">, quelles sont les écrits </w:t>
      </w:r>
      <w:r w:rsidRPr="00F45950">
        <w:rPr>
          <w:rFonts w:ascii="Times New Roman" w:hAnsi="Times New Roman" w:cs="Times New Roman"/>
          <w:sz w:val="24"/>
          <w:szCs w:val="24"/>
        </w:rPr>
        <w:t xml:space="preserve">qui </w:t>
      </w:r>
      <w:r>
        <w:rPr>
          <w:rFonts w:ascii="Times New Roman" w:hAnsi="Times New Roman" w:cs="Times New Roman"/>
          <w:sz w:val="24"/>
          <w:szCs w:val="24"/>
        </w:rPr>
        <w:t>t</w:t>
      </w:r>
      <w:r w:rsidRPr="00F45950">
        <w:rPr>
          <w:rFonts w:ascii="Times New Roman" w:hAnsi="Times New Roman" w:cs="Times New Roman"/>
          <w:sz w:val="24"/>
          <w:szCs w:val="24"/>
        </w:rPr>
        <w:t xml:space="preserve">’ont guidée dans les actions dont </w:t>
      </w:r>
      <w:r>
        <w:rPr>
          <w:rFonts w:ascii="Times New Roman" w:hAnsi="Times New Roman" w:cs="Times New Roman"/>
          <w:sz w:val="24"/>
          <w:szCs w:val="24"/>
        </w:rPr>
        <w:t xml:space="preserve">tu as </w:t>
      </w:r>
      <w:r w:rsidRPr="00F45950">
        <w:rPr>
          <w:rFonts w:ascii="Times New Roman" w:hAnsi="Times New Roman" w:cs="Times New Roman"/>
          <w:sz w:val="24"/>
          <w:szCs w:val="24"/>
        </w:rPr>
        <w:t xml:space="preserve">parlé dans les </w:t>
      </w:r>
      <w:r>
        <w:rPr>
          <w:rFonts w:ascii="Times New Roman" w:hAnsi="Times New Roman" w:cs="Times New Roman"/>
          <w:sz w:val="24"/>
          <w:szCs w:val="24"/>
        </w:rPr>
        <w:t xml:space="preserve">points </w:t>
      </w:r>
      <w:r w:rsidRPr="00F45950">
        <w:rPr>
          <w:rFonts w:ascii="Times New Roman" w:hAnsi="Times New Roman" w:cs="Times New Roman"/>
          <w:sz w:val="24"/>
          <w:szCs w:val="24"/>
        </w:rPr>
        <w:t>précédents. Dans les formations que tu as reçues, quels apprentissages te sont revenus pour guider ton action?</w:t>
      </w:r>
    </w:p>
    <w:p w14:paraId="4B0FF190" w14:textId="77777777" w:rsidR="008F4731" w:rsidRPr="00F45950" w:rsidRDefault="008F4731" w:rsidP="008F4731">
      <w:pPr>
        <w:rPr>
          <w:rFonts w:ascii="Times New Roman" w:hAnsi="Times New Roman" w:cs="Times New Roman"/>
          <w:b/>
          <w:bCs/>
          <w:sz w:val="24"/>
          <w:szCs w:val="24"/>
        </w:rPr>
      </w:pPr>
    </w:p>
    <w:p w14:paraId="3DB2FE99" w14:textId="77777777" w:rsidR="008F4731" w:rsidRPr="003064E3" w:rsidRDefault="008F4731" w:rsidP="008F4731">
      <w:pPr>
        <w:jc w:val="both"/>
        <w:rPr>
          <w:rFonts w:ascii="Times New Roman" w:hAnsi="Times New Roman" w:cs="Times New Roman"/>
          <w:sz w:val="24"/>
          <w:szCs w:val="24"/>
        </w:rPr>
      </w:pPr>
      <w:r>
        <w:rPr>
          <w:rFonts w:ascii="Times New Roman" w:hAnsi="Times New Roman" w:cs="Times New Roman"/>
          <w:b/>
          <w:bCs/>
          <w:sz w:val="24"/>
          <w:szCs w:val="24"/>
        </w:rPr>
        <w:t>Consigne</w:t>
      </w:r>
      <w:r w:rsidRPr="00F45950">
        <w:rPr>
          <w:rFonts w:ascii="Times New Roman" w:hAnsi="Times New Roman" w:cs="Times New Roman"/>
          <w:b/>
          <w:bCs/>
          <w:sz w:val="24"/>
          <w:szCs w:val="24"/>
        </w:rPr>
        <w:t xml:space="preserve"> 5 :</w:t>
      </w:r>
      <w:r w:rsidRPr="00F45950">
        <w:rPr>
          <w:rFonts w:ascii="Times New Roman" w:hAnsi="Times New Roman" w:cs="Times New Roman"/>
          <w:sz w:val="24"/>
          <w:szCs w:val="24"/>
        </w:rPr>
        <w:t xml:space="preserve"> </w:t>
      </w:r>
      <w:r w:rsidRPr="00CD5603">
        <w:rPr>
          <w:rFonts w:ascii="Times New Roman" w:hAnsi="Times New Roman" w:cs="Times New Roman"/>
          <w:i/>
          <w:iCs/>
          <w:sz w:val="24"/>
          <w:szCs w:val="24"/>
        </w:rPr>
        <w:t>(Quelles ressources vais-je consulter pour améliorer mes actions professionnelles?)</w:t>
      </w:r>
      <w:r w:rsidRPr="00F45950">
        <w:rPr>
          <w:rFonts w:ascii="Times New Roman" w:hAnsi="Times New Roman" w:cs="Times New Roman"/>
          <w:sz w:val="24"/>
          <w:szCs w:val="24"/>
        </w:rPr>
        <w:t xml:space="preserve"> </w:t>
      </w:r>
      <w:r w:rsidRPr="00C37635">
        <w:rPr>
          <w:rFonts w:ascii="Times New Roman" w:hAnsi="Times New Roman" w:cs="Times New Roman"/>
          <w:b/>
          <w:bCs/>
          <w:sz w:val="24"/>
          <w:szCs w:val="24"/>
        </w:rPr>
        <w:t>Le sens :</w:t>
      </w:r>
      <w:r>
        <w:rPr>
          <w:rFonts w:ascii="Times New Roman" w:hAnsi="Times New Roman" w:cs="Times New Roman"/>
          <w:sz w:val="24"/>
          <w:szCs w:val="24"/>
        </w:rPr>
        <w:t xml:space="preserve"> Un professionnel doit constamment consulter des ressources extérieures à lui pour améliorer ses pratiques. Il doit chercher et trouver les meilleurs moyens à prendre pour atteindre les résultats escomptés. </w:t>
      </w:r>
      <w:r>
        <w:rPr>
          <w:rFonts w:ascii="Times New Roman" w:hAnsi="Times New Roman" w:cs="Times New Roman"/>
          <w:b/>
          <w:bCs/>
          <w:sz w:val="24"/>
          <w:szCs w:val="24"/>
        </w:rPr>
        <w:t xml:space="preserve">Question (si nécessaire) : </w:t>
      </w:r>
      <w:r>
        <w:rPr>
          <w:rFonts w:ascii="Times New Roman" w:hAnsi="Times New Roman" w:cs="Times New Roman"/>
          <w:sz w:val="24"/>
          <w:szCs w:val="24"/>
        </w:rPr>
        <w:t>Qu’est-ce qui te vient spontanément à l’esprit comme livres, articles, notes de cours, vidéos, sites internet, etc., qui pourraient t’aider à améliorer tes pratiques, à trouver des solutions, à développer tes compétences.</w:t>
      </w:r>
    </w:p>
    <w:p w14:paraId="16DE12E5" w14:textId="77777777" w:rsidR="008F4731" w:rsidRPr="00F45950" w:rsidRDefault="008F4731" w:rsidP="008F4731">
      <w:pPr>
        <w:jc w:val="both"/>
        <w:rPr>
          <w:rFonts w:ascii="Garamond" w:hAnsi="Garamond" w:cs="Times New Roman"/>
          <w:sz w:val="24"/>
          <w:szCs w:val="24"/>
        </w:rPr>
      </w:pPr>
      <w:r w:rsidRPr="00F45950">
        <w:rPr>
          <w:rFonts w:ascii="Times New Roman" w:hAnsi="Times New Roman" w:cs="Times New Roman"/>
          <w:sz w:val="24"/>
          <w:szCs w:val="24"/>
        </w:rPr>
        <w:t xml:space="preserve">L’accompagnateur est « avec » la personne pour chercher avec elle des ressources. </w:t>
      </w:r>
      <w:proofErr w:type="gramStart"/>
      <w:r w:rsidRPr="00F45950">
        <w:rPr>
          <w:rFonts w:ascii="Times New Roman" w:hAnsi="Times New Roman" w:cs="Times New Roman"/>
          <w:sz w:val="24"/>
          <w:szCs w:val="24"/>
        </w:rPr>
        <w:t>Les deux ensemble</w:t>
      </w:r>
      <w:proofErr w:type="gramEnd"/>
      <w:r w:rsidRPr="00F45950">
        <w:rPr>
          <w:rFonts w:ascii="Times New Roman" w:hAnsi="Times New Roman" w:cs="Times New Roman"/>
          <w:sz w:val="24"/>
          <w:szCs w:val="24"/>
        </w:rPr>
        <w:t xml:space="preserve"> ont recours aux apprentissages et à la documentation que la personne a accumulé</w:t>
      </w:r>
      <w:r>
        <w:rPr>
          <w:rFonts w:ascii="Times New Roman" w:hAnsi="Times New Roman" w:cs="Times New Roman"/>
          <w:sz w:val="24"/>
          <w:szCs w:val="24"/>
        </w:rPr>
        <w:t>s</w:t>
      </w:r>
      <w:r w:rsidRPr="00F45950">
        <w:rPr>
          <w:rFonts w:ascii="Times New Roman" w:hAnsi="Times New Roman" w:cs="Times New Roman"/>
          <w:sz w:val="24"/>
          <w:szCs w:val="24"/>
        </w:rPr>
        <w:t xml:space="preserve"> à l’occasion des diverses formations auxquelles elle a participé, par exemple en consultant son portfolio. C’est le moment d’avoir recours, entre autres, à de nouveaux savoirs, à des résultats de la recherche, à des fondements théoriques pour confronter ses idées et ses théories à d’autres savoirs, non pas dans une perspective d’évaluation du passé mais dans une perspective d’amélioration de l’avenir.</w:t>
      </w:r>
    </w:p>
    <w:p w14:paraId="60879077" w14:textId="77777777" w:rsidR="008F4731" w:rsidRPr="00F45950" w:rsidRDefault="008F4731" w:rsidP="008F4731">
      <w:pPr>
        <w:jc w:val="both"/>
        <w:rPr>
          <w:rFonts w:ascii="Garamond" w:hAnsi="Garamond" w:cs="Times New Roman"/>
          <w:sz w:val="24"/>
          <w:szCs w:val="24"/>
        </w:rPr>
      </w:pPr>
    </w:p>
    <w:p w14:paraId="4BBE04B0" w14:textId="77777777" w:rsidR="008F4731" w:rsidRPr="00F45950" w:rsidRDefault="008F4731" w:rsidP="008F4731">
      <w:pPr>
        <w:jc w:val="both"/>
        <w:rPr>
          <w:rFonts w:ascii="Times New Roman" w:hAnsi="Times New Roman" w:cs="Times New Roman"/>
          <w:sz w:val="24"/>
          <w:szCs w:val="24"/>
        </w:rPr>
      </w:pPr>
      <w:r>
        <w:rPr>
          <w:rFonts w:ascii="Times New Roman" w:hAnsi="Times New Roman" w:cs="Times New Roman"/>
          <w:b/>
          <w:bCs/>
          <w:sz w:val="24"/>
          <w:szCs w:val="24"/>
        </w:rPr>
        <w:t>Consigne</w:t>
      </w:r>
      <w:r w:rsidRPr="00F45950">
        <w:rPr>
          <w:rFonts w:ascii="Times New Roman" w:hAnsi="Times New Roman" w:cs="Times New Roman"/>
          <w:b/>
          <w:bCs/>
          <w:sz w:val="24"/>
          <w:szCs w:val="24"/>
        </w:rPr>
        <w:t xml:space="preserve"> 6 : </w:t>
      </w:r>
      <w:r w:rsidRPr="00F45950">
        <w:rPr>
          <w:rFonts w:ascii="Times New Roman" w:hAnsi="Times New Roman" w:cs="Times New Roman"/>
          <w:i/>
          <w:iCs/>
          <w:sz w:val="24"/>
          <w:szCs w:val="24"/>
        </w:rPr>
        <w:t>(Qu’est-ce qui m’étonne, qu’est-ce que j’apprends en écrivant ces lignes?)</w:t>
      </w:r>
      <w:r w:rsidRPr="00F45950">
        <w:rPr>
          <w:rFonts w:ascii="Times New Roman" w:hAnsi="Times New Roman" w:cs="Times New Roman"/>
          <w:b/>
          <w:bCs/>
          <w:sz w:val="24"/>
          <w:szCs w:val="24"/>
        </w:rPr>
        <w:t xml:space="preserve"> </w:t>
      </w:r>
      <w:r w:rsidRPr="0056099A">
        <w:rPr>
          <w:rFonts w:ascii="Times New Roman" w:hAnsi="Times New Roman" w:cs="Times New Roman"/>
          <w:b/>
          <w:bCs/>
          <w:sz w:val="24"/>
          <w:szCs w:val="24"/>
        </w:rPr>
        <w:t>Le sens :</w:t>
      </w:r>
      <w:r>
        <w:rPr>
          <w:rFonts w:ascii="Times New Roman" w:hAnsi="Times New Roman" w:cs="Times New Roman"/>
          <w:sz w:val="24"/>
          <w:szCs w:val="24"/>
        </w:rPr>
        <w:t xml:space="preserve"> La prise de conscience de ce qu’on apprend fait apprendre davantage. </w:t>
      </w:r>
      <w:r w:rsidRPr="0056099A">
        <w:rPr>
          <w:rFonts w:ascii="Times New Roman" w:hAnsi="Times New Roman" w:cs="Times New Roman"/>
          <w:b/>
          <w:bCs/>
          <w:sz w:val="24"/>
          <w:szCs w:val="24"/>
        </w:rPr>
        <w:t>Questions</w:t>
      </w:r>
      <w:r>
        <w:rPr>
          <w:rFonts w:ascii="Times New Roman" w:hAnsi="Times New Roman" w:cs="Times New Roman"/>
          <w:b/>
          <w:bCs/>
          <w:sz w:val="24"/>
          <w:szCs w:val="24"/>
        </w:rPr>
        <w:t xml:space="preserve"> (si nécessaire)</w:t>
      </w:r>
      <w:r w:rsidRPr="0056099A">
        <w:rPr>
          <w:rFonts w:ascii="Times New Roman" w:hAnsi="Times New Roman" w:cs="Times New Roman"/>
          <w:b/>
          <w:bCs/>
          <w:sz w:val="24"/>
          <w:szCs w:val="24"/>
        </w:rPr>
        <w:t> :</w:t>
      </w:r>
      <w:r>
        <w:rPr>
          <w:rFonts w:ascii="Times New Roman" w:hAnsi="Times New Roman" w:cs="Times New Roman"/>
          <w:sz w:val="24"/>
          <w:szCs w:val="24"/>
        </w:rPr>
        <w:t xml:space="preserve"> Qu’as-tu appris de</w:t>
      </w:r>
      <w:r w:rsidRPr="00F45950">
        <w:rPr>
          <w:rFonts w:ascii="Times New Roman" w:hAnsi="Times New Roman" w:cs="Times New Roman"/>
          <w:sz w:val="24"/>
          <w:szCs w:val="24"/>
        </w:rPr>
        <w:t xml:space="preserve"> nouveau en écrivant </w:t>
      </w:r>
      <w:r>
        <w:rPr>
          <w:rFonts w:ascii="Times New Roman" w:hAnsi="Times New Roman" w:cs="Times New Roman"/>
          <w:sz w:val="24"/>
          <w:szCs w:val="24"/>
        </w:rPr>
        <w:t>ce</w:t>
      </w:r>
      <w:r w:rsidRPr="00F45950">
        <w:rPr>
          <w:rFonts w:ascii="Times New Roman" w:hAnsi="Times New Roman" w:cs="Times New Roman"/>
          <w:sz w:val="24"/>
          <w:szCs w:val="24"/>
        </w:rPr>
        <w:t xml:space="preserve"> journal</w:t>
      </w:r>
      <w:r>
        <w:rPr>
          <w:rFonts w:ascii="Times New Roman" w:hAnsi="Times New Roman" w:cs="Times New Roman"/>
          <w:sz w:val="24"/>
          <w:szCs w:val="24"/>
        </w:rPr>
        <w:t xml:space="preserve">? Qu’as-tu appris que tu ne </w:t>
      </w:r>
      <w:r w:rsidRPr="00F45950">
        <w:rPr>
          <w:rFonts w:ascii="Times New Roman" w:hAnsi="Times New Roman" w:cs="Times New Roman"/>
          <w:sz w:val="24"/>
          <w:szCs w:val="24"/>
        </w:rPr>
        <w:t>savai</w:t>
      </w:r>
      <w:r>
        <w:rPr>
          <w:rFonts w:ascii="Times New Roman" w:hAnsi="Times New Roman" w:cs="Times New Roman"/>
          <w:sz w:val="24"/>
          <w:szCs w:val="24"/>
        </w:rPr>
        <w:t>s</w:t>
      </w:r>
      <w:r w:rsidRPr="00F45950">
        <w:rPr>
          <w:rFonts w:ascii="Times New Roman" w:hAnsi="Times New Roman" w:cs="Times New Roman"/>
          <w:sz w:val="24"/>
          <w:szCs w:val="24"/>
        </w:rPr>
        <w:t xml:space="preserve"> pas déjà</w:t>
      </w:r>
      <w:r>
        <w:rPr>
          <w:rFonts w:ascii="Times New Roman" w:hAnsi="Times New Roman" w:cs="Times New Roman"/>
          <w:sz w:val="24"/>
          <w:szCs w:val="24"/>
        </w:rPr>
        <w:t>?</w:t>
      </w:r>
      <w:r w:rsidRPr="00F45950">
        <w:rPr>
          <w:rFonts w:ascii="Times New Roman" w:hAnsi="Times New Roman" w:cs="Times New Roman"/>
          <w:sz w:val="24"/>
          <w:szCs w:val="24"/>
        </w:rPr>
        <w:t xml:space="preserve"> </w:t>
      </w:r>
      <w:r>
        <w:rPr>
          <w:rFonts w:ascii="Times New Roman" w:hAnsi="Times New Roman" w:cs="Times New Roman"/>
          <w:sz w:val="24"/>
          <w:szCs w:val="24"/>
        </w:rPr>
        <w:t xml:space="preserve">Qu’est-ce </w:t>
      </w:r>
      <w:r w:rsidRPr="00F45950">
        <w:rPr>
          <w:rFonts w:ascii="Times New Roman" w:hAnsi="Times New Roman" w:cs="Times New Roman"/>
          <w:sz w:val="24"/>
          <w:szCs w:val="24"/>
        </w:rPr>
        <w:t xml:space="preserve">qui a le plus d’importance pour </w:t>
      </w:r>
      <w:r>
        <w:rPr>
          <w:rFonts w:ascii="Times New Roman" w:hAnsi="Times New Roman" w:cs="Times New Roman"/>
          <w:sz w:val="24"/>
          <w:szCs w:val="24"/>
        </w:rPr>
        <w:t>toi?</w:t>
      </w:r>
    </w:p>
    <w:p w14:paraId="53C6BD83" w14:textId="77777777" w:rsidR="008F4731" w:rsidRPr="00F45950" w:rsidRDefault="008F4731" w:rsidP="008F4731">
      <w:pPr>
        <w:jc w:val="both"/>
        <w:rPr>
          <w:rFonts w:ascii="Times New Roman" w:hAnsi="Times New Roman" w:cs="Times New Roman"/>
          <w:sz w:val="24"/>
          <w:szCs w:val="24"/>
        </w:rPr>
      </w:pPr>
    </w:p>
    <w:p w14:paraId="0A6121CF" w14:textId="77777777" w:rsidR="008F4731" w:rsidRDefault="008F4731" w:rsidP="008F4731">
      <w:pPr>
        <w:jc w:val="both"/>
        <w:rPr>
          <w:rFonts w:ascii="Times New Roman" w:hAnsi="Times New Roman" w:cs="Times New Roman"/>
          <w:i/>
          <w:iCs/>
          <w:sz w:val="24"/>
          <w:szCs w:val="24"/>
        </w:rPr>
      </w:pPr>
      <w:r>
        <w:rPr>
          <w:rFonts w:ascii="Times New Roman" w:hAnsi="Times New Roman" w:cs="Times New Roman"/>
          <w:b/>
          <w:bCs/>
          <w:sz w:val="24"/>
          <w:szCs w:val="24"/>
        </w:rPr>
        <w:t>Consigne</w:t>
      </w:r>
      <w:r w:rsidRPr="00F45950">
        <w:rPr>
          <w:rFonts w:ascii="Times New Roman" w:hAnsi="Times New Roman" w:cs="Times New Roman"/>
          <w:b/>
          <w:bCs/>
          <w:sz w:val="24"/>
          <w:szCs w:val="24"/>
        </w:rPr>
        <w:t xml:space="preserve"> 7 : </w:t>
      </w:r>
      <w:r w:rsidRPr="00F45950">
        <w:rPr>
          <w:rFonts w:ascii="Times New Roman" w:hAnsi="Times New Roman" w:cs="Times New Roman"/>
          <w:i/>
          <w:iCs/>
          <w:sz w:val="24"/>
          <w:szCs w:val="24"/>
        </w:rPr>
        <w:t xml:space="preserve">(À quelles compétences cette réflexion d’aujourd’hui est reliée?) </w:t>
      </w:r>
      <w:r w:rsidRPr="00EE11E8">
        <w:rPr>
          <w:rFonts w:ascii="Times New Roman" w:hAnsi="Times New Roman" w:cs="Times New Roman"/>
          <w:b/>
          <w:bCs/>
          <w:sz w:val="24"/>
          <w:szCs w:val="24"/>
        </w:rPr>
        <w:t>Le sens :</w:t>
      </w:r>
      <w:r w:rsidRPr="00EE11E8">
        <w:rPr>
          <w:rFonts w:ascii="Times New Roman" w:hAnsi="Times New Roman" w:cs="Times New Roman"/>
          <w:sz w:val="24"/>
          <w:szCs w:val="24"/>
        </w:rPr>
        <w:t xml:space="preserve"> Cette consigne est une question qui invite la personne à prendre conscience du développement de ses compétences. </w:t>
      </w:r>
      <w:r w:rsidRPr="00EE11E8">
        <w:rPr>
          <w:rFonts w:ascii="Times New Roman" w:hAnsi="Times New Roman" w:cs="Times New Roman"/>
          <w:b/>
          <w:bCs/>
          <w:sz w:val="24"/>
          <w:szCs w:val="24"/>
        </w:rPr>
        <w:t>Question</w:t>
      </w:r>
      <w:r>
        <w:rPr>
          <w:rFonts w:ascii="Times New Roman" w:hAnsi="Times New Roman" w:cs="Times New Roman"/>
          <w:b/>
          <w:bCs/>
          <w:sz w:val="24"/>
          <w:szCs w:val="24"/>
        </w:rPr>
        <w:t xml:space="preserve"> (si nécessaire)</w:t>
      </w:r>
      <w:r w:rsidRPr="00EE11E8">
        <w:rPr>
          <w:rFonts w:ascii="Times New Roman" w:hAnsi="Times New Roman" w:cs="Times New Roman"/>
          <w:b/>
          <w:bCs/>
          <w:sz w:val="24"/>
          <w:szCs w:val="24"/>
        </w:rPr>
        <w:t> :</w:t>
      </w:r>
      <w:r w:rsidRPr="00EE11E8">
        <w:rPr>
          <w:rFonts w:ascii="Times New Roman" w:hAnsi="Times New Roman" w:cs="Times New Roman"/>
          <w:sz w:val="24"/>
          <w:szCs w:val="24"/>
        </w:rPr>
        <w:t xml:space="preserve"> lesquelles des compétences du référentiel as-tu développées en rédigeant ce journal et </w:t>
      </w:r>
      <w:r>
        <w:rPr>
          <w:rFonts w:ascii="Times New Roman" w:hAnsi="Times New Roman" w:cs="Times New Roman"/>
          <w:sz w:val="24"/>
          <w:szCs w:val="24"/>
        </w:rPr>
        <w:t xml:space="preserve">en </w:t>
      </w:r>
      <w:r w:rsidRPr="00EE11E8">
        <w:rPr>
          <w:rFonts w:ascii="Times New Roman" w:hAnsi="Times New Roman" w:cs="Times New Roman"/>
          <w:sz w:val="24"/>
          <w:szCs w:val="24"/>
        </w:rPr>
        <w:t>échangeant avec moi?</w:t>
      </w:r>
      <w:r>
        <w:rPr>
          <w:rFonts w:ascii="Times New Roman" w:hAnsi="Times New Roman" w:cs="Times New Roman"/>
          <w:i/>
          <w:iCs/>
          <w:sz w:val="24"/>
          <w:szCs w:val="24"/>
        </w:rPr>
        <w:t xml:space="preserve"> </w:t>
      </w:r>
    </w:p>
    <w:p w14:paraId="4B5AC629" w14:textId="77777777" w:rsidR="008F4731" w:rsidRPr="00F45950" w:rsidRDefault="008F4731" w:rsidP="008F4731">
      <w:pPr>
        <w:jc w:val="both"/>
        <w:rPr>
          <w:rFonts w:ascii="Times New Roman" w:hAnsi="Times New Roman" w:cs="Times New Roman"/>
          <w:sz w:val="24"/>
          <w:szCs w:val="24"/>
        </w:rPr>
      </w:pPr>
      <w:r w:rsidRPr="00F45950">
        <w:rPr>
          <w:rFonts w:ascii="Times New Roman" w:hAnsi="Times New Roman" w:cs="Times New Roman"/>
          <w:sz w:val="24"/>
          <w:szCs w:val="24"/>
        </w:rPr>
        <w:t xml:space="preserve">L’accompagnateur consulte avec </w:t>
      </w:r>
      <w:r>
        <w:rPr>
          <w:rFonts w:ascii="Times New Roman" w:hAnsi="Times New Roman" w:cs="Times New Roman"/>
          <w:sz w:val="24"/>
          <w:szCs w:val="24"/>
        </w:rPr>
        <w:t xml:space="preserve">la personne </w:t>
      </w:r>
      <w:r w:rsidRPr="00F45950">
        <w:rPr>
          <w:rFonts w:ascii="Times New Roman" w:hAnsi="Times New Roman" w:cs="Times New Roman"/>
          <w:sz w:val="24"/>
          <w:szCs w:val="24"/>
        </w:rPr>
        <w:t>le référentiel de compétences et identifie celles qui ont été développées par cette réflexion. Il peut aussi regarder avec elle sa progression en consultant les bilans de compétences antérieurs</w:t>
      </w:r>
      <w:r>
        <w:rPr>
          <w:rFonts w:ascii="Times New Roman" w:hAnsi="Times New Roman" w:cs="Times New Roman"/>
          <w:sz w:val="24"/>
          <w:szCs w:val="24"/>
        </w:rPr>
        <w:t xml:space="preserve"> dans le portfolio</w:t>
      </w:r>
      <w:r w:rsidRPr="00F45950">
        <w:rPr>
          <w:rFonts w:ascii="Times New Roman" w:hAnsi="Times New Roman" w:cs="Times New Roman"/>
          <w:sz w:val="24"/>
          <w:szCs w:val="24"/>
        </w:rPr>
        <w:t>.</w:t>
      </w:r>
    </w:p>
    <w:p w14:paraId="7470E311" w14:textId="77777777" w:rsidR="008F4731" w:rsidRPr="00F45950" w:rsidRDefault="008F4731" w:rsidP="008F4731">
      <w:pPr>
        <w:jc w:val="both"/>
        <w:rPr>
          <w:rFonts w:ascii="Times New Roman" w:hAnsi="Times New Roman" w:cs="Times New Roman"/>
          <w:sz w:val="24"/>
          <w:szCs w:val="24"/>
        </w:rPr>
      </w:pPr>
    </w:p>
    <w:p w14:paraId="29C3EAA7" w14:textId="77777777" w:rsidR="008F4731" w:rsidRDefault="008F4731" w:rsidP="008F4731">
      <w:pPr>
        <w:jc w:val="both"/>
        <w:rPr>
          <w:rFonts w:ascii="Times New Roman" w:hAnsi="Times New Roman" w:cs="Times New Roman"/>
          <w:sz w:val="24"/>
          <w:szCs w:val="24"/>
        </w:rPr>
      </w:pPr>
      <w:r>
        <w:rPr>
          <w:rFonts w:ascii="Times New Roman" w:hAnsi="Times New Roman" w:cs="Times New Roman"/>
          <w:b/>
          <w:bCs/>
          <w:sz w:val="24"/>
          <w:szCs w:val="24"/>
        </w:rPr>
        <w:t xml:space="preserve">Consigne </w:t>
      </w:r>
      <w:r w:rsidRPr="00F45950">
        <w:rPr>
          <w:rFonts w:ascii="Times New Roman" w:hAnsi="Times New Roman" w:cs="Times New Roman"/>
          <w:b/>
          <w:bCs/>
          <w:sz w:val="24"/>
          <w:szCs w:val="24"/>
        </w:rPr>
        <w:t xml:space="preserve">8 : </w:t>
      </w:r>
      <w:r w:rsidRPr="00F45950">
        <w:rPr>
          <w:rFonts w:ascii="Times New Roman" w:hAnsi="Times New Roman" w:cs="Times New Roman"/>
          <w:i/>
          <w:iCs/>
          <w:sz w:val="24"/>
          <w:szCs w:val="24"/>
        </w:rPr>
        <w:t xml:space="preserve">(Qu’est-ce que je ferai la prochaine fois que je me retrouverai dans une situation semblable : objectifs, moyens, stratégies, déroulement, etc.?) </w:t>
      </w:r>
      <w:r w:rsidRPr="00BE5E8D">
        <w:rPr>
          <w:rFonts w:ascii="Times New Roman" w:hAnsi="Times New Roman" w:cs="Times New Roman"/>
          <w:b/>
          <w:bCs/>
          <w:sz w:val="24"/>
          <w:szCs w:val="24"/>
        </w:rPr>
        <w:t>Le sens :</w:t>
      </w:r>
      <w:r w:rsidRPr="00BE5E8D">
        <w:rPr>
          <w:rFonts w:ascii="Times New Roman" w:hAnsi="Times New Roman" w:cs="Times New Roman"/>
          <w:sz w:val="24"/>
          <w:szCs w:val="24"/>
        </w:rPr>
        <w:t xml:space="preserve"> </w:t>
      </w:r>
      <w:r>
        <w:rPr>
          <w:rFonts w:ascii="Times New Roman" w:hAnsi="Times New Roman" w:cs="Times New Roman"/>
          <w:sz w:val="24"/>
          <w:szCs w:val="24"/>
        </w:rPr>
        <w:t>C</w:t>
      </w:r>
      <w:r w:rsidRPr="00BE5E8D">
        <w:rPr>
          <w:rFonts w:ascii="Times New Roman" w:hAnsi="Times New Roman" w:cs="Times New Roman"/>
          <w:sz w:val="24"/>
          <w:szCs w:val="24"/>
        </w:rPr>
        <w:t xml:space="preserve">ette dernière </w:t>
      </w:r>
      <w:r>
        <w:rPr>
          <w:rFonts w:ascii="Times New Roman" w:hAnsi="Times New Roman" w:cs="Times New Roman"/>
          <w:sz w:val="24"/>
          <w:szCs w:val="24"/>
        </w:rPr>
        <w:t xml:space="preserve">consigne </w:t>
      </w:r>
      <w:r w:rsidRPr="00BE5E8D">
        <w:rPr>
          <w:rFonts w:ascii="Times New Roman" w:hAnsi="Times New Roman" w:cs="Times New Roman"/>
          <w:sz w:val="24"/>
          <w:szCs w:val="24"/>
        </w:rPr>
        <w:t>est la plus i</w:t>
      </w:r>
      <w:r w:rsidRPr="00F45950">
        <w:rPr>
          <w:rFonts w:ascii="Times New Roman" w:hAnsi="Times New Roman" w:cs="Times New Roman"/>
          <w:sz w:val="24"/>
          <w:szCs w:val="24"/>
        </w:rPr>
        <w:t xml:space="preserve">mportante parce que c’est celle qui mène à l’amélioration des </w:t>
      </w:r>
      <w:r>
        <w:rPr>
          <w:rFonts w:ascii="Times New Roman" w:hAnsi="Times New Roman" w:cs="Times New Roman"/>
          <w:sz w:val="24"/>
          <w:szCs w:val="24"/>
        </w:rPr>
        <w:t xml:space="preserve">pratiques et au développement professionnel. Pour que la réflexion soit formatrice, elle doit retourner à l’action en fin de processus. La fin de la réflexion, en ouvrant sur la planification (décisions, liste d’actions, ressources, échéanciers, etc.) rend la réflexion favorable à la transformation des pratiques et à l’atteinte des résultats escomptés. De plus, il y a un risque d’en rester aux bonnes intentions. La planification permet de prévenir ce risque. C’est ici que se développe l’autonomie de la personne. </w:t>
      </w:r>
      <w:r w:rsidRPr="006B109D">
        <w:rPr>
          <w:rFonts w:ascii="Times New Roman" w:hAnsi="Times New Roman" w:cs="Times New Roman"/>
          <w:b/>
          <w:bCs/>
          <w:sz w:val="24"/>
          <w:szCs w:val="24"/>
        </w:rPr>
        <w:t>Question</w:t>
      </w:r>
      <w:r>
        <w:rPr>
          <w:rFonts w:ascii="Times New Roman" w:hAnsi="Times New Roman" w:cs="Times New Roman"/>
          <w:b/>
          <w:bCs/>
          <w:sz w:val="24"/>
          <w:szCs w:val="24"/>
        </w:rPr>
        <w:t>s (si nécessaire)</w:t>
      </w:r>
      <w:r w:rsidRPr="006B109D">
        <w:rPr>
          <w:rFonts w:ascii="Times New Roman" w:hAnsi="Times New Roman" w:cs="Times New Roman"/>
          <w:b/>
          <w:bCs/>
          <w:sz w:val="24"/>
          <w:szCs w:val="24"/>
        </w:rPr>
        <w:t> :</w:t>
      </w:r>
      <w:r>
        <w:rPr>
          <w:rFonts w:ascii="Times New Roman" w:hAnsi="Times New Roman" w:cs="Times New Roman"/>
          <w:sz w:val="24"/>
          <w:szCs w:val="24"/>
        </w:rPr>
        <w:t xml:space="preserve"> Veux-tu me décrire une situation semblable que tu auras à vivre prochainement dans l’exercice de ta profession? Et veux-tu me donner les moyens que tu prendras dans cette future situation?</w:t>
      </w:r>
    </w:p>
    <w:p w14:paraId="5C0DDCA9" w14:textId="77777777" w:rsidR="008F4731" w:rsidRPr="00F45950" w:rsidRDefault="008F4731" w:rsidP="008F4731">
      <w:pPr>
        <w:jc w:val="both"/>
        <w:rPr>
          <w:rFonts w:ascii="Times New Roman" w:hAnsi="Times New Roman" w:cs="Times New Roman"/>
          <w:sz w:val="24"/>
          <w:szCs w:val="24"/>
        </w:rPr>
      </w:pPr>
      <w:r w:rsidRPr="00F45950">
        <w:rPr>
          <w:rFonts w:ascii="Times New Roman" w:hAnsi="Times New Roman" w:cs="Times New Roman"/>
          <w:sz w:val="24"/>
          <w:szCs w:val="24"/>
        </w:rPr>
        <w:t xml:space="preserve">L’accompagnateur invite </w:t>
      </w:r>
      <w:r>
        <w:rPr>
          <w:rFonts w:ascii="Times New Roman" w:hAnsi="Times New Roman" w:cs="Times New Roman"/>
          <w:sz w:val="24"/>
          <w:szCs w:val="24"/>
        </w:rPr>
        <w:t xml:space="preserve">la personne </w:t>
      </w:r>
      <w:r w:rsidRPr="00F45950">
        <w:rPr>
          <w:rFonts w:ascii="Times New Roman" w:hAnsi="Times New Roman" w:cs="Times New Roman"/>
          <w:sz w:val="24"/>
          <w:szCs w:val="24"/>
        </w:rPr>
        <w:t>à préciser les détails de</w:t>
      </w:r>
      <w:r>
        <w:rPr>
          <w:rFonts w:ascii="Times New Roman" w:hAnsi="Times New Roman" w:cs="Times New Roman"/>
          <w:sz w:val="24"/>
          <w:szCs w:val="24"/>
        </w:rPr>
        <w:t xml:space="preserve"> la</w:t>
      </w:r>
      <w:r w:rsidRPr="00F45950">
        <w:rPr>
          <w:rFonts w:ascii="Times New Roman" w:hAnsi="Times New Roman" w:cs="Times New Roman"/>
          <w:sz w:val="24"/>
          <w:szCs w:val="24"/>
        </w:rPr>
        <w:t xml:space="preserve"> planification pour le futur. </w:t>
      </w:r>
      <w:r>
        <w:rPr>
          <w:rFonts w:ascii="Times New Roman" w:hAnsi="Times New Roman" w:cs="Times New Roman"/>
          <w:sz w:val="24"/>
          <w:szCs w:val="24"/>
        </w:rPr>
        <w:t xml:space="preserve">Il </w:t>
      </w:r>
      <w:r w:rsidRPr="00F45950">
        <w:rPr>
          <w:rFonts w:ascii="Times New Roman" w:hAnsi="Times New Roman" w:cs="Times New Roman"/>
          <w:sz w:val="24"/>
          <w:szCs w:val="24"/>
        </w:rPr>
        <w:t xml:space="preserve">laisse la personne prendre ses décisions. </w:t>
      </w:r>
      <w:r>
        <w:rPr>
          <w:rFonts w:ascii="Times New Roman" w:hAnsi="Times New Roman" w:cs="Times New Roman"/>
          <w:sz w:val="24"/>
          <w:szCs w:val="24"/>
        </w:rPr>
        <w:t xml:space="preserve">Il </w:t>
      </w:r>
      <w:r w:rsidRPr="00F45950">
        <w:rPr>
          <w:rFonts w:ascii="Times New Roman" w:hAnsi="Times New Roman" w:cs="Times New Roman"/>
          <w:sz w:val="24"/>
          <w:szCs w:val="24"/>
        </w:rPr>
        <w:t xml:space="preserve">ne répond pas à sa place, ne lui donne pas ses idées, ne lui </w:t>
      </w:r>
      <w:proofErr w:type="gramStart"/>
      <w:r w:rsidRPr="00F45950">
        <w:rPr>
          <w:rFonts w:ascii="Times New Roman" w:hAnsi="Times New Roman" w:cs="Times New Roman"/>
          <w:sz w:val="24"/>
          <w:szCs w:val="24"/>
        </w:rPr>
        <w:t>donne</w:t>
      </w:r>
      <w:proofErr w:type="gramEnd"/>
      <w:r w:rsidRPr="00F45950">
        <w:rPr>
          <w:rFonts w:ascii="Times New Roman" w:hAnsi="Times New Roman" w:cs="Times New Roman"/>
          <w:sz w:val="24"/>
          <w:szCs w:val="24"/>
        </w:rPr>
        <w:t xml:space="preserve"> pas de conseils.</w:t>
      </w:r>
    </w:p>
    <w:p w14:paraId="1AD730FD" w14:textId="77777777" w:rsidR="008F4731" w:rsidRPr="00A25B85" w:rsidRDefault="008F4731" w:rsidP="008F4731">
      <w:pPr>
        <w:jc w:val="both"/>
        <w:rPr>
          <w:rFonts w:ascii="Garamond" w:hAnsi="Garamond" w:cs="Times New Roman"/>
          <w:sz w:val="20"/>
          <w:szCs w:val="20"/>
        </w:rPr>
        <w:sectPr w:rsidR="008F4731" w:rsidRPr="00A25B85" w:rsidSect="008F4731">
          <w:pgSz w:w="11906" w:h="16838" w:code="9"/>
          <w:pgMar w:top="709" w:right="1608" w:bottom="567" w:left="1418" w:header="708" w:footer="708" w:gutter="0"/>
          <w:pgNumType w:start="0"/>
          <w:cols w:space="708"/>
          <w:titlePg/>
          <w:docGrid w:linePitch="360"/>
        </w:sectPr>
      </w:pPr>
      <w:r w:rsidRPr="0010154E">
        <w:rPr>
          <w:rFonts w:ascii="Garamond" w:hAnsi="Garamond" w:cs="Times New Roman"/>
          <w:sz w:val="24"/>
          <w:szCs w:val="24"/>
        </w:rPr>
        <w:t xml:space="preserve"> </w:t>
      </w:r>
    </w:p>
    <w:p w14:paraId="340BF849" w14:textId="3389B401" w:rsidR="00EB6BAD" w:rsidRDefault="00EB6BAD" w:rsidP="00EB6BAD">
      <w:pPr>
        <w:rPr>
          <w:rFonts w:ascii="Times New Roman" w:hAnsi="Times New Roman" w:cs="Times New Roman"/>
          <w:b/>
          <w:bCs/>
          <w:i/>
          <w:iCs/>
        </w:rPr>
      </w:pPr>
      <w:r w:rsidRPr="00EB6BAD">
        <w:rPr>
          <w:rFonts w:ascii="Times New Roman" w:hAnsi="Times New Roman" w:cs="Times New Roman"/>
          <w:b/>
          <w:bCs/>
          <w:i/>
          <w:iCs/>
        </w:rPr>
        <w:t xml:space="preserve">TEXTE POUR LE MODULE </w:t>
      </w:r>
      <w:r>
        <w:rPr>
          <w:rFonts w:ascii="Times New Roman" w:hAnsi="Times New Roman" w:cs="Times New Roman"/>
          <w:b/>
          <w:bCs/>
          <w:i/>
          <w:iCs/>
        </w:rPr>
        <w:t>2</w:t>
      </w:r>
    </w:p>
    <w:p w14:paraId="4A6E9254" w14:textId="77777777" w:rsidR="008F4731" w:rsidRDefault="008F4731" w:rsidP="008F4731">
      <w:pPr>
        <w:rPr>
          <w:rFonts w:ascii="Times New Roman" w:hAnsi="Times New Roman" w:cs="Times New Roman"/>
          <w:b/>
          <w:bCs/>
          <w:sz w:val="28"/>
          <w:szCs w:val="28"/>
        </w:rPr>
      </w:pPr>
    </w:p>
    <w:p w14:paraId="38E0BA42" w14:textId="77777777" w:rsidR="008F4731" w:rsidRDefault="008F4731" w:rsidP="008F4731">
      <w:pPr>
        <w:rPr>
          <w:rFonts w:ascii="Times New Roman" w:hAnsi="Times New Roman" w:cs="Times New Roman"/>
          <w:b/>
          <w:bCs/>
          <w:sz w:val="28"/>
          <w:szCs w:val="28"/>
        </w:rPr>
      </w:pPr>
    </w:p>
    <w:p w14:paraId="2B7468C3" w14:textId="77777777" w:rsidR="008F4731" w:rsidRDefault="008F4731" w:rsidP="008F4731">
      <w:pPr>
        <w:jc w:val="center"/>
        <w:rPr>
          <w:rFonts w:ascii="Times New Roman" w:hAnsi="Times New Roman" w:cs="Times New Roman"/>
          <w:b/>
          <w:bCs/>
          <w:sz w:val="28"/>
          <w:szCs w:val="28"/>
        </w:rPr>
      </w:pPr>
      <w:r>
        <w:rPr>
          <w:rFonts w:ascii="Times New Roman" w:hAnsi="Times New Roman" w:cs="Times New Roman"/>
          <w:b/>
          <w:bCs/>
          <w:sz w:val="28"/>
          <w:szCs w:val="28"/>
        </w:rPr>
        <w:t>THÉORIE SUR L’ACCOMPAGNEMENT</w:t>
      </w:r>
    </w:p>
    <w:p w14:paraId="1F8A5CC6" w14:textId="2BE3C746" w:rsidR="008F4731" w:rsidRDefault="008F4731" w:rsidP="008F4731">
      <w:pPr>
        <w:jc w:val="center"/>
        <w:rPr>
          <w:rFonts w:ascii="Times New Roman" w:hAnsi="Times New Roman" w:cs="Times New Roman"/>
          <w:b/>
          <w:bCs/>
          <w:sz w:val="28"/>
          <w:szCs w:val="28"/>
        </w:rPr>
      </w:pPr>
      <w:r>
        <w:rPr>
          <w:rFonts w:ascii="Times New Roman" w:hAnsi="Times New Roman" w:cs="Times New Roman"/>
          <w:b/>
          <w:bCs/>
          <w:sz w:val="28"/>
          <w:szCs w:val="28"/>
        </w:rPr>
        <w:t>DU DÉVELOPPEMENT DES COMPÉTENCES</w:t>
      </w:r>
    </w:p>
    <w:p w14:paraId="1A15C93C" w14:textId="77777777" w:rsidR="008F4731" w:rsidRDefault="008F4731" w:rsidP="008F4731">
      <w:pPr>
        <w:rPr>
          <w:rFonts w:ascii="Times New Roman" w:hAnsi="Times New Roman" w:cs="Times New Roman"/>
          <w:b/>
          <w:bCs/>
          <w:sz w:val="28"/>
          <w:szCs w:val="28"/>
        </w:rPr>
      </w:pPr>
    </w:p>
    <w:p w14:paraId="50D5CA34" w14:textId="77777777" w:rsidR="008F4731" w:rsidRDefault="008F4731" w:rsidP="008F4731">
      <w:pPr>
        <w:rPr>
          <w:rFonts w:ascii="Times New Roman" w:hAnsi="Times New Roman" w:cs="Times New Roman"/>
          <w:i/>
          <w:iCs/>
          <w:sz w:val="28"/>
          <w:szCs w:val="28"/>
        </w:rPr>
      </w:pPr>
      <w:r>
        <w:rPr>
          <w:rFonts w:ascii="Times New Roman" w:hAnsi="Times New Roman" w:cs="Times New Roman"/>
          <w:i/>
          <w:iCs/>
          <w:sz w:val="28"/>
          <w:szCs w:val="28"/>
        </w:rPr>
        <w:t>(</w:t>
      </w:r>
      <w:r w:rsidRPr="00EF46E5">
        <w:rPr>
          <w:rFonts w:ascii="Times New Roman" w:hAnsi="Times New Roman" w:cs="Times New Roman"/>
          <w:i/>
          <w:iCs/>
          <w:sz w:val="28"/>
          <w:szCs w:val="28"/>
        </w:rPr>
        <w:t xml:space="preserve">Déroulement d’une rencontre d’accompagnement </w:t>
      </w:r>
      <w:r>
        <w:rPr>
          <w:rFonts w:ascii="Times New Roman" w:hAnsi="Times New Roman" w:cs="Times New Roman"/>
          <w:i/>
          <w:iCs/>
          <w:sz w:val="28"/>
          <w:szCs w:val="28"/>
        </w:rPr>
        <w:t xml:space="preserve">individuel </w:t>
      </w:r>
      <w:r w:rsidRPr="00EF46E5">
        <w:rPr>
          <w:rFonts w:ascii="Times New Roman" w:hAnsi="Times New Roman" w:cs="Times New Roman"/>
          <w:i/>
          <w:iCs/>
          <w:sz w:val="28"/>
          <w:szCs w:val="28"/>
        </w:rPr>
        <w:t xml:space="preserve">du </w:t>
      </w:r>
      <w:r>
        <w:rPr>
          <w:rFonts w:ascii="Times New Roman" w:hAnsi="Times New Roman" w:cs="Times New Roman"/>
          <w:i/>
          <w:iCs/>
          <w:sz w:val="28"/>
          <w:szCs w:val="28"/>
        </w:rPr>
        <w:t xml:space="preserve">bilan de </w:t>
      </w:r>
      <w:r w:rsidRPr="00EF46E5">
        <w:rPr>
          <w:rFonts w:ascii="Times New Roman" w:hAnsi="Times New Roman" w:cs="Times New Roman"/>
          <w:i/>
          <w:iCs/>
          <w:sz w:val="28"/>
          <w:szCs w:val="28"/>
        </w:rPr>
        <w:t>compétences</w:t>
      </w:r>
      <w:r>
        <w:rPr>
          <w:rFonts w:ascii="Times New Roman" w:hAnsi="Times New Roman" w:cs="Times New Roman"/>
          <w:i/>
          <w:iCs/>
          <w:sz w:val="28"/>
          <w:szCs w:val="28"/>
        </w:rPr>
        <w:t xml:space="preserve">. </w:t>
      </w:r>
    </w:p>
    <w:p w14:paraId="34BB0AB4" w14:textId="77777777" w:rsidR="008F4731" w:rsidRPr="001446B6" w:rsidRDefault="008F4731" w:rsidP="008F4731">
      <w:pPr>
        <w:rPr>
          <w:rFonts w:ascii="Times New Roman" w:hAnsi="Times New Roman" w:cs="Times New Roman"/>
          <w:i/>
          <w:iCs/>
          <w:sz w:val="28"/>
          <w:szCs w:val="28"/>
        </w:rPr>
      </w:pPr>
      <w:r w:rsidRPr="002D74E1">
        <w:rPr>
          <w:rFonts w:ascii="Times New Roman" w:hAnsi="Times New Roman" w:cs="Times New Roman"/>
          <w:i/>
          <w:iCs/>
        </w:rPr>
        <w:t>Cette rencontre peut avoir lieu individuellement, avec deux apprenants, avec trois apprenants ou avec quatre apprenants. Elle peut avoir lieu en présentiel ou à distance.)</w:t>
      </w:r>
    </w:p>
    <w:p w14:paraId="06965EC1" w14:textId="77777777" w:rsidR="008F4731" w:rsidRDefault="008F4731" w:rsidP="008F4731">
      <w:pPr>
        <w:rPr>
          <w:rFonts w:ascii="Times New Roman" w:hAnsi="Times New Roman" w:cs="Times New Roman"/>
        </w:rPr>
      </w:pPr>
    </w:p>
    <w:p w14:paraId="51BDD0E7" w14:textId="77777777" w:rsidR="008F4731" w:rsidRDefault="008F4731" w:rsidP="008F4731">
      <w:pPr>
        <w:rPr>
          <w:rFonts w:ascii="Times New Roman" w:hAnsi="Times New Roman" w:cs="Times New Roman"/>
        </w:rPr>
      </w:pPr>
    </w:p>
    <w:p w14:paraId="7A040FFF"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Pr>
          <w:rFonts w:ascii="Times New Roman" w:hAnsi="Times New Roman" w:cs="Times New Roman"/>
        </w:rPr>
        <w:t>Lecture du dernier bilan de compétences.</w:t>
      </w:r>
    </w:p>
    <w:p w14:paraId="08E6A0ED" w14:textId="77777777" w:rsidR="008F4731" w:rsidRDefault="008F4731" w:rsidP="008F4731">
      <w:pPr>
        <w:pStyle w:val="Paragraphedeliste"/>
        <w:spacing w:after="240" w:line="240" w:lineRule="auto"/>
        <w:ind w:left="714"/>
        <w:rPr>
          <w:rFonts w:ascii="Times New Roman" w:hAnsi="Times New Roman" w:cs="Times New Roman"/>
        </w:rPr>
      </w:pPr>
    </w:p>
    <w:p w14:paraId="12B85E2C"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Échange sur chacune des compétences développées : l’apprenant partage ce qu’il a coché, le formateur pose des questions de clarification (si nécessaire).</w:t>
      </w:r>
    </w:p>
    <w:p w14:paraId="460168B2" w14:textId="77777777" w:rsidR="008F4731" w:rsidRPr="00AE61F4" w:rsidRDefault="008F4731" w:rsidP="008F4731">
      <w:pPr>
        <w:pStyle w:val="Paragraphedeliste"/>
        <w:rPr>
          <w:rFonts w:ascii="Times New Roman" w:hAnsi="Times New Roman" w:cs="Times New Roman"/>
        </w:rPr>
      </w:pPr>
    </w:p>
    <w:p w14:paraId="3F1A3CAC"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Consultation, dans le portfolio, des documents-témoins qui illustrent la progression des compétences développées.</w:t>
      </w:r>
    </w:p>
    <w:p w14:paraId="6C965B50" w14:textId="77777777" w:rsidR="008F4731" w:rsidRPr="00AE61F4" w:rsidRDefault="008F4731" w:rsidP="008F4731">
      <w:pPr>
        <w:pStyle w:val="Paragraphedeliste"/>
        <w:rPr>
          <w:rFonts w:ascii="Times New Roman" w:hAnsi="Times New Roman" w:cs="Times New Roman"/>
        </w:rPr>
      </w:pPr>
    </w:p>
    <w:p w14:paraId="5F39FB2E"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Consultation, dans le portfolio, des grilles d’évaluation et attestations diverses.</w:t>
      </w:r>
    </w:p>
    <w:p w14:paraId="4E65FBF0" w14:textId="77777777" w:rsidR="008F4731" w:rsidRPr="00AE61F4" w:rsidRDefault="008F4731" w:rsidP="008F4731">
      <w:pPr>
        <w:pStyle w:val="Paragraphedeliste"/>
        <w:rPr>
          <w:rFonts w:ascii="Times New Roman" w:hAnsi="Times New Roman" w:cs="Times New Roman"/>
        </w:rPr>
      </w:pPr>
    </w:p>
    <w:p w14:paraId="397EF311"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Après ces deux consultations, l’accompagnateur « ajoute » éventuellement des cochages dans les indicateurs du bilan avec l’accord de l’apprenant.</w:t>
      </w:r>
    </w:p>
    <w:p w14:paraId="563F9496" w14:textId="77777777" w:rsidR="008F4731" w:rsidRPr="00AE61F4" w:rsidRDefault="008F4731" w:rsidP="008F4731">
      <w:pPr>
        <w:pStyle w:val="Paragraphedeliste"/>
        <w:rPr>
          <w:rFonts w:ascii="Times New Roman" w:hAnsi="Times New Roman" w:cs="Times New Roman"/>
        </w:rPr>
      </w:pPr>
    </w:p>
    <w:p w14:paraId="60342E49"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Transfert du bilan de compétences dans la version courte.</w:t>
      </w:r>
    </w:p>
    <w:p w14:paraId="4CE080A8" w14:textId="77777777" w:rsidR="008F4731" w:rsidRPr="00AE61F4" w:rsidRDefault="008F4731" w:rsidP="008F4731">
      <w:pPr>
        <w:pStyle w:val="Paragraphedeliste"/>
        <w:rPr>
          <w:rFonts w:ascii="Times New Roman" w:hAnsi="Times New Roman" w:cs="Times New Roman"/>
        </w:rPr>
      </w:pPr>
    </w:p>
    <w:p w14:paraId="5BB49A93"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Comparaison avec les autres bilans pour constater la progression.</w:t>
      </w:r>
    </w:p>
    <w:p w14:paraId="3A9AE8AC" w14:textId="77777777" w:rsidR="008F4731" w:rsidRPr="00AE61F4" w:rsidRDefault="008F4731" w:rsidP="008F4731">
      <w:pPr>
        <w:pStyle w:val="Paragraphedeliste"/>
        <w:rPr>
          <w:rFonts w:ascii="Times New Roman" w:hAnsi="Times New Roman" w:cs="Times New Roman"/>
        </w:rPr>
      </w:pPr>
    </w:p>
    <w:p w14:paraId="63DCDE35" w14:textId="77777777" w:rsidR="008F4731" w:rsidRDefault="008F4731" w:rsidP="008F4731">
      <w:pPr>
        <w:pStyle w:val="Paragraphedeliste"/>
        <w:numPr>
          <w:ilvl w:val="0"/>
          <w:numId w:val="1"/>
        </w:numPr>
        <w:spacing w:after="240" w:line="240" w:lineRule="auto"/>
        <w:ind w:left="714" w:hanging="357"/>
        <w:rPr>
          <w:rFonts w:ascii="Times New Roman" w:hAnsi="Times New Roman" w:cs="Times New Roman"/>
        </w:rPr>
      </w:pPr>
      <w:r w:rsidRPr="00AE61F4">
        <w:rPr>
          <w:rFonts w:ascii="Times New Roman" w:hAnsi="Times New Roman" w:cs="Times New Roman"/>
        </w:rPr>
        <w:t>Rédaction d’un bref rapport sur la progression constatée</w:t>
      </w:r>
      <w:r>
        <w:rPr>
          <w:rFonts w:ascii="Times New Roman" w:hAnsi="Times New Roman" w:cs="Times New Roman"/>
        </w:rPr>
        <w:t>.</w:t>
      </w:r>
    </w:p>
    <w:p w14:paraId="2B457B49" w14:textId="77777777" w:rsidR="008F4731" w:rsidRPr="00AE61F4" w:rsidRDefault="008F4731" w:rsidP="008F4731">
      <w:pPr>
        <w:pStyle w:val="Paragraphedeliste"/>
        <w:rPr>
          <w:rFonts w:ascii="Times New Roman" w:hAnsi="Times New Roman" w:cs="Times New Roman"/>
        </w:rPr>
      </w:pPr>
    </w:p>
    <w:p w14:paraId="239765CE" w14:textId="77777777" w:rsidR="008F4731" w:rsidRPr="00AE61F4" w:rsidRDefault="008F4731" w:rsidP="008F4731">
      <w:pPr>
        <w:pStyle w:val="Paragraphedeliste"/>
        <w:numPr>
          <w:ilvl w:val="0"/>
          <w:numId w:val="1"/>
        </w:numPr>
        <w:spacing w:after="240" w:line="240" w:lineRule="auto"/>
        <w:ind w:left="714" w:hanging="357"/>
        <w:rPr>
          <w:rFonts w:ascii="Times New Roman" w:hAnsi="Times New Roman" w:cs="Times New Roman"/>
        </w:rPr>
      </w:pPr>
      <w:r>
        <w:rPr>
          <w:rFonts w:ascii="Times New Roman" w:hAnsi="Times New Roman" w:cs="Times New Roman"/>
        </w:rPr>
        <w:t>D</w:t>
      </w:r>
      <w:r w:rsidRPr="00AE61F4">
        <w:rPr>
          <w:rFonts w:ascii="Times New Roman" w:hAnsi="Times New Roman" w:cs="Times New Roman"/>
        </w:rPr>
        <w:t xml:space="preserve">épôt de ce </w:t>
      </w:r>
      <w:r>
        <w:rPr>
          <w:rFonts w:ascii="Times New Roman" w:hAnsi="Times New Roman" w:cs="Times New Roman"/>
        </w:rPr>
        <w:t xml:space="preserve">bref </w:t>
      </w:r>
      <w:r w:rsidRPr="00AE61F4">
        <w:rPr>
          <w:rFonts w:ascii="Times New Roman" w:hAnsi="Times New Roman" w:cs="Times New Roman"/>
        </w:rPr>
        <w:t>rapport dans le portfolio.</w:t>
      </w:r>
    </w:p>
    <w:p w14:paraId="022951DA" w14:textId="77777777" w:rsidR="008F4731" w:rsidRDefault="008F4731" w:rsidP="008F4731">
      <w:pPr>
        <w:rPr>
          <w:rFonts w:ascii="Times New Roman" w:hAnsi="Times New Roman" w:cs="Times New Roman"/>
        </w:rPr>
      </w:pPr>
    </w:p>
    <w:p w14:paraId="0635CCA6" w14:textId="77777777" w:rsidR="008F4731" w:rsidRDefault="008F4731" w:rsidP="008F4731">
      <w:pPr>
        <w:rPr>
          <w:rFonts w:ascii="Times New Roman" w:hAnsi="Times New Roman" w:cs="Times New Roman"/>
        </w:rPr>
      </w:pPr>
    </w:p>
    <w:tbl>
      <w:tblPr>
        <w:tblStyle w:val="Grilledutableau"/>
        <w:tblW w:w="0" w:type="auto"/>
        <w:tblLook w:val="04A0" w:firstRow="1" w:lastRow="0" w:firstColumn="1" w:lastColumn="0" w:noHBand="0" w:noVBand="1"/>
      </w:tblPr>
      <w:tblGrid>
        <w:gridCol w:w="10456"/>
      </w:tblGrid>
      <w:tr w:rsidR="008F4731" w14:paraId="00F9B3D4" w14:textId="77777777" w:rsidTr="00676FEA">
        <w:tc>
          <w:tcPr>
            <w:tcW w:w="10456" w:type="dxa"/>
          </w:tcPr>
          <w:p w14:paraId="58F8B57A" w14:textId="77777777" w:rsidR="008F4731" w:rsidRDefault="008F4731" w:rsidP="00676FEA">
            <w:pPr>
              <w:jc w:val="center"/>
              <w:rPr>
                <w:rFonts w:ascii="Times New Roman" w:hAnsi="Times New Roman" w:cs="Times New Roman"/>
              </w:rPr>
            </w:pPr>
          </w:p>
          <w:p w14:paraId="5856EA7E" w14:textId="77777777" w:rsidR="008F4731" w:rsidRPr="002D74E1" w:rsidRDefault="008F4731" w:rsidP="00676FEA">
            <w:pPr>
              <w:jc w:val="center"/>
              <w:rPr>
                <w:rFonts w:ascii="Times New Roman" w:hAnsi="Times New Roman" w:cs="Times New Roman"/>
                <w:b/>
                <w:bCs/>
                <w:i/>
                <w:iCs/>
              </w:rPr>
            </w:pPr>
            <w:r w:rsidRPr="002D74E1">
              <w:rPr>
                <w:rFonts w:ascii="Times New Roman" w:hAnsi="Times New Roman" w:cs="Times New Roman"/>
                <w:b/>
                <w:bCs/>
                <w:i/>
                <w:iCs/>
              </w:rPr>
              <w:t>L’accompagnateur réalise ces activités avec l’apprenant.</w:t>
            </w:r>
          </w:p>
          <w:p w14:paraId="196EC4E2" w14:textId="77777777" w:rsidR="008F4731" w:rsidRPr="002D74E1" w:rsidRDefault="008F4731" w:rsidP="00676FEA">
            <w:pPr>
              <w:jc w:val="center"/>
              <w:rPr>
                <w:rFonts w:ascii="Times New Roman" w:hAnsi="Times New Roman" w:cs="Times New Roman"/>
                <w:b/>
                <w:bCs/>
                <w:i/>
                <w:iCs/>
              </w:rPr>
            </w:pPr>
          </w:p>
          <w:p w14:paraId="4983D52A" w14:textId="77777777" w:rsidR="008F4731" w:rsidRPr="002D74E1" w:rsidRDefault="008F4731" w:rsidP="00676FEA">
            <w:pPr>
              <w:jc w:val="center"/>
              <w:rPr>
                <w:rFonts w:ascii="Times New Roman" w:hAnsi="Times New Roman" w:cs="Times New Roman"/>
                <w:b/>
                <w:bCs/>
                <w:i/>
                <w:iCs/>
              </w:rPr>
            </w:pPr>
            <w:r w:rsidRPr="002D74E1">
              <w:rPr>
                <w:rFonts w:ascii="Times New Roman" w:hAnsi="Times New Roman" w:cs="Times New Roman"/>
                <w:b/>
                <w:bCs/>
                <w:i/>
                <w:iCs/>
              </w:rPr>
              <w:t>Il le félicite au fur et à mesure de la constatation du développement des compétences.</w:t>
            </w:r>
          </w:p>
          <w:p w14:paraId="61957589" w14:textId="77777777" w:rsidR="008F4731" w:rsidRPr="002D74E1" w:rsidRDefault="008F4731" w:rsidP="00676FEA">
            <w:pPr>
              <w:jc w:val="center"/>
              <w:rPr>
                <w:rFonts w:ascii="Times New Roman" w:hAnsi="Times New Roman" w:cs="Times New Roman"/>
                <w:b/>
                <w:bCs/>
                <w:i/>
                <w:iCs/>
              </w:rPr>
            </w:pPr>
          </w:p>
          <w:p w14:paraId="3DCAFB56" w14:textId="77777777" w:rsidR="008F4731" w:rsidRPr="002D74E1" w:rsidRDefault="008F4731" w:rsidP="00676FEA">
            <w:pPr>
              <w:jc w:val="center"/>
              <w:rPr>
                <w:rFonts w:ascii="Times New Roman" w:hAnsi="Times New Roman" w:cs="Times New Roman"/>
                <w:b/>
                <w:bCs/>
                <w:i/>
                <w:iCs/>
              </w:rPr>
            </w:pPr>
            <w:r w:rsidRPr="002D74E1">
              <w:rPr>
                <w:rFonts w:ascii="Times New Roman" w:hAnsi="Times New Roman" w:cs="Times New Roman"/>
                <w:b/>
                <w:bCs/>
                <w:i/>
                <w:iCs/>
              </w:rPr>
              <w:t>Son rôle est de guider la prise de conscience de l’apprenant</w:t>
            </w:r>
          </w:p>
          <w:p w14:paraId="2F18E1AB" w14:textId="77777777" w:rsidR="008F4731" w:rsidRPr="002D74E1" w:rsidRDefault="008F4731" w:rsidP="00676FEA">
            <w:pPr>
              <w:jc w:val="center"/>
              <w:rPr>
                <w:rFonts w:ascii="Times New Roman" w:hAnsi="Times New Roman" w:cs="Times New Roman"/>
                <w:b/>
                <w:bCs/>
                <w:i/>
                <w:iCs/>
              </w:rPr>
            </w:pPr>
          </w:p>
          <w:p w14:paraId="68962546" w14:textId="77777777" w:rsidR="008F4731" w:rsidRPr="002D74E1" w:rsidRDefault="008F4731" w:rsidP="00676FEA">
            <w:pPr>
              <w:jc w:val="center"/>
              <w:rPr>
                <w:rFonts w:ascii="Times New Roman" w:hAnsi="Times New Roman" w:cs="Times New Roman"/>
                <w:b/>
                <w:bCs/>
                <w:i/>
                <w:iCs/>
              </w:rPr>
            </w:pPr>
            <w:r w:rsidRPr="002D74E1">
              <w:rPr>
                <w:rFonts w:ascii="Times New Roman" w:hAnsi="Times New Roman" w:cs="Times New Roman"/>
                <w:b/>
                <w:bCs/>
                <w:i/>
                <w:iCs/>
              </w:rPr>
              <w:t>Et de reconnaître le développement des compétences.</w:t>
            </w:r>
          </w:p>
          <w:p w14:paraId="6320EB8F" w14:textId="77777777" w:rsidR="008F4731" w:rsidRDefault="008F4731" w:rsidP="00676FEA">
            <w:pPr>
              <w:jc w:val="center"/>
              <w:rPr>
                <w:rFonts w:ascii="Times New Roman" w:hAnsi="Times New Roman" w:cs="Times New Roman"/>
              </w:rPr>
            </w:pPr>
          </w:p>
        </w:tc>
      </w:tr>
    </w:tbl>
    <w:p w14:paraId="065633C0" w14:textId="79CD5E2D" w:rsidR="00EB6BAD" w:rsidRDefault="00EB6BAD">
      <w:pPr>
        <w:widowControl/>
        <w:autoSpaceDE/>
        <w:autoSpaceDN/>
        <w:spacing w:after="160" w:line="278" w:lineRule="auto"/>
        <w:rPr>
          <w:rFonts w:ascii="Times New Roman" w:hAnsi="Times New Roman" w:cs="Times New Roman"/>
          <w:b/>
          <w:bCs/>
          <w:i/>
          <w:iCs/>
        </w:rPr>
      </w:pPr>
      <w:r>
        <w:rPr>
          <w:rFonts w:ascii="Times New Roman" w:hAnsi="Times New Roman" w:cs="Times New Roman"/>
          <w:b/>
          <w:bCs/>
          <w:i/>
          <w:iCs/>
        </w:rPr>
        <w:br w:type="page"/>
      </w:r>
    </w:p>
    <w:p w14:paraId="3FA2E3F0" w14:textId="51A116D3" w:rsidR="00EB6BAD" w:rsidRDefault="00EB6BAD" w:rsidP="00EB6BAD">
      <w:pPr>
        <w:rPr>
          <w:rFonts w:ascii="Times New Roman" w:hAnsi="Times New Roman" w:cs="Times New Roman"/>
          <w:b/>
          <w:bCs/>
          <w:i/>
          <w:iCs/>
        </w:rPr>
      </w:pPr>
      <w:r w:rsidRPr="00EB6BAD">
        <w:rPr>
          <w:rFonts w:ascii="Times New Roman" w:hAnsi="Times New Roman" w:cs="Times New Roman"/>
          <w:b/>
          <w:bCs/>
          <w:i/>
          <w:iCs/>
        </w:rPr>
        <w:t xml:space="preserve">TEXTE POUR LE MODULE </w:t>
      </w:r>
      <w:r>
        <w:rPr>
          <w:rFonts w:ascii="Times New Roman" w:hAnsi="Times New Roman" w:cs="Times New Roman"/>
          <w:b/>
          <w:bCs/>
          <w:i/>
          <w:iCs/>
        </w:rPr>
        <w:t>3</w:t>
      </w:r>
    </w:p>
    <w:p w14:paraId="03FD63DF" w14:textId="77777777" w:rsidR="00EB6BAD" w:rsidRDefault="00EB6BAD" w:rsidP="00EB6BAD">
      <w:pPr>
        <w:rPr>
          <w:rFonts w:ascii="Times New Roman" w:hAnsi="Times New Roman" w:cs="Times New Roman"/>
          <w:b/>
          <w:bCs/>
          <w:i/>
          <w:iCs/>
        </w:rPr>
      </w:pPr>
    </w:p>
    <w:p w14:paraId="7AC5FDCD" w14:textId="77777777" w:rsidR="00605A96" w:rsidRDefault="00605A96" w:rsidP="00605A96">
      <w:pPr>
        <w:rPr>
          <w:rFonts w:ascii="Times New Roman" w:hAnsi="Times New Roman" w:cs="Times New Roman"/>
          <w:b/>
          <w:bCs/>
          <w:sz w:val="28"/>
          <w:szCs w:val="28"/>
        </w:rPr>
      </w:pPr>
      <w:r>
        <w:rPr>
          <w:rFonts w:ascii="Times New Roman" w:hAnsi="Times New Roman" w:cs="Times New Roman"/>
          <w:b/>
          <w:bCs/>
          <w:sz w:val="28"/>
          <w:szCs w:val="28"/>
        </w:rPr>
        <w:t>THÉORIE SUR L’ACCOMPAGNEMENT DES RESPONSABLES RÉGIONAUX</w:t>
      </w:r>
    </w:p>
    <w:p w14:paraId="18A695B0" w14:textId="77777777" w:rsidR="00605A96" w:rsidRDefault="00605A96" w:rsidP="00605A96">
      <w:pPr>
        <w:rPr>
          <w:rFonts w:ascii="Times New Roman" w:hAnsi="Times New Roman" w:cs="Times New Roman"/>
          <w:b/>
          <w:bCs/>
          <w:sz w:val="28"/>
          <w:szCs w:val="28"/>
        </w:rPr>
      </w:pPr>
    </w:p>
    <w:p w14:paraId="49C95049" w14:textId="77777777" w:rsidR="00605A96" w:rsidRDefault="00605A96" w:rsidP="00605A96">
      <w:pPr>
        <w:rPr>
          <w:rFonts w:ascii="Times New Roman" w:hAnsi="Times New Roman" w:cs="Times New Roman"/>
        </w:rPr>
      </w:pPr>
    </w:p>
    <w:p w14:paraId="4B19E812" w14:textId="77777777" w:rsidR="00605A96" w:rsidRDefault="00605A96" w:rsidP="00605A96">
      <w:pPr>
        <w:rPr>
          <w:rFonts w:ascii="Times New Roman" w:hAnsi="Times New Roman" w:cs="Times New Roman"/>
        </w:rPr>
      </w:pPr>
      <w:r>
        <w:rPr>
          <w:rFonts w:ascii="Times New Roman" w:hAnsi="Times New Roman" w:cs="Times New Roman"/>
        </w:rPr>
        <w:t>L’ACCOMPAGNATEUR AIDE LES RESPONSABLES RÉGIONAUX À RÉALISER LEURS TÂCHES</w:t>
      </w:r>
    </w:p>
    <w:p w14:paraId="3BE8D56D" w14:textId="77777777" w:rsidR="00605A96" w:rsidRDefault="00605A96" w:rsidP="00605A96">
      <w:pPr>
        <w:rPr>
          <w:rFonts w:ascii="Times New Roman" w:hAnsi="Times New Roman" w:cs="Times New Roman"/>
        </w:rPr>
      </w:pPr>
    </w:p>
    <w:tbl>
      <w:tblPr>
        <w:tblStyle w:val="Grilledutableau"/>
        <w:tblW w:w="0" w:type="auto"/>
        <w:tblInd w:w="137" w:type="dxa"/>
        <w:tblLook w:val="04A0" w:firstRow="1" w:lastRow="0" w:firstColumn="1" w:lastColumn="0" w:noHBand="0" w:noVBand="1"/>
      </w:tblPr>
      <w:tblGrid>
        <w:gridCol w:w="10319"/>
      </w:tblGrid>
      <w:tr w:rsidR="00605A96" w14:paraId="696A5F09" w14:textId="77777777" w:rsidTr="00676FEA">
        <w:tc>
          <w:tcPr>
            <w:tcW w:w="10319" w:type="dxa"/>
          </w:tcPr>
          <w:p w14:paraId="6E509D19" w14:textId="77777777" w:rsidR="00605A96" w:rsidRPr="001B260B" w:rsidRDefault="00605A96" w:rsidP="00676FEA">
            <w:pPr>
              <w:rPr>
                <w:rFonts w:ascii="Times New Roman" w:hAnsi="Times New Roman" w:cs="Times New Roman"/>
                <w:b/>
                <w:bCs/>
                <w:sz w:val="32"/>
                <w:szCs w:val="32"/>
              </w:rPr>
            </w:pPr>
            <w:r>
              <w:rPr>
                <w:rFonts w:ascii="Times New Roman" w:hAnsi="Times New Roman" w:cs="Times New Roman"/>
                <w:b/>
                <w:bCs/>
                <w:sz w:val="32"/>
                <w:szCs w:val="32"/>
              </w:rPr>
              <w:t>Tâches des responsables régionaux (</w:t>
            </w:r>
            <w:r w:rsidRPr="001B260B">
              <w:rPr>
                <w:rFonts w:ascii="Times New Roman" w:hAnsi="Times New Roman" w:cs="Times New Roman"/>
                <w:b/>
                <w:bCs/>
                <w:sz w:val="32"/>
                <w:szCs w:val="32"/>
              </w:rPr>
              <w:t>PRF</w:t>
            </w:r>
            <w:r>
              <w:rPr>
                <w:rFonts w:ascii="Times New Roman" w:hAnsi="Times New Roman" w:cs="Times New Roman"/>
                <w:b/>
                <w:bCs/>
                <w:sz w:val="32"/>
                <w:szCs w:val="32"/>
              </w:rPr>
              <w:t xml:space="preserve"> </w:t>
            </w:r>
            <w:r w:rsidRPr="001B260B">
              <w:rPr>
                <w:rFonts w:ascii="Times New Roman" w:hAnsi="Times New Roman" w:cs="Times New Roman"/>
                <w:b/>
                <w:bCs/>
                <w:sz w:val="32"/>
                <w:szCs w:val="32"/>
              </w:rPr>
              <w:t>ajusté</w:t>
            </w:r>
            <w:r>
              <w:rPr>
                <w:rFonts w:ascii="Times New Roman" w:hAnsi="Times New Roman" w:cs="Times New Roman"/>
                <w:b/>
                <w:bCs/>
                <w:sz w:val="32"/>
                <w:szCs w:val="32"/>
              </w:rPr>
              <w:t>)</w:t>
            </w:r>
          </w:p>
          <w:p w14:paraId="25A7B481" w14:textId="77777777" w:rsidR="00605A96" w:rsidRPr="001B260B" w:rsidRDefault="00605A96" w:rsidP="00676FEA">
            <w:pPr>
              <w:rPr>
                <w:rFonts w:ascii="Times New Roman" w:hAnsi="Times New Roman" w:cs="Times New Roman"/>
                <w:b/>
                <w:bCs/>
              </w:rPr>
            </w:pPr>
            <w:r w:rsidRPr="001B260B">
              <w:rPr>
                <w:rFonts w:ascii="Times New Roman" w:hAnsi="Times New Roman" w:cs="Times New Roman"/>
                <w:b/>
                <w:bCs/>
              </w:rPr>
              <w:t>Contenu du P</w:t>
            </w:r>
            <w:r>
              <w:rPr>
                <w:rFonts w:ascii="Times New Roman" w:hAnsi="Times New Roman" w:cs="Times New Roman"/>
                <w:b/>
                <w:bCs/>
              </w:rPr>
              <w:t>lan Régional de Formation (P</w:t>
            </w:r>
            <w:r w:rsidRPr="001B260B">
              <w:rPr>
                <w:rFonts w:ascii="Times New Roman" w:hAnsi="Times New Roman" w:cs="Times New Roman"/>
                <w:b/>
                <w:bCs/>
              </w:rPr>
              <w:t>RF ajusté</w:t>
            </w:r>
            <w:r>
              <w:rPr>
                <w:rFonts w:ascii="Times New Roman" w:hAnsi="Times New Roman" w:cs="Times New Roman"/>
                <w:b/>
                <w:bCs/>
              </w:rPr>
              <w:t>)</w:t>
            </w:r>
          </w:p>
          <w:p w14:paraId="2DC48C69" w14:textId="77777777" w:rsidR="00605A96" w:rsidRPr="001B260B" w:rsidRDefault="00605A96" w:rsidP="00676FEA">
            <w:pPr>
              <w:pStyle w:val="Paragraphedeliste"/>
              <w:numPr>
                <w:ilvl w:val="0"/>
                <w:numId w:val="2"/>
              </w:numPr>
              <w:spacing w:after="0" w:line="240" w:lineRule="auto"/>
              <w:rPr>
                <w:rFonts w:ascii="Times New Roman" w:hAnsi="Times New Roman" w:cs="Times New Roman"/>
              </w:rPr>
            </w:pPr>
            <w:r w:rsidRPr="001B260B">
              <w:rPr>
                <w:rFonts w:ascii="Times New Roman" w:hAnsi="Times New Roman" w:cs="Times New Roman"/>
              </w:rPr>
              <w:t>Planification stratégique</w:t>
            </w:r>
          </w:p>
          <w:p w14:paraId="684B5FEC" w14:textId="77777777" w:rsidR="00605A96" w:rsidRPr="001B260B" w:rsidRDefault="00605A96" w:rsidP="00676FEA">
            <w:pPr>
              <w:pStyle w:val="Paragraphedeliste"/>
              <w:numPr>
                <w:ilvl w:val="1"/>
                <w:numId w:val="2"/>
              </w:numPr>
              <w:spacing w:after="0" w:line="240" w:lineRule="auto"/>
              <w:rPr>
                <w:rFonts w:ascii="Times New Roman" w:hAnsi="Times New Roman" w:cs="Times New Roman"/>
              </w:rPr>
            </w:pPr>
            <w:r w:rsidRPr="001B260B">
              <w:rPr>
                <w:rFonts w:ascii="Times New Roman" w:hAnsi="Times New Roman" w:cs="Times New Roman"/>
              </w:rPr>
              <w:t>Liste des actions à faire</w:t>
            </w:r>
          </w:p>
          <w:p w14:paraId="2EABE163" w14:textId="77777777" w:rsidR="00605A96" w:rsidRPr="001B260B" w:rsidRDefault="00605A96" w:rsidP="00676FEA">
            <w:pPr>
              <w:pStyle w:val="Paragraphedeliste"/>
              <w:numPr>
                <w:ilvl w:val="1"/>
                <w:numId w:val="2"/>
              </w:numPr>
              <w:spacing w:after="0" w:line="240" w:lineRule="auto"/>
              <w:rPr>
                <w:rFonts w:ascii="Times New Roman" w:hAnsi="Times New Roman" w:cs="Times New Roman"/>
              </w:rPr>
            </w:pPr>
            <w:r w:rsidRPr="001B260B">
              <w:rPr>
                <w:rFonts w:ascii="Times New Roman" w:hAnsi="Times New Roman" w:cs="Times New Roman"/>
              </w:rPr>
              <w:t>Diagramme de GANTT : Organisation des actions et calendrier</w:t>
            </w:r>
          </w:p>
          <w:p w14:paraId="12F26816" w14:textId="77777777" w:rsidR="00605A96" w:rsidRPr="00CB39AA" w:rsidRDefault="00605A96" w:rsidP="00676FEA">
            <w:pPr>
              <w:pStyle w:val="Paragraphedeliste"/>
              <w:numPr>
                <w:ilvl w:val="1"/>
                <w:numId w:val="2"/>
              </w:numPr>
              <w:spacing w:after="0" w:line="240" w:lineRule="auto"/>
              <w:rPr>
                <w:rFonts w:ascii="Times New Roman" w:hAnsi="Times New Roman" w:cs="Times New Roman"/>
              </w:rPr>
            </w:pPr>
            <w:r w:rsidRPr="00CB39AA">
              <w:rPr>
                <w:rFonts w:ascii="Times New Roman" w:hAnsi="Times New Roman" w:cs="Times New Roman"/>
              </w:rPr>
              <w:t xml:space="preserve">RASCI en lien avec le diagramme de GANTT : </w:t>
            </w:r>
            <w:r w:rsidRPr="00CB39AA">
              <w:rPr>
                <w:rFonts w:ascii="Times New Roman" w:hAnsi="Times New Roman" w:cs="Times New Roman"/>
                <w:b/>
                <w:bCs/>
              </w:rPr>
              <w:t>R</w:t>
            </w:r>
            <w:r w:rsidRPr="00CB39AA">
              <w:rPr>
                <w:rFonts w:ascii="Times New Roman" w:hAnsi="Times New Roman" w:cs="Times New Roman"/>
              </w:rPr>
              <w:t xml:space="preserve">esponsabilité (la personne qui exécute la mesure), </w:t>
            </w:r>
            <w:r w:rsidRPr="00CB39AA">
              <w:rPr>
                <w:rFonts w:ascii="Times New Roman" w:hAnsi="Times New Roman" w:cs="Times New Roman"/>
                <w:b/>
                <w:bCs/>
              </w:rPr>
              <w:t>A</w:t>
            </w:r>
            <w:r w:rsidRPr="00CB39AA">
              <w:rPr>
                <w:rFonts w:ascii="Times New Roman" w:hAnsi="Times New Roman" w:cs="Times New Roman"/>
              </w:rPr>
              <w:t xml:space="preserve">pprobation (la personne qui supervise la mesure, habituellement le chef d’équipe). </w:t>
            </w:r>
            <w:proofErr w:type="gramStart"/>
            <w:r w:rsidRPr="00CB39AA">
              <w:rPr>
                <w:rFonts w:ascii="Times New Roman" w:hAnsi="Times New Roman" w:cs="Times New Roman"/>
              </w:rPr>
              <w:t>[«R</w:t>
            </w:r>
            <w:proofErr w:type="gramEnd"/>
            <w:r w:rsidRPr="00CB39AA">
              <w:rPr>
                <w:rFonts w:ascii="Times New Roman" w:hAnsi="Times New Roman" w:cs="Times New Roman"/>
              </w:rPr>
              <w:t xml:space="preserve">» et «A» peuvent être la même personne]. </w:t>
            </w:r>
            <w:r w:rsidRPr="00CB39AA">
              <w:rPr>
                <w:rFonts w:ascii="Times New Roman" w:hAnsi="Times New Roman" w:cs="Times New Roman"/>
                <w:b/>
                <w:bCs/>
              </w:rPr>
              <w:t>S</w:t>
            </w:r>
            <w:r w:rsidRPr="00CB39AA">
              <w:rPr>
                <w:rFonts w:ascii="Times New Roman" w:hAnsi="Times New Roman" w:cs="Times New Roman"/>
              </w:rPr>
              <w:t xml:space="preserve">outien (la personne responsable du soutien technique et autre. </w:t>
            </w:r>
            <w:r w:rsidRPr="00CB39AA">
              <w:rPr>
                <w:rFonts w:ascii="Times New Roman" w:hAnsi="Times New Roman" w:cs="Times New Roman"/>
                <w:b/>
                <w:bCs/>
              </w:rPr>
              <w:t>C</w:t>
            </w:r>
            <w:r w:rsidRPr="00CB39AA">
              <w:rPr>
                <w:rFonts w:ascii="Times New Roman" w:hAnsi="Times New Roman" w:cs="Times New Roman"/>
              </w:rPr>
              <w:t xml:space="preserve">onsultation (la personne qui doit être consultée pendant l’exécution. </w:t>
            </w:r>
            <w:r w:rsidRPr="00CB39AA">
              <w:rPr>
                <w:rFonts w:ascii="Times New Roman" w:hAnsi="Times New Roman" w:cs="Times New Roman"/>
                <w:b/>
                <w:bCs/>
              </w:rPr>
              <w:t>I</w:t>
            </w:r>
            <w:r w:rsidRPr="00CB39AA">
              <w:rPr>
                <w:rFonts w:ascii="Times New Roman" w:hAnsi="Times New Roman" w:cs="Times New Roman"/>
              </w:rPr>
              <w:t>nformation</w:t>
            </w:r>
            <w:r>
              <w:rPr>
                <w:rFonts w:ascii="Times New Roman" w:hAnsi="Times New Roman" w:cs="Times New Roman"/>
              </w:rPr>
              <w:t xml:space="preserve"> (</w:t>
            </w:r>
            <w:r w:rsidRPr="00CB39AA">
              <w:rPr>
                <w:rFonts w:ascii="Times New Roman" w:hAnsi="Times New Roman" w:cs="Times New Roman"/>
              </w:rPr>
              <w:t>la personne qui d</w:t>
            </w:r>
            <w:r>
              <w:rPr>
                <w:rFonts w:ascii="Times New Roman" w:hAnsi="Times New Roman" w:cs="Times New Roman"/>
              </w:rPr>
              <w:t>oit</w:t>
            </w:r>
            <w:r w:rsidRPr="00CB39AA">
              <w:rPr>
                <w:rFonts w:ascii="Times New Roman" w:hAnsi="Times New Roman" w:cs="Times New Roman"/>
              </w:rPr>
              <w:t xml:space="preserve"> être informée des progrès </w:t>
            </w:r>
            <w:r>
              <w:rPr>
                <w:rFonts w:ascii="Times New Roman" w:hAnsi="Times New Roman" w:cs="Times New Roman"/>
              </w:rPr>
              <w:t xml:space="preserve">et </w:t>
            </w:r>
            <w:r w:rsidRPr="00CB39AA">
              <w:rPr>
                <w:rFonts w:ascii="Times New Roman" w:hAnsi="Times New Roman" w:cs="Times New Roman"/>
              </w:rPr>
              <w:t>des décisions</w:t>
            </w:r>
            <w:r>
              <w:rPr>
                <w:rFonts w:ascii="Times New Roman" w:hAnsi="Times New Roman" w:cs="Times New Roman"/>
              </w:rPr>
              <w:t>).</w:t>
            </w:r>
          </w:p>
          <w:p w14:paraId="788FD4A7" w14:textId="77777777" w:rsidR="00605A96" w:rsidRPr="001B260B" w:rsidRDefault="00605A96" w:rsidP="00676FEA">
            <w:pPr>
              <w:pStyle w:val="Paragraphedeliste"/>
              <w:numPr>
                <w:ilvl w:val="0"/>
                <w:numId w:val="2"/>
              </w:numPr>
              <w:spacing w:after="0" w:line="240" w:lineRule="auto"/>
              <w:rPr>
                <w:rFonts w:ascii="Times New Roman" w:hAnsi="Times New Roman" w:cs="Times New Roman"/>
              </w:rPr>
            </w:pPr>
            <w:r w:rsidRPr="001B260B">
              <w:rPr>
                <w:rFonts w:ascii="Times New Roman" w:hAnsi="Times New Roman" w:cs="Times New Roman"/>
              </w:rPr>
              <w:t>Planification budgétaire</w:t>
            </w:r>
            <w:r>
              <w:rPr>
                <w:rFonts w:ascii="Times New Roman" w:hAnsi="Times New Roman" w:cs="Times New Roman"/>
              </w:rPr>
              <w:t>. TDR, etc.</w:t>
            </w:r>
          </w:p>
          <w:p w14:paraId="40DE0181" w14:textId="77777777" w:rsidR="00605A96" w:rsidRPr="001B260B" w:rsidRDefault="00605A96" w:rsidP="00676FEA">
            <w:pPr>
              <w:pStyle w:val="Paragraphedeliste"/>
              <w:numPr>
                <w:ilvl w:val="0"/>
                <w:numId w:val="2"/>
              </w:numPr>
              <w:spacing w:after="0" w:line="240" w:lineRule="auto"/>
              <w:rPr>
                <w:rFonts w:ascii="Times New Roman" w:hAnsi="Times New Roman" w:cs="Times New Roman"/>
              </w:rPr>
            </w:pPr>
            <w:r w:rsidRPr="001B260B">
              <w:rPr>
                <w:rFonts w:ascii="Times New Roman" w:hAnsi="Times New Roman" w:cs="Times New Roman"/>
              </w:rPr>
              <w:t xml:space="preserve">Cahier des charges et formulaires </w:t>
            </w:r>
          </w:p>
          <w:p w14:paraId="1FEC8F00" w14:textId="77777777" w:rsidR="00605A96" w:rsidRPr="001B260B" w:rsidRDefault="00605A96" w:rsidP="00676FEA">
            <w:pPr>
              <w:rPr>
                <w:rFonts w:ascii="Times New Roman" w:hAnsi="Times New Roman" w:cs="Times New Roman"/>
                <w:b/>
                <w:bCs/>
              </w:rPr>
            </w:pPr>
            <w:r w:rsidRPr="001B260B">
              <w:rPr>
                <w:rFonts w:ascii="Times New Roman" w:hAnsi="Times New Roman" w:cs="Times New Roman"/>
                <w:b/>
                <w:bCs/>
              </w:rPr>
              <w:t>Suivi du PRF ajusté</w:t>
            </w:r>
          </w:p>
          <w:p w14:paraId="5136C45F" w14:textId="77777777" w:rsidR="00605A96" w:rsidRPr="001B260B" w:rsidRDefault="00605A96" w:rsidP="00676FEA">
            <w:pPr>
              <w:pStyle w:val="Paragraphedeliste"/>
              <w:numPr>
                <w:ilvl w:val="0"/>
                <w:numId w:val="2"/>
              </w:numPr>
              <w:spacing w:after="0" w:line="240" w:lineRule="auto"/>
              <w:rPr>
                <w:rFonts w:ascii="Times New Roman" w:hAnsi="Times New Roman" w:cs="Times New Roman"/>
              </w:rPr>
            </w:pPr>
            <w:r w:rsidRPr="001B260B">
              <w:rPr>
                <w:rFonts w:ascii="Times New Roman" w:hAnsi="Times New Roman" w:cs="Times New Roman"/>
              </w:rPr>
              <w:t>Un</w:t>
            </w:r>
            <w:r>
              <w:rPr>
                <w:rFonts w:ascii="Times New Roman" w:hAnsi="Times New Roman" w:cs="Times New Roman"/>
              </w:rPr>
              <w:t xml:space="preserve"> suivi h</w:t>
            </w:r>
            <w:r w:rsidRPr="001B260B">
              <w:rPr>
                <w:rFonts w:ascii="Times New Roman" w:hAnsi="Times New Roman" w:cs="Times New Roman"/>
              </w:rPr>
              <w:t>ebdomadaire pour la mise à jour du Diagramme de GANTT et du cahier des charges.</w:t>
            </w:r>
          </w:p>
          <w:p w14:paraId="3D185464" w14:textId="77777777" w:rsidR="00605A96" w:rsidRPr="007B43E9" w:rsidRDefault="00605A96" w:rsidP="00676FEA">
            <w:pPr>
              <w:pStyle w:val="Paragraphedeliste"/>
              <w:numPr>
                <w:ilvl w:val="0"/>
                <w:numId w:val="2"/>
              </w:numPr>
              <w:spacing w:after="0" w:line="240" w:lineRule="auto"/>
              <w:rPr>
                <w:rFonts w:ascii="Times New Roman" w:hAnsi="Times New Roman" w:cs="Times New Roman"/>
              </w:rPr>
            </w:pPr>
            <w:r w:rsidRPr="001B260B">
              <w:rPr>
                <w:rFonts w:ascii="Times New Roman" w:hAnsi="Times New Roman" w:cs="Times New Roman"/>
              </w:rPr>
              <w:t xml:space="preserve">Un rapport trimestriel à envoyer au « centre » national (MEN et directions du MEN). </w:t>
            </w:r>
          </w:p>
        </w:tc>
      </w:tr>
    </w:tbl>
    <w:p w14:paraId="30CCCCE3" w14:textId="77777777" w:rsidR="00605A96" w:rsidRDefault="00605A96" w:rsidP="00605A96">
      <w:pPr>
        <w:ind w:left="360"/>
        <w:rPr>
          <w:rFonts w:ascii="Times New Roman" w:hAnsi="Times New Roman" w:cs="Times New Roman"/>
          <w:bCs/>
          <w:iCs/>
          <w:sz w:val="28"/>
          <w:szCs w:val="28"/>
        </w:rPr>
      </w:pPr>
    </w:p>
    <w:p w14:paraId="3BDCFA87" w14:textId="77777777" w:rsidR="00605A96" w:rsidRDefault="00605A96" w:rsidP="00605A96">
      <w:pPr>
        <w:pStyle w:val="Paragraphedeliste"/>
        <w:numPr>
          <w:ilvl w:val="0"/>
          <w:numId w:val="4"/>
        </w:numPr>
        <w:spacing w:after="240" w:line="240" w:lineRule="auto"/>
        <w:rPr>
          <w:rFonts w:ascii="Times New Roman" w:hAnsi="Times New Roman" w:cs="Times New Roman"/>
        </w:rPr>
      </w:pPr>
      <w:r>
        <w:rPr>
          <w:rFonts w:ascii="Times New Roman" w:hAnsi="Times New Roman" w:cs="Times New Roman"/>
        </w:rPr>
        <w:t>L’accompagnateur prend connaissance des tâches réalisées par les responsables régionaux.</w:t>
      </w:r>
    </w:p>
    <w:p w14:paraId="2783F39F" w14:textId="77777777" w:rsidR="00605A96" w:rsidRDefault="00605A96" w:rsidP="00605A96">
      <w:pPr>
        <w:pStyle w:val="Paragraphedeliste"/>
        <w:spacing w:after="240" w:line="240" w:lineRule="auto"/>
        <w:ind w:left="714"/>
        <w:rPr>
          <w:rFonts w:ascii="Times New Roman" w:hAnsi="Times New Roman" w:cs="Times New Roman"/>
        </w:rPr>
      </w:pPr>
    </w:p>
    <w:p w14:paraId="0C25E7CB" w14:textId="77777777" w:rsidR="00605A96" w:rsidRDefault="00605A96" w:rsidP="00605A96">
      <w:pPr>
        <w:pStyle w:val="Paragraphedeliste"/>
        <w:numPr>
          <w:ilvl w:val="0"/>
          <w:numId w:val="4"/>
        </w:numPr>
        <w:spacing w:after="240" w:line="240" w:lineRule="auto"/>
        <w:rPr>
          <w:rFonts w:ascii="Times New Roman" w:hAnsi="Times New Roman" w:cs="Times New Roman"/>
        </w:rPr>
      </w:pPr>
      <w:r>
        <w:rPr>
          <w:rFonts w:ascii="Times New Roman" w:hAnsi="Times New Roman" w:cs="Times New Roman"/>
        </w:rPr>
        <w:t>L’accompagnateur prend connaissance de ce qui est exigé pour ces tâches. Il trouvera « ce qui est exigé » dans les formations et les portfolios des responsables régionaux.</w:t>
      </w:r>
    </w:p>
    <w:p w14:paraId="2539FFBC" w14:textId="77777777" w:rsidR="00605A96" w:rsidRDefault="00605A96" w:rsidP="00605A96">
      <w:pPr>
        <w:pStyle w:val="Paragraphedeliste"/>
        <w:spacing w:after="240" w:line="240" w:lineRule="auto"/>
        <w:ind w:left="714"/>
        <w:rPr>
          <w:rFonts w:ascii="Times New Roman" w:hAnsi="Times New Roman" w:cs="Times New Roman"/>
        </w:rPr>
      </w:pPr>
    </w:p>
    <w:p w14:paraId="3D14907C" w14:textId="77777777" w:rsidR="00605A96" w:rsidRDefault="00605A96" w:rsidP="00605A96">
      <w:pPr>
        <w:pStyle w:val="Paragraphedeliste"/>
        <w:numPr>
          <w:ilvl w:val="0"/>
          <w:numId w:val="4"/>
        </w:numPr>
        <w:spacing w:after="240" w:line="240" w:lineRule="auto"/>
        <w:rPr>
          <w:rFonts w:ascii="Times New Roman" w:hAnsi="Times New Roman" w:cs="Times New Roman"/>
        </w:rPr>
      </w:pPr>
      <w:r w:rsidRPr="00E838C6">
        <w:rPr>
          <w:rFonts w:ascii="Times New Roman" w:hAnsi="Times New Roman" w:cs="Times New Roman"/>
        </w:rPr>
        <w:t xml:space="preserve">Il collabore avec les responsables régionaux pour réviser la qualité et la complétude de ces tâches. </w:t>
      </w:r>
    </w:p>
    <w:p w14:paraId="58F7BFEF" w14:textId="77777777" w:rsidR="00605A96" w:rsidRPr="00E838C6" w:rsidRDefault="00605A96" w:rsidP="00605A96">
      <w:pPr>
        <w:pStyle w:val="Paragraphedeliste"/>
        <w:rPr>
          <w:rFonts w:ascii="Times New Roman" w:hAnsi="Times New Roman" w:cs="Times New Roman"/>
        </w:rPr>
      </w:pPr>
    </w:p>
    <w:p w14:paraId="338B1A54" w14:textId="77777777" w:rsidR="00605A96" w:rsidRDefault="00605A96" w:rsidP="00605A96">
      <w:pPr>
        <w:pStyle w:val="Paragraphedeliste"/>
        <w:numPr>
          <w:ilvl w:val="0"/>
          <w:numId w:val="4"/>
        </w:numPr>
        <w:spacing w:after="240" w:line="240" w:lineRule="auto"/>
        <w:rPr>
          <w:rFonts w:ascii="Times New Roman" w:hAnsi="Times New Roman" w:cs="Times New Roman"/>
        </w:rPr>
      </w:pPr>
      <w:r>
        <w:rPr>
          <w:rFonts w:ascii="Times New Roman" w:hAnsi="Times New Roman" w:cs="Times New Roman"/>
        </w:rPr>
        <w:t xml:space="preserve">Il participe à quelques-unes des réunions de suivi hebdomadaires. </w:t>
      </w:r>
    </w:p>
    <w:p w14:paraId="7A7DCE92" w14:textId="77777777" w:rsidR="00605A96" w:rsidRPr="00E838C6" w:rsidRDefault="00605A96" w:rsidP="00605A96">
      <w:pPr>
        <w:pStyle w:val="Paragraphedeliste"/>
        <w:rPr>
          <w:rFonts w:ascii="Times New Roman" w:hAnsi="Times New Roman" w:cs="Times New Roman"/>
        </w:rPr>
      </w:pPr>
    </w:p>
    <w:p w14:paraId="476AB0DF" w14:textId="77777777" w:rsidR="00605A96" w:rsidRDefault="00605A96" w:rsidP="00605A96">
      <w:pPr>
        <w:pStyle w:val="Paragraphedeliste"/>
        <w:numPr>
          <w:ilvl w:val="0"/>
          <w:numId w:val="4"/>
        </w:numPr>
        <w:spacing w:after="240" w:line="240" w:lineRule="auto"/>
        <w:rPr>
          <w:rFonts w:ascii="Times New Roman" w:hAnsi="Times New Roman" w:cs="Times New Roman"/>
        </w:rPr>
      </w:pPr>
      <w:r>
        <w:rPr>
          <w:rFonts w:ascii="Times New Roman" w:hAnsi="Times New Roman" w:cs="Times New Roman"/>
        </w:rPr>
        <w:t>Il fait des recommandations, si nécessaire, pour améliorer les outils de planification régionale.</w:t>
      </w:r>
    </w:p>
    <w:p w14:paraId="63104256" w14:textId="77777777" w:rsidR="00605A96" w:rsidRPr="00E838C6" w:rsidRDefault="00605A96" w:rsidP="00605A96">
      <w:pPr>
        <w:pStyle w:val="Paragraphedeliste"/>
        <w:rPr>
          <w:rFonts w:ascii="Times New Roman" w:hAnsi="Times New Roman" w:cs="Times New Roman"/>
        </w:rPr>
      </w:pPr>
    </w:p>
    <w:p w14:paraId="01CDC998" w14:textId="77777777" w:rsidR="00605A96" w:rsidRDefault="00605A96" w:rsidP="00605A96">
      <w:pPr>
        <w:pStyle w:val="Paragraphedeliste"/>
        <w:numPr>
          <w:ilvl w:val="0"/>
          <w:numId w:val="4"/>
        </w:numPr>
        <w:spacing w:after="240" w:line="240" w:lineRule="auto"/>
        <w:rPr>
          <w:rFonts w:ascii="Times New Roman" w:hAnsi="Times New Roman" w:cs="Times New Roman"/>
        </w:rPr>
      </w:pPr>
      <w:r>
        <w:rPr>
          <w:rFonts w:ascii="Times New Roman" w:hAnsi="Times New Roman" w:cs="Times New Roman"/>
        </w:rPr>
        <w:t xml:space="preserve"> Il offre aux responsables régionaux de les accompagner dans la circulation des documents.</w:t>
      </w:r>
    </w:p>
    <w:p w14:paraId="4EBB725B" w14:textId="77777777" w:rsidR="00605A96" w:rsidRPr="00E838C6" w:rsidRDefault="00605A96" w:rsidP="00605A96">
      <w:pPr>
        <w:pStyle w:val="Paragraphedeliste"/>
        <w:rPr>
          <w:rFonts w:ascii="Times New Roman" w:hAnsi="Times New Roman" w:cs="Times New Roman"/>
        </w:rPr>
      </w:pPr>
    </w:p>
    <w:p w14:paraId="081EF85D" w14:textId="77777777" w:rsidR="00605A96" w:rsidRDefault="00605A96" w:rsidP="00605A96">
      <w:pPr>
        <w:pStyle w:val="Paragraphedeliste"/>
        <w:numPr>
          <w:ilvl w:val="0"/>
          <w:numId w:val="4"/>
        </w:numPr>
        <w:spacing w:after="240" w:line="240" w:lineRule="auto"/>
        <w:rPr>
          <w:rFonts w:ascii="Times New Roman" w:hAnsi="Times New Roman" w:cs="Times New Roman"/>
        </w:rPr>
      </w:pPr>
      <w:r>
        <w:rPr>
          <w:rFonts w:ascii="Times New Roman" w:hAnsi="Times New Roman" w:cs="Times New Roman"/>
        </w:rPr>
        <w:t>Il offre aux responsables régionaux de les accompagner dans la rédaction des rapports trimestriels.</w:t>
      </w:r>
    </w:p>
    <w:p w14:paraId="272AB019" w14:textId="77777777" w:rsidR="00605A96" w:rsidRPr="00E838C6" w:rsidRDefault="00605A96" w:rsidP="00605A96">
      <w:pPr>
        <w:pStyle w:val="Paragraphedeliste"/>
        <w:rPr>
          <w:rFonts w:ascii="Times New Roman" w:hAnsi="Times New Roman" w:cs="Times New Roman"/>
        </w:rPr>
      </w:pPr>
    </w:p>
    <w:p w14:paraId="2BB27E48" w14:textId="77777777" w:rsidR="00605A96" w:rsidRDefault="00605A96" w:rsidP="00605A96">
      <w:pPr>
        <w:pStyle w:val="Paragraphedeliste"/>
        <w:numPr>
          <w:ilvl w:val="0"/>
          <w:numId w:val="4"/>
        </w:numPr>
        <w:spacing w:after="240" w:line="240" w:lineRule="auto"/>
        <w:rPr>
          <w:rFonts w:ascii="Times New Roman" w:hAnsi="Times New Roman" w:cs="Times New Roman"/>
        </w:rPr>
      </w:pPr>
      <w:r w:rsidRPr="00E838C6">
        <w:rPr>
          <w:rFonts w:ascii="Times New Roman" w:hAnsi="Times New Roman" w:cs="Times New Roman"/>
        </w:rPr>
        <w:t xml:space="preserve">Il offre aux responsables régionaux de les accompagner par un dispositif de communication normalement disponible les 5 jours de la semaine. </w:t>
      </w:r>
    </w:p>
    <w:p w14:paraId="62B1E15A" w14:textId="77777777" w:rsidR="00EB6BAD" w:rsidRDefault="00EB6BAD" w:rsidP="00EB6BAD">
      <w:pPr>
        <w:rPr>
          <w:rFonts w:ascii="Times New Roman" w:hAnsi="Times New Roman" w:cs="Times New Roman"/>
          <w:b/>
          <w:bCs/>
          <w:i/>
          <w:iCs/>
        </w:rPr>
      </w:pPr>
    </w:p>
    <w:p w14:paraId="0C34A0D5" w14:textId="77777777" w:rsidR="00EB6BAD" w:rsidRDefault="00EB6BAD" w:rsidP="00EB6BAD">
      <w:pPr>
        <w:rPr>
          <w:rFonts w:ascii="Times New Roman" w:hAnsi="Times New Roman" w:cs="Times New Roman"/>
          <w:b/>
          <w:bCs/>
          <w:i/>
          <w:iCs/>
        </w:rPr>
      </w:pPr>
    </w:p>
    <w:p w14:paraId="6B11B4AA" w14:textId="77777777" w:rsidR="00EB6BAD" w:rsidRPr="00EB6BAD" w:rsidRDefault="00EB6BAD" w:rsidP="00EB6BAD">
      <w:pPr>
        <w:rPr>
          <w:rFonts w:ascii="Times New Roman" w:hAnsi="Times New Roman" w:cs="Times New Roman"/>
          <w:b/>
          <w:bCs/>
          <w:i/>
          <w:iCs/>
        </w:rPr>
      </w:pPr>
    </w:p>
    <w:p w14:paraId="56A2D3C4" w14:textId="214CDA71" w:rsidR="00EB6BAD" w:rsidRDefault="00EB6BAD">
      <w:pPr>
        <w:widowControl/>
        <w:autoSpaceDE/>
        <w:autoSpaceDN/>
        <w:spacing w:after="160" w:line="278" w:lineRule="auto"/>
        <w:rPr>
          <w:rFonts w:ascii="Times New Roman" w:hAnsi="Times New Roman" w:cs="Times New Roman"/>
          <w:b/>
          <w:bCs/>
          <w:i/>
          <w:iCs/>
        </w:rPr>
      </w:pPr>
      <w:r>
        <w:rPr>
          <w:rFonts w:ascii="Times New Roman" w:hAnsi="Times New Roman" w:cs="Times New Roman"/>
          <w:b/>
          <w:bCs/>
          <w:i/>
          <w:iCs/>
        </w:rPr>
        <w:br w:type="page"/>
      </w:r>
    </w:p>
    <w:p w14:paraId="2CF3D125" w14:textId="66DC8D33" w:rsidR="00EB6BAD" w:rsidRPr="00AD10C1" w:rsidRDefault="00EB6BAD" w:rsidP="00EB6BAD">
      <w:pPr>
        <w:rPr>
          <w:rFonts w:ascii="Times New Roman" w:hAnsi="Times New Roman" w:cs="Times New Roman"/>
          <w:b/>
          <w:bCs/>
          <w:i/>
          <w:iCs/>
          <w:sz w:val="24"/>
          <w:szCs w:val="24"/>
        </w:rPr>
      </w:pPr>
      <w:r w:rsidRPr="00AD10C1">
        <w:rPr>
          <w:rFonts w:ascii="Times New Roman" w:hAnsi="Times New Roman" w:cs="Times New Roman"/>
          <w:b/>
          <w:bCs/>
          <w:i/>
          <w:iCs/>
          <w:sz w:val="24"/>
          <w:szCs w:val="24"/>
        </w:rPr>
        <w:t xml:space="preserve">TEXTE POUR LE MODULE </w:t>
      </w:r>
      <w:r w:rsidRPr="00AD10C1">
        <w:rPr>
          <w:rFonts w:ascii="Times New Roman" w:hAnsi="Times New Roman" w:cs="Times New Roman"/>
          <w:b/>
          <w:bCs/>
          <w:i/>
          <w:iCs/>
          <w:sz w:val="24"/>
          <w:szCs w:val="24"/>
        </w:rPr>
        <w:t>4</w:t>
      </w:r>
    </w:p>
    <w:p w14:paraId="1C64DE1F" w14:textId="4F9BF431" w:rsidR="00EB6BAD" w:rsidRPr="00AD10C1" w:rsidRDefault="00EB6BAD" w:rsidP="00AD10C1">
      <w:pPr>
        <w:widowControl/>
        <w:autoSpaceDE/>
        <w:autoSpaceDN/>
        <w:spacing w:after="120"/>
        <w:rPr>
          <w:rFonts w:ascii="Times New Roman" w:hAnsi="Times New Roman" w:cs="Times New Roman"/>
          <w:b/>
          <w:bCs/>
          <w:i/>
          <w:iCs/>
          <w:sz w:val="24"/>
          <w:szCs w:val="24"/>
        </w:rPr>
      </w:pPr>
    </w:p>
    <w:p w14:paraId="4DD4C01B" w14:textId="77777777" w:rsidR="00AD10C1" w:rsidRPr="00AD10C1" w:rsidRDefault="00AD10C1" w:rsidP="00AD10C1">
      <w:pPr>
        <w:spacing w:after="120"/>
        <w:rPr>
          <w:rFonts w:ascii="Times New Roman" w:hAnsi="Times New Roman" w:cs="Times New Roman"/>
          <w:b/>
          <w:bCs/>
          <w:sz w:val="24"/>
          <w:szCs w:val="24"/>
        </w:rPr>
      </w:pPr>
      <w:r w:rsidRPr="00AD10C1">
        <w:rPr>
          <w:rFonts w:ascii="Times New Roman" w:hAnsi="Times New Roman" w:cs="Times New Roman"/>
          <w:b/>
          <w:bCs/>
          <w:sz w:val="24"/>
          <w:szCs w:val="24"/>
        </w:rPr>
        <w:t xml:space="preserve">La mobilisation des ressources </w:t>
      </w:r>
    </w:p>
    <w:p w14:paraId="75DA9C6E"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Est une étape dans la planification stratégique</w:t>
      </w:r>
    </w:p>
    <w:p w14:paraId="5EB012E2"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Et dans le processus de résolution de problème (</w:t>
      </w:r>
      <w:proofErr w:type="spellStart"/>
      <w:proofErr w:type="gramStart"/>
      <w:r w:rsidRPr="00AD10C1">
        <w:rPr>
          <w:rFonts w:ascii="Times New Roman" w:hAnsi="Times New Roman" w:cs="Times New Roman"/>
          <w:sz w:val="24"/>
          <w:szCs w:val="24"/>
        </w:rPr>
        <w:t>J.Dewey</w:t>
      </w:r>
      <w:proofErr w:type="spellEnd"/>
      <w:proofErr w:type="gramEnd"/>
      <w:r w:rsidRPr="00AD10C1">
        <w:rPr>
          <w:rFonts w:ascii="Times New Roman" w:hAnsi="Times New Roman" w:cs="Times New Roman"/>
          <w:sz w:val="24"/>
          <w:szCs w:val="24"/>
        </w:rPr>
        <w:t>)</w:t>
      </w:r>
    </w:p>
    <w:p w14:paraId="23D149BC" w14:textId="77777777" w:rsidR="00AD10C1" w:rsidRPr="00AD10C1" w:rsidRDefault="00AD10C1" w:rsidP="00AD10C1">
      <w:pPr>
        <w:spacing w:after="120"/>
        <w:rPr>
          <w:rFonts w:ascii="Times New Roman" w:hAnsi="Times New Roman" w:cs="Times New Roman"/>
          <w:sz w:val="24"/>
          <w:szCs w:val="24"/>
        </w:rPr>
      </w:pPr>
    </w:p>
    <w:p w14:paraId="2F067EC6" w14:textId="77777777" w:rsidR="00AD10C1" w:rsidRPr="00AD10C1" w:rsidRDefault="00AD10C1" w:rsidP="00AD10C1">
      <w:pPr>
        <w:spacing w:after="120"/>
        <w:rPr>
          <w:rFonts w:ascii="Times New Roman" w:hAnsi="Times New Roman" w:cs="Times New Roman"/>
          <w:i/>
          <w:iCs/>
          <w:sz w:val="24"/>
          <w:szCs w:val="24"/>
        </w:rPr>
      </w:pPr>
      <w:r w:rsidRPr="00AD10C1">
        <w:rPr>
          <w:rFonts w:ascii="Times New Roman" w:hAnsi="Times New Roman" w:cs="Times New Roman"/>
          <w:i/>
          <w:iCs/>
          <w:sz w:val="24"/>
          <w:szCs w:val="24"/>
        </w:rPr>
        <w:t>Pour l’exercice, nous parlons des ressources humaines.</w:t>
      </w:r>
    </w:p>
    <w:p w14:paraId="273A44BA" w14:textId="77777777" w:rsidR="00AD10C1" w:rsidRPr="00AD10C1" w:rsidRDefault="00AD10C1" w:rsidP="00AD10C1">
      <w:pPr>
        <w:spacing w:after="120"/>
        <w:rPr>
          <w:rFonts w:ascii="Times New Roman" w:hAnsi="Times New Roman" w:cs="Times New Roman"/>
          <w:sz w:val="24"/>
          <w:szCs w:val="24"/>
        </w:rPr>
      </w:pPr>
    </w:p>
    <w:p w14:paraId="016B6266"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b/>
          <w:bCs/>
          <w:sz w:val="24"/>
          <w:szCs w:val="24"/>
        </w:rPr>
        <w:t>Processus de mobilisation des ressources humaines</w:t>
      </w:r>
      <w:r w:rsidRPr="00AD10C1">
        <w:rPr>
          <w:rFonts w:ascii="Times New Roman" w:hAnsi="Times New Roman" w:cs="Times New Roman"/>
          <w:sz w:val="24"/>
          <w:szCs w:val="24"/>
        </w:rPr>
        <w:t>.</w:t>
      </w:r>
    </w:p>
    <w:p w14:paraId="0FAA99D5"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1. Chercher le maximum de ressources pour les résultats</w:t>
      </w:r>
    </w:p>
    <w:p w14:paraId="1EDC2B64"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2. Utiliser le minimum de ressources dans une activité pour couvrir plus largement de résultats.</w:t>
      </w:r>
    </w:p>
    <w:p w14:paraId="7F796458"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3. Allouer les ressources aux activités.</w:t>
      </w:r>
    </w:p>
    <w:p w14:paraId="6F0B7153"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4. Lorsque la planification des ressources est terminée, recruter</w:t>
      </w:r>
    </w:p>
    <w:p w14:paraId="25076E39"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4.1 L’essentiel est d’identifier des prospects en étant des chercheurs de têtes.)</w:t>
      </w:r>
    </w:p>
    <w:p w14:paraId="291C37EE"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4.2 En choisir un certain nombre</w:t>
      </w:r>
    </w:p>
    <w:p w14:paraId="3A9A7A48"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4.2 Identifier les compétences et les forces de chaque prospect</w:t>
      </w:r>
    </w:p>
    <w:p w14:paraId="5351E74F"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4.3 Inviter (en payant tous les frais) les prospects pour un échange</w:t>
      </w:r>
    </w:p>
    <w:p w14:paraId="0823A2A9"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4.4 Choisir la recrue et archiver les informations recueillies sur les autres</w:t>
      </w:r>
    </w:p>
    <w:p w14:paraId="5A23E284"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5. Mobiliser dans le sens de susciter l’engagement</w:t>
      </w:r>
    </w:p>
    <w:p w14:paraId="2DB5D9D7"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5.1 Mettre en place un système de portfolio de réalisations pour chaque recrue.</w:t>
      </w:r>
    </w:p>
    <w:p w14:paraId="3472D88F"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5.2 Et pour chaque membre du personnel.</w:t>
      </w:r>
    </w:p>
    <w:p w14:paraId="34EABC6B" w14:textId="77777777" w:rsidR="00AD10C1" w:rsidRPr="00AD10C1" w:rsidRDefault="00AD10C1" w:rsidP="00AD10C1">
      <w:pPr>
        <w:spacing w:after="120"/>
        <w:rPr>
          <w:rFonts w:ascii="Times New Roman" w:hAnsi="Times New Roman" w:cs="Times New Roman"/>
          <w:sz w:val="24"/>
          <w:szCs w:val="24"/>
        </w:rPr>
      </w:pPr>
      <w:r w:rsidRPr="00AD10C1">
        <w:rPr>
          <w:rFonts w:ascii="Times New Roman" w:hAnsi="Times New Roman" w:cs="Times New Roman"/>
          <w:sz w:val="24"/>
          <w:szCs w:val="24"/>
        </w:rPr>
        <w:tab/>
        <w:t xml:space="preserve">5.3 Système de reconnaissance des réussites (bilan de compétences, bilan de réalisations, activités de </w:t>
      </w:r>
    </w:p>
    <w:p w14:paraId="2C4B1FE0" w14:textId="77777777" w:rsidR="00AD10C1" w:rsidRPr="00AD10C1" w:rsidRDefault="00AD10C1" w:rsidP="00AD10C1">
      <w:pPr>
        <w:spacing w:after="120"/>
        <w:ind w:left="708" w:firstLine="708"/>
        <w:rPr>
          <w:rFonts w:ascii="Times New Roman" w:hAnsi="Times New Roman" w:cs="Times New Roman"/>
          <w:sz w:val="24"/>
          <w:szCs w:val="24"/>
        </w:rPr>
      </w:pPr>
      <w:proofErr w:type="gramStart"/>
      <w:r w:rsidRPr="00AD10C1">
        <w:rPr>
          <w:rFonts w:ascii="Times New Roman" w:hAnsi="Times New Roman" w:cs="Times New Roman"/>
          <w:sz w:val="24"/>
          <w:szCs w:val="24"/>
        </w:rPr>
        <w:t>reconnaissance</w:t>
      </w:r>
      <w:proofErr w:type="gramEnd"/>
      <w:r w:rsidRPr="00AD10C1">
        <w:rPr>
          <w:rFonts w:ascii="Times New Roman" w:hAnsi="Times New Roman" w:cs="Times New Roman"/>
          <w:sz w:val="24"/>
          <w:szCs w:val="24"/>
        </w:rPr>
        <w:t xml:space="preserve"> collective, communautés de bonnes pratiques, etc.)</w:t>
      </w:r>
    </w:p>
    <w:p w14:paraId="5912A765" w14:textId="77777777" w:rsidR="00AD10C1" w:rsidRPr="00AD10C1" w:rsidRDefault="00AD10C1" w:rsidP="00AD10C1">
      <w:pPr>
        <w:spacing w:after="120"/>
        <w:ind w:left="708" w:hanging="708"/>
        <w:rPr>
          <w:rFonts w:ascii="Times New Roman" w:hAnsi="Times New Roman" w:cs="Times New Roman"/>
          <w:sz w:val="24"/>
          <w:szCs w:val="24"/>
        </w:rPr>
      </w:pPr>
      <w:r w:rsidRPr="00AD10C1">
        <w:rPr>
          <w:rFonts w:ascii="Times New Roman" w:hAnsi="Times New Roman" w:cs="Times New Roman"/>
          <w:sz w:val="24"/>
          <w:szCs w:val="24"/>
        </w:rPr>
        <w:tab/>
        <w:t>5.4 Mettre en place un système de mentorat entre pairs et de mentorat collectif.</w:t>
      </w:r>
    </w:p>
    <w:p w14:paraId="3BACB16C" w14:textId="77777777" w:rsidR="00AD10C1" w:rsidRPr="00AD10C1" w:rsidRDefault="00AD10C1" w:rsidP="00AD10C1">
      <w:pPr>
        <w:spacing w:after="120"/>
        <w:ind w:left="708" w:hanging="708"/>
        <w:rPr>
          <w:rFonts w:ascii="Times New Roman" w:hAnsi="Times New Roman" w:cs="Times New Roman"/>
          <w:sz w:val="24"/>
          <w:szCs w:val="24"/>
        </w:rPr>
      </w:pPr>
      <w:r w:rsidRPr="00AD10C1">
        <w:rPr>
          <w:rFonts w:ascii="Times New Roman" w:hAnsi="Times New Roman" w:cs="Times New Roman"/>
          <w:sz w:val="24"/>
          <w:szCs w:val="24"/>
        </w:rPr>
        <w:tab/>
        <w:t>5.5 Mettre en place des mécanismes de vraie collaboration (éliminer toute comparaison-compétition).</w:t>
      </w:r>
    </w:p>
    <w:p w14:paraId="6B1F4D01" w14:textId="77777777" w:rsidR="00AD10C1" w:rsidRPr="00AD10C1" w:rsidRDefault="00AD10C1" w:rsidP="00AD10C1">
      <w:pPr>
        <w:spacing w:after="120"/>
        <w:ind w:left="708" w:hanging="708"/>
        <w:rPr>
          <w:rFonts w:ascii="Times New Roman" w:hAnsi="Times New Roman" w:cs="Times New Roman"/>
          <w:sz w:val="24"/>
          <w:szCs w:val="24"/>
        </w:rPr>
      </w:pPr>
      <w:r w:rsidRPr="00AD10C1">
        <w:rPr>
          <w:rFonts w:ascii="Times New Roman" w:hAnsi="Times New Roman" w:cs="Times New Roman"/>
          <w:sz w:val="24"/>
          <w:szCs w:val="24"/>
        </w:rPr>
        <w:tab/>
        <w:t>5.6 Partager le pouvoir et aplatir les relations hiérarchiques.</w:t>
      </w:r>
    </w:p>
    <w:p w14:paraId="68D507DF" w14:textId="77777777" w:rsidR="00EB6BAD" w:rsidRPr="00AD10C1" w:rsidRDefault="00EB6BAD" w:rsidP="00AD10C1">
      <w:pPr>
        <w:spacing w:after="120"/>
        <w:rPr>
          <w:rFonts w:ascii="Times New Roman" w:hAnsi="Times New Roman" w:cs="Times New Roman"/>
          <w:b/>
          <w:bCs/>
          <w:i/>
          <w:iCs/>
          <w:sz w:val="24"/>
          <w:szCs w:val="24"/>
        </w:rPr>
      </w:pPr>
    </w:p>
    <w:sectPr w:rsidR="00EB6BAD" w:rsidRPr="00AD10C1" w:rsidSect="000C7CCC">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2C551" w14:textId="77777777" w:rsidR="00532E40" w:rsidRDefault="00532E40" w:rsidP="00532E40">
      <w:r>
        <w:separator/>
      </w:r>
    </w:p>
  </w:endnote>
  <w:endnote w:type="continuationSeparator" w:id="0">
    <w:p w14:paraId="56245797" w14:textId="77777777" w:rsidR="00532E40" w:rsidRDefault="00532E40" w:rsidP="0053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462078"/>
      <w:docPartObj>
        <w:docPartGallery w:val="Page Numbers (Bottom of Page)"/>
        <w:docPartUnique/>
      </w:docPartObj>
    </w:sdtPr>
    <w:sdtContent>
      <w:p w14:paraId="65AB62C1" w14:textId="2B45A319" w:rsidR="00532E40" w:rsidRDefault="00532E40">
        <w:pPr>
          <w:pStyle w:val="Pieddepage"/>
          <w:jc w:val="center"/>
        </w:pPr>
        <w:r>
          <w:fldChar w:fldCharType="begin"/>
        </w:r>
        <w:r>
          <w:instrText>PAGE   \* MERGEFORMAT</w:instrText>
        </w:r>
        <w:r>
          <w:fldChar w:fldCharType="separate"/>
        </w:r>
        <w:r>
          <w:rPr>
            <w:lang w:val="fr-FR"/>
          </w:rPr>
          <w:t>2</w:t>
        </w:r>
        <w:r>
          <w:fldChar w:fldCharType="end"/>
        </w:r>
      </w:p>
    </w:sdtContent>
  </w:sdt>
  <w:p w14:paraId="40523D7A" w14:textId="77777777" w:rsidR="00532E40" w:rsidRDefault="00532E40">
    <w:pPr>
      <w:pStyle w:val="Pieddepage"/>
    </w:pPr>
  </w:p>
  <w:p w14:paraId="7B296B0F" w14:textId="77777777" w:rsidR="00AD10C1" w:rsidRDefault="00AD1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83F17" w14:textId="77777777" w:rsidR="00532E40" w:rsidRDefault="00532E40" w:rsidP="00532E40">
      <w:r>
        <w:separator/>
      </w:r>
    </w:p>
  </w:footnote>
  <w:footnote w:type="continuationSeparator" w:id="0">
    <w:p w14:paraId="4A71EA57" w14:textId="77777777" w:rsidR="00532E40" w:rsidRDefault="00532E40" w:rsidP="00532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C51"/>
    <w:multiLevelType w:val="hybridMultilevel"/>
    <w:tmpl w:val="BCBC0D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585991"/>
    <w:multiLevelType w:val="hybridMultilevel"/>
    <w:tmpl w:val="15E08E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9EF6AFE"/>
    <w:multiLevelType w:val="hybridMultilevel"/>
    <w:tmpl w:val="B6B60E8A"/>
    <w:lvl w:ilvl="0" w:tplc="CED6A3F6">
      <w:numFmt w:val="bullet"/>
      <w:lvlText w:val="-"/>
      <w:lvlJc w:val="left"/>
      <w:pPr>
        <w:ind w:left="720" w:hanging="360"/>
      </w:pPr>
      <w:rPr>
        <w:rFonts w:ascii="Aptos" w:eastAsiaTheme="minorHAnsi" w:hAnsi="Aptos"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34A4D11"/>
    <w:multiLevelType w:val="hybridMultilevel"/>
    <w:tmpl w:val="F89C0566"/>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9164702">
    <w:abstractNumId w:val="1"/>
  </w:num>
  <w:num w:numId="2" w16cid:durableId="765812094">
    <w:abstractNumId w:val="2"/>
  </w:num>
  <w:num w:numId="3" w16cid:durableId="2041781102">
    <w:abstractNumId w:val="0"/>
  </w:num>
  <w:num w:numId="4" w16cid:durableId="1084762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CC"/>
    <w:rsid w:val="000C7CCC"/>
    <w:rsid w:val="000D6F93"/>
    <w:rsid w:val="00126CFD"/>
    <w:rsid w:val="0015192F"/>
    <w:rsid w:val="001C64F6"/>
    <w:rsid w:val="0030026D"/>
    <w:rsid w:val="003D504F"/>
    <w:rsid w:val="003E5AF5"/>
    <w:rsid w:val="00453101"/>
    <w:rsid w:val="00474F7C"/>
    <w:rsid w:val="00532E40"/>
    <w:rsid w:val="00605A96"/>
    <w:rsid w:val="00682898"/>
    <w:rsid w:val="00704563"/>
    <w:rsid w:val="008076E8"/>
    <w:rsid w:val="008F4731"/>
    <w:rsid w:val="00AD10C1"/>
    <w:rsid w:val="00B75A6C"/>
    <w:rsid w:val="00BF566C"/>
    <w:rsid w:val="00C76141"/>
    <w:rsid w:val="00D17BFA"/>
    <w:rsid w:val="00DC04DF"/>
    <w:rsid w:val="00EB6B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CE52"/>
  <w15:chartTrackingRefBased/>
  <w15:docId w15:val="{53E483B0-767F-4431-8FAD-3CCBD654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CC"/>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Titre1">
    <w:name w:val="heading 1"/>
    <w:basedOn w:val="Normal"/>
    <w:next w:val="Normal"/>
    <w:link w:val="Titre1Car"/>
    <w:uiPriority w:val="9"/>
    <w:qFormat/>
    <w:rsid w:val="000C7CCC"/>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0C7CCC"/>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0C7CCC"/>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0C7CCC"/>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0C7CCC"/>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0C7CC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0C7CC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0C7CC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0C7CC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7C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C7C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C7C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C7C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C7C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C7C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7C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7C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7CCC"/>
    <w:rPr>
      <w:rFonts w:eastAsiaTheme="majorEastAsia" w:cstheme="majorBidi"/>
      <w:color w:val="272727" w:themeColor="text1" w:themeTint="D8"/>
    </w:rPr>
  </w:style>
  <w:style w:type="paragraph" w:styleId="Titre">
    <w:name w:val="Title"/>
    <w:basedOn w:val="Normal"/>
    <w:next w:val="Normal"/>
    <w:link w:val="TitreCar"/>
    <w:uiPriority w:val="10"/>
    <w:qFormat/>
    <w:rsid w:val="000C7CCC"/>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0C7C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7CC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0C7C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7CC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0C7CCC"/>
    <w:rPr>
      <w:i/>
      <w:iCs/>
      <w:color w:val="404040" w:themeColor="text1" w:themeTint="BF"/>
    </w:rPr>
  </w:style>
  <w:style w:type="paragraph" w:styleId="Paragraphedeliste">
    <w:name w:val="List Paragraph"/>
    <w:basedOn w:val="Normal"/>
    <w:uiPriority w:val="34"/>
    <w:qFormat/>
    <w:rsid w:val="000C7CCC"/>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ccentuationintense">
    <w:name w:val="Intense Emphasis"/>
    <w:basedOn w:val="Policepardfaut"/>
    <w:uiPriority w:val="21"/>
    <w:qFormat/>
    <w:rsid w:val="000C7CCC"/>
    <w:rPr>
      <w:i/>
      <w:iCs/>
      <w:color w:val="0F4761" w:themeColor="accent1" w:themeShade="BF"/>
    </w:rPr>
  </w:style>
  <w:style w:type="paragraph" w:styleId="Citationintense">
    <w:name w:val="Intense Quote"/>
    <w:basedOn w:val="Normal"/>
    <w:next w:val="Normal"/>
    <w:link w:val="CitationintenseCar"/>
    <w:uiPriority w:val="30"/>
    <w:qFormat/>
    <w:rsid w:val="000C7CCC"/>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0C7CCC"/>
    <w:rPr>
      <w:i/>
      <w:iCs/>
      <w:color w:val="0F4761" w:themeColor="accent1" w:themeShade="BF"/>
    </w:rPr>
  </w:style>
  <w:style w:type="character" w:styleId="Rfrenceintense">
    <w:name w:val="Intense Reference"/>
    <w:basedOn w:val="Policepardfaut"/>
    <w:uiPriority w:val="32"/>
    <w:qFormat/>
    <w:rsid w:val="000C7CCC"/>
    <w:rPr>
      <w:b/>
      <w:bCs/>
      <w:smallCaps/>
      <w:color w:val="0F4761" w:themeColor="accent1" w:themeShade="BF"/>
      <w:spacing w:val="5"/>
    </w:rPr>
  </w:style>
  <w:style w:type="table" w:styleId="Grilledutableau">
    <w:name w:val="Table Grid"/>
    <w:basedOn w:val="TableauNormal"/>
    <w:uiPriority w:val="39"/>
    <w:rsid w:val="000C7CC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32E40"/>
    <w:pPr>
      <w:tabs>
        <w:tab w:val="center" w:pos="4320"/>
        <w:tab w:val="right" w:pos="8640"/>
      </w:tabs>
    </w:pPr>
  </w:style>
  <w:style w:type="character" w:customStyle="1" w:styleId="En-tteCar">
    <w:name w:val="En-tête Car"/>
    <w:basedOn w:val="Policepardfaut"/>
    <w:link w:val="En-tte"/>
    <w:uiPriority w:val="99"/>
    <w:rsid w:val="00532E40"/>
    <w:rPr>
      <w:rFonts w:ascii="Calibri" w:eastAsia="Calibri" w:hAnsi="Calibri" w:cs="Calibri"/>
      <w:kern w:val="0"/>
      <w:sz w:val="22"/>
      <w:szCs w:val="22"/>
      <w14:ligatures w14:val="none"/>
    </w:rPr>
  </w:style>
  <w:style w:type="paragraph" w:styleId="Pieddepage">
    <w:name w:val="footer"/>
    <w:basedOn w:val="Normal"/>
    <w:link w:val="PieddepageCar"/>
    <w:uiPriority w:val="99"/>
    <w:unhideWhenUsed/>
    <w:rsid w:val="00532E40"/>
    <w:pPr>
      <w:tabs>
        <w:tab w:val="center" w:pos="4320"/>
        <w:tab w:val="right" w:pos="8640"/>
      </w:tabs>
    </w:pPr>
  </w:style>
  <w:style w:type="character" w:customStyle="1" w:styleId="PieddepageCar">
    <w:name w:val="Pied de page Car"/>
    <w:basedOn w:val="Policepardfaut"/>
    <w:link w:val="Pieddepage"/>
    <w:uiPriority w:val="99"/>
    <w:rsid w:val="00532E40"/>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2022</Words>
  <Characters>11124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François</dc:creator>
  <cp:keywords/>
  <dc:description/>
  <cp:lastModifiedBy>Guillemette, François</cp:lastModifiedBy>
  <cp:revision>10</cp:revision>
  <dcterms:created xsi:type="dcterms:W3CDTF">2025-07-21T09:03:00Z</dcterms:created>
  <dcterms:modified xsi:type="dcterms:W3CDTF">2025-07-25T00:00:00Z</dcterms:modified>
</cp:coreProperties>
</file>