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1BE26" w14:textId="77777777" w:rsidR="004F3EA1" w:rsidRPr="009C5162" w:rsidRDefault="008D7A8C" w:rsidP="008A1615">
      <w:pPr>
        <w:jc w:val="center"/>
        <w:rPr>
          <w:b/>
        </w:rPr>
      </w:pPr>
      <w:r>
        <w:rPr>
          <w:b/>
        </w:rPr>
        <w:t xml:space="preserve">Sujet </w:t>
      </w:r>
      <w:r w:rsidR="004B764C">
        <w:rPr>
          <w:b/>
        </w:rPr>
        <w:t>7</w:t>
      </w:r>
      <w:r w:rsidR="009C5162" w:rsidRPr="009C5162">
        <w:rPr>
          <w:b/>
        </w:rPr>
        <w:t xml:space="preserve"> : </w:t>
      </w:r>
      <w:r w:rsidR="004B764C">
        <w:rPr>
          <w:b/>
        </w:rPr>
        <w:t>Le gel successoral</w:t>
      </w:r>
    </w:p>
    <w:p w14:paraId="36489DA2" w14:textId="77777777" w:rsidR="009C5162" w:rsidRDefault="009C5162"/>
    <w:p w14:paraId="3727A756" w14:textId="7560FD27" w:rsidR="00206108" w:rsidRDefault="00A85252">
      <w:pPr>
        <w:pStyle w:val="TM1"/>
        <w:tabs>
          <w:tab w:val="right" w:leader="dot" w:pos="8630"/>
        </w:tabs>
        <w:rPr>
          <w:rFonts w:eastAsiaTheme="minorEastAsia"/>
          <w:b w:val="0"/>
          <w:bCs w:val="0"/>
          <w:caps w:val="0"/>
          <w:noProof/>
          <w:sz w:val="22"/>
          <w:szCs w:val="22"/>
          <w:lang w:val="fr-FR" w:eastAsia="fr-FR"/>
        </w:rPr>
      </w:pPr>
      <w:r>
        <w:fldChar w:fldCharType="begin"/>
      </w:r>
      <w:r>
        <w:instrText xml:space="preserve"> TOC \o "1-5" \h \z \u </w:instrText>
      </w:r>
      <w:r>
        <w:fldChar w:fldCharType="separate"/>
      </w:r>
      <w:hyperlink w:anchor="_Toc40785609" w:history="1">
        <w:r w:rsidR="00206108" w:rsidRPr="00583E4F">
          <w:rPr>
            <w:rStyle w:val="Lienhypertexte"/>
            <w:noProof/>
          </w:rPr>
          <w:t>1 Introduction</w:t>
        </w:r>
        <w:r w:rsidR="00206108">
          <w:rPr>
            <w:noProof/>
            <w:webHidden/>
          </w:rPr>
          <w:tab/>
        </w:r>
        <w:r w:rsidR="00206108">
          <w:rPr>
            <w:noProof/>
            <w:webHidden/>
          </w:rPr>
          <w:fldChar w:fldCharType="begin"/>
        </w:r>
        <w:r w:rsidR="00206108">
          <w:rPr>
            <w:noProof/>
            <w:webHidden/>
          </w:rPr>
          <w:instrText xml:space="preserve"> PAGEREF _Toc40785609 \h </w:instrText>
        </w:r>
        <w:r w:rsidR="00206108">
          <w:rPr>
            <w:noProof/>
            <w:webHidden/>
          </w:rPr>
        </w:r>
        <w:r w:rsidR="00206108">
          <w:rPr>
            <w:noProof/>
            <w:webHidden/>
          </w:rPr>
          <w:fldChar w:fldCharType="separate"/>
        </w:r>
        <w:r w:rsidR="00D226A6">
          <w:rPr>
            <w:noProof/>
            <w:webHidden/>
          </w:rPr>
          <w:t>396</w:t>
        </w:r>
        <w:r w:rsidR="00206108">
          <w:rPr>
            <w:noProof/>
            <w:webHidden/>
          </w:rPr>
          <w:fldChar w:fldCharType="end"/>
        </w:r>
      </w:hyperlink>
    </w:p>
    <w:p w14:paraId="074B5714" w14:textId="23E31B0E" w:rsidR="00206108" w:rsidRDefault="004C4CAA">
      <w:pPr>
        <w:pStyle w:val="TM1"/>
        <w:tabs>
          <w:tab w:val="right" w:leader="dot" w:pos="8630"/>
        </w:tabs>
        <w:rPr>
          <w:rFonts w:eastAsiaTheme="minorEastAsia"/>
          <w:b w:val="0"/>
          <w:bCs w:val="0"/>
          <w:caps w:val="0"/>
          <w:noProof/>
          <w:sz w:val="22"/>
          <w:szCs w:val="22"/>
          <w:lang w:val="fr-FR" w:eastAsia="fr-FR"/>
        </w:rPr>
      </w:pPr>
      <w:hyperlink w:anchor="_Toc40785610" w:history="1">
        <w:r w:rsidR="00206108" w:rsidRPr="00583E4F">
          <w:rPr>
            <w:rStyle w:val="Lienhypertexte"/>
            <w:noProof/>
          </w:rPr>
          <w:t>2 Les bienfaits d’un gel successoral</w:t>
        </w:r>
        <w:r w:rsidR="00206108">
          <w:rPr>
            <w:noProof/>
            <w:webHidden/>
          </w:rPr>
          <w:tab/>
        </w:r>
        <w:r w:rsidR="00206108">
          <w:rPr>
            <w:noProof/>
            <w:webHidden/>
          </w:rPr>
          <w:fldChar w:fldCharType="begin"/>
        </w:r>
        <w:r w:rsidR="00206108">
          <w:rPr>
            <w:noProof/>
            <w:webHidden/>
          </w:rPr>
          <w:instrText xml:space="preserve"> PAGEREF _Toc40785610 \h </w:instrText>
        </w:r>
        <w:r w:rsidR="00206108">
          <w:rPr>
            <w:noProof/>
            <w:webHidden/>
          </w:rPr>
        </w:r>
        <w:r w:rsidR="00206108">
          <w:rPr>
            <w:noProof/>
            <w:webHidden/>
          </w:rPr>
          <w:fldChar w:fldCharType="separate"/>
        </w:r>
        <w:r w:rsidR="00D226A6">
          <w:rPr>
            <w:noProof/>
            <w:webHidden/>
          </w:rPr>
          <w:t>398</w:t>
        </w:r>
        <w:r w:rsidR="00206108">
          <w:rPr>
            <w:noProof/>
            <w:webHidden/>
          </w:rPr>
          <w:fldChar w:fldCharType="end"/>
        </w:r>
      </w:hyperlink>
    </w:p>
    <w:p w14:paraId="70583CA8" w14:textId="215CBA37" w:rsidR="00206108" w:rsidRDefault="004C4CAA">
      <w:pPr>
        <w:pStyle w:val="TM2"/>
        <w:tabs>
          <w:tab w:val="right" w:leader="dot" w:pos="8630"/>
        </w:tabs>
        <w:rPr>
          <w:rFonts w:eastAsiaTheme="minorEastAsia"/>
          <w:smallCaps w:val="0"/>
          <w:noProof/>
          <w:sz w:val="22"/>
          <w:szCs w:val="22"/>
          <w:lang w:val="fr-FR" w:eastAsia="fr-FR"/>
        </w:rPr>
      </w:pPr>
      <w:hyperlink w:anchor="_Toc40785611" w:history="1">
        <w:r w:rsidR="00206108" w:rsidRPr="00583E4F">
          <w:rPr>
            <w:rStyle w:val="Lienhypertexte"/>
            <w:noProof/>
          </w:rPr>
          <w:t>2.1 Le roulement</w:t>
        </w:r>
        <w:r w:rsidR="00206108">
          <w:rPr>
            <w:noProof/>
            <w:webHidden/>
          </w:rPr>
          <w:tab/>
        </w:r>
        <w:r w:rsidR="00206108">
          <w:rPr>
            <w:noProof/>
            <w:webHidden/>
          </w:rPr>
          <w:fldChar w:fldCharType="begin"/>
        </w:r>
        <w:r w:rsidR="00206108">
          <w:rPr>
            <w:noProof/>
            <w:webHidden/>
          </w:rPr>
          <w:instrText xml:space="preserve"> PAGEREF _Toc40785611 \h </w:instrText>
        </w:r>
        <w:r w:rsidR="00206108">
          <w:rPr>
            <w:noProof/>
            <w:webHidden/>
          </w:rPr>
        </w:r>
        <w:r w:rsidR="00206108">
          <w:rPr>
            <w:noProof/>
            <w:webHidden/>
          </w:rPr>
          <w:fldChar w:fldCharType="separate"/>
        </w:r>
        <w:r w:rsidR="00D226A6">
          <w:rPr>
            <w:noProof/>
            <w:webHidden/>
          </w:rPr>
          <w:t>398</w:t>
        </w:r>
        <w:r w:rsidR="00206108">
          <w:rPr>
            <w:noProof/>
            <w:webHidden/>
          </w:rPr>
          <w:fldChar w:fldCharType="end"/>
        </w:r>
      </w:hyperlink>
    </w:p>
    <w:p w14:paraId="041BE130" w14:textId="7EF29F62" w:rsidR="00206108" w:rsidRDefault="004C4CAA">
      <w:pPr>
        <w:pStyle w:val="TM2"/>
        <w:tabs>
          <w:tab w:val="right" w:leader="dot" w:pos="8630"/>
        </w:tabs>
        <w:rPr>
          <w:rFonts w:eastAsiaTheme="minorEastAsia"/>
          <w:smallCaps w:val="0"/>
          <w:noProof/>
          <w:sz w:val="22"/>
          <w:szCs w:val="22"/>
          <w:lang w:val="fr-FR" w:eastAsia="fr-FR"/>
        </w:rPr>
      </w:pPr>
      <w:hyperlink w:anchor="_Toc40785612" w:history="1">
        <w:r w:rsidR="00206108" w:rsidRPr="00583E4F">
          <w:rPr>
            <w:rStyle w:val="Lienhypertexte"/>
            <w:noProof/>
          </w:rPr>
          <w:t>2.2 Le financement</w:t>
        </w:r>
        <w:r w:rsidR="00206108">
          <w:rPr>
            <w:noProof/>
            <w:webHidden/>
          </w:rPr>
          <w:tab/>
        </w:r>
        <w:r w:rsidR="00206108">
          <w:rPr>
            <w:noProof/>
            <w:webHidden/>
          </w:rPr>
          <w:fldChar w:fldCharType="begin"/>
        </w:r>
        <w:r w:rsidR="00206108">
          <w:rPr>
            <w:noProof/>
            <w:webHidden/>
          </w:rPr>
          <w:instrText xml:space="preserve"> PAGEREF _Toc40785612 \h </w:instrText>
        </w:r>
        <w:r w:rsidR="00206108">
          <w:rPr>
            <w:noProof/>
            <w:webHidden/>
          </w:rPr>
        </w:r>
        <w:r w:rsidR="00206108">
          <w:rPr>
            <w:noProof/>
            <w:webHidden/>
          </w:rPr>
          <w:fldChar w:fldCharType="separate"/>
        </w:r>
        <w:r w:rsidR="00D226A6">
          <w:rPr>
            <w:noProof/>
            <w:webHidden/>
          </w:rPr>
          <w:t>400</w:t>
        </w:r>
        <w:r w:rsidR="00206108">
          <w:rPr>
            <w:noProof/>
            <w:webHidden/>
          </w:rPr>
          <w:fldChar w:fldCharType="end"/>
        </w:r>
      </w:hyperlink>
    </w:p>
    <w:p w14:paraId="3C9A8E22" w14:textId="7AF9B2E5" w:rsidR="00206108" w:rsidRDefault="004C4CAA">
      <w:pPr>
        <w:pStyle w:val="TM2"/>
        <w:tabs>
          <w:tab w:val="right" w:leader="dot" w:pos="8630"/>
        </w:tabs>
        <w:rPr>
          <w:rFonts w:eastAsiaTheme="minorEastAsia"/>
          <w:smallCaps w:val="0"/>
          <w:noProof/>
          <w:sz w:val="22"/>
          <w:szCs w:val="22"/>
          <w:lang w:val="fr-FR" w:eastAsia="fr-FR"/>
        </w:rPr>
      </w:pPr>
      <w:hyperlink w:anchor="_Toc40785613" w:history="1">
        <w:r w:rsidR="00206108" w:rsidRPr="00583E4F">
          <w:rPr>
            <w:rStyle w:val="Lienhypertexte"/>
            <w:noProof/>
          </w:rPr>
          <w:t>2.3 Le report d’impôt</w:t>
        </w:r>
        <w:r w:rsidR="00206108">
          <w:rPr>
            <w:noProof/>
            <w:webHidden/>
          </w:rPr>
          <w:tab/>
        </w:r>
        <w:r w:rsidR="00206108">
          <w:rPr>
            <w:noProof/>
            <w:webHidden/>
          </w:rPr>
          <w:fldChar w:fldCharType="begin"/>
        </w:r>
        <w:r w:rsidR="00206108">
          <w:rPr>
            <w:noProof/>
            <w:webHidden/>
          </w:rPr>
          <w:instrText xml:space="preserve"> PAGEREF _Toc40785613 \h </w:instrText>
        </w:r>
        <w:r w:rsidR="00206108">
          <w:rPr>
            <w:noProof/>
            <w:webHidden/>
          </w:rPr>
        </w:r>
        <w:r w:rsidR="00206108">
          <w:rPr>
            <w:noProof/>
            <w:webHidden/>
          </w:rPr>
          <w:fldChar w:fldCharType="separate"/>
        </w:r>
        <w:r w:rsidR="00D226A6">
          <w:rPr>
            <w:noProof/>
            <w:webHidden/>
          </w:rPr>
          <w:t>401</w:t>
        </w:r>
        <w:r w:rsidR="00206108">
          <w:rPr>
            <w:noProof/>
            <w:webHidden/>
          </w:rPr>
          <w:fldChar w:fldCharType="end"/>
        </w:r>
      </w:hyperlink>
    </w:p>
    <w:p w14:paraId="104B81D3" w14:textId="3222ED8C" w:rsidR="00206108" w:rsidRDefault="004C4CAA">
      <w:pPr>
        <w:pStyle w:val="TM2"/>
        <w:tabs>
          <w:tab w:val="right" w:leader="dot" w:pos="8630"/>
        </w:tabs>
        <w:rPr>
          <w:rFonts w:eastAsiaTheme="minorEastAsia"/>
          <w:smallCaps w:val="0"/>
          <w:noProof/>
          <w:sz w:val="22"/>
          <w:szCs w:val="22"/>
          <w:lang w:val="fr-FR" w:eastAsia="fr-FR"/>
        </w:rPr>
      </w:pPr>
      <w:hyperlink w:anchor="_Toc40785614" w:history="1">
        <w:r w:rsidR="00206108" w:rsidRPr="00583E4F">
          <w:rPr>
            <w:rStyle w:val="Lienhypertexte"/>
            <w:rFonts w:eastAsia="Times New Roman"/>
            <w:noProof/>
            <w:lang w:eastAsia="fr-FR"/>
          </w:rPr>
          <w:t>2.4 L’économie d’impôt</w:t>
        </w:r>
        <w:r w:rsidR="00206108">
          <w:rPr>
            <w:noProof/>
            <w:webHidden/>
          </w:rPr>
          <w:tab/>
        </w:r>
        <w:r w:rsidR="00206108">
          <w:rPr>
            <w:noProof/>
            <w:webHidden/>
          </w:rPr>
          <w:fldChar w:fldCharType="begin"/>
        </w:r>
        <w:r w:rsidR="00206108">
          <w:rPr>
            <w:noProof/>
            <w:webHidden/>
          </w:rPr>
          <w:instrText xml:space="preserve"> PAGEREF _Toc40785614 \h </w:instrText>
        </w:r>
        <w:r w:rsidR="00206108">
          <w:rPr>
            <w:noProof/>
            <w:webHidden/>
          </w:rPr>
        </w:r>
        <w:r w:rsidR="00206108">
          <w:rPr>
            <w:noProof/>
            <w:webHidden/>
          </w:rPr>
          <w:fldChar w:fldCharType="separate"/>
        </w:r>
        <w:r w:rsidR="00D226A6">
          <w:rPr>
            <w:noProof/>
            <w:webHidden/>
          </w:rPr>
          <w:t>403</w:t>
        </w:r>
        <w:r w:rsidR="00206108">
          <w:rPr>
            <w:noProof/>
            <w:webHidden/>
          </w:rPr>
          <w:fldChar w:fldCharType="end"/>
        </w:r>
      </w:hyperlink>
    </w:p>
    <w:p w14:paraId="3BC03C77" w14:textId="71130E74" w:rsidR="00206108" w:rsidRDefault="004C4CAA">
      <w:pPr>
        <w:pStyle w:val="TM1"/>
        <w:tabs>
          <w:tab w:val="right" w:leader="dot" w:pos="8630"/>
        </w:tabs>
        <w:rPr>
          <w:rFonts w:eastAsiaTheme="minorEastAsia"/>
          <w:b w:val="0"/>
          <w:bCs w:val="0"/>
          <w:caps w:val="0"/>
          <w:noProof/>
          <w:sz w:val="22"/>
          <w:szCs w:val="22"/>
          <w:lang w:val="fr-FR" w:eastAsia="fr-FR"/>
        </w:rPr>
      </w:pPr>
      <w:hyperlink w:anchor="_Toc40785615" w:history="1">
        <w:r w:rsidR="00206108" w:rsidRPr="00583E4F">
          <w:rPr>
            <w:rStyle w:val="Lienhypertexte"/>
            <w:rFonts w:eastAsia="Times New Roman"/>
            <w:noProof/>
            <w:lang w:eastAsia="fr-FR"/>
          </w:rPr>
          <w:t>3 Les difficultés d’un gel successoral</w:t>
        </w:r>
        <w:r w:rsidR="00206108">
          <w:rPr>
            <w:noProof/>
            <w:webHidden/>
          </w:rPr>
          <w:tab/>
        </w:r>
        <w:r w:rsidR="00206108">
          <w:rPr>
            <w:noProof/>
            <w:webHidden/>
          </w:rPr>
          <w:fldChar w:fldCharType="begin"/>
        </w:r>
        <w:r w:rsidR="00206108">
          <w:rPr>
            <w:noProof/>
            <w:webHidden/>
          </w:rPr>
          <w:instrText xml:space="preserve"> PAGEREF _Toc40785615 \h </w:instrText>
        </w:r>
        <w:r w:rsidR="00206108">
          <w:rPr>
            <w:noProof/>
            <w:webHidden/>
          </w:rPr>
        </w:r>
        <w:r w:rsidR="00206108">
          <w:rPr>
            <w:noProof/>
            <w:webHidden/>
          </w:rPr>
          <w:fldChar w:fldCharType="separate"/>
        </w:r>
        <w:r w:rsidR="00D226A6">
          <w:rPr>
            <w:noProof/>
            <w:webHidden/>
          </w:rPr>
          <w:t>407</w:t>
        </w:r>
        <w:r w:rsidR="00206108">
          <w:rPr>
            <w:noProof/>
            <w:webHidden/>
          </w:rPr>
          <w:fldChar w:fldCharType="end"/>
        </w:r>
      </w:hyperlink>
    </w:p>
    <w:p w14:paraId="58DC7FA4" w14:textId="4007A731" w:rsidR="00206108" w:rsidRDefault="004C4CAA">
      <w:pPr>
        <w:pStyle w:val="TM1"/>
        <w:tabs>
          <w:tab w:val="right" w:leader="dot" w:pos="8630"/>
        </w:tabs>
        <w:rPr>
          <w:rFonts w:eastAsiaTheme="minorEastAsia"/>
          <w:b w:val="0"/>
          <w:bCs w:val="0"/>
          <w:caps w:val="0"/>
          <w:noProof/>
          <w:sz w:val="22"/>
          <w:szCs w:val="22"/>
          <w:lang w:val="fr-FR" w:eastAsia="fr-FR"/>
        </w:rPr>
      </w:pPr>
      <w:hyperlink w:anchor="_Toc40785616" w:history="1">
        <w:r w:rsidR="00206108" w:rsidRPr="00583E4F">
          <w:rPr>
            <w:rStyle w:val="Lienhypertexte"/>
            <w:noProof/>
          </w:rPr>
          <w:t>4 Les aspects techniques</w:t>
        </w:r>
        <w:r w:rsidR="00206108">
          <w:rPr>
            <w:noProof/>
            <w:webHidden/>
          </w:rPr>
          <w:tab/>
        </w:r>
        <w:r w:rsidR="00206108">
          <w:rPr>
            <w:noProof/>
            <w:webHidden/>
          </w:rPr>
          <w:fldChar w:fldCharType="begin"/>
        </w:r>
        <w:r w:rsidR="00206108">
          <w:rPr>
            <w:noProof/>
            <w:webHidden/>
          </w:rPr>
          <w:instrText xml:space="preserve"> PAGEREF _Toc40785616 \h </w:instrText>
        </w:r>
        <w:r w:rsidR="00206108">
          <w:rPr>
            <w:noProof/>
            <w:webHidden/>
          </w:rPr>
        </w:r>
        <w:r w:rsidR="00206108">
          <w:rPr>
            <w:noProof/>
            <w:webHidden/>
          </w:rPr>
          <w:fldChar w:fldCharType="separate"/>
        </w:r>
        <w:r w:rsidR="00D226A6">
          <w:rPr>
            <w:noProof/>
            <w:webHidden/>
          </w:rPr>
          <w:t>408</w:t>
        </w:r>
        <w:r w:rsidR="00206108">
          <w:rPr>
            <w:noProof/>
            <w:webHidden/>
          </w:rPr>
          <w:fldChar w:fldCharType="end"/>
        </w:r>
      </w:hyperlink>
    </w:p>
    <w:p w14:paraId="1E198B53" w14:textId="7747BA27" w:rsidR="00206108" w:rsidRDefault="004C4CAA">
      <w:pPr>
        <w:pStyle w:val="TM2"/>
        <w:tabs>
          <w:tab w:val="right" w:leader="dot" w:pos="8630"/>
        </w:tabs>
        <w:rPr>
          <w:rFonts w:eastAsiaTheme="minorEastAsia"/>
          <w:smallCaps w:val="0"/>
          <w:noProof/>
          <w:sz w:val="22"/>
          <w:szCs w:val="22"/>
          <w:lang w:val="fr-FR" w:eastAsia="fr-FR"/>
        </w:rPr>
      </w:pPr>
      <w:hyperlink w:anchor="_Toc40785617" w:history="1">
        <w:r w:rsidR="00206108" w:rsidRPr="00583E4F">
          <w:rPr>
            <w:rStyle w:val="Lienhypertexte"/>
            <w:noProof/>
          </w:rPr>
          <w:t>4.1 La vente directe</w:t>
        </w:r>
        <w:r w:rsidR="00206108">
          <w:rPr>
            <w:noProof/>
            <w:webHidden/>
          </w:rPr>
          <w:tab/>
        </w:r>
        <w:r w:rsidR="00206108">
          <w:rPr>
            <w:noProof/>
            <w:webHidden/>
          </w:rPr>
          <w:fldChar w:fldCharType="begin"/>
        </w:r>
        <w:r w:rsidR="00206108">
          <w:rPr>
            <w:noProof/>
            <w:webHidden/>
          </w:rPr>
          <w:instrText xml:space="preserve"> PAGEREF _Toc40785617 \h </w:instrText>
        </w:r>
        <w:r w:rsidR="00206108">
          <w:rPr>
            <w:noProof/>
            <w:webHidden/>
          </w:rPr>
        </w:r>
        <w:r w:rsidR="00206108">
          <w:rPr>
            <w:noProof/>
            <w:webHidden/>
          </w:rPr>
          <w:fldChar w:fldCharType="separate"/>
        </w:r>
        <w:r w:rsidR="00D226A6">
          <w:rPr>
            <w:noProof/>
            <w:webHidden/>
          </w:rPr>
          <w:t>409</w:t>
        </w:r>
        <w:r w:rsidR="00206108">
          <w:rPr>
            <w:noProof/>
            <w:webHidden/>
          </w:rPr>
          <w:fldChar w:fldCharType="end"/>
        </w:r>
      </w:hyperlink>
    </w:p>
    <w:p w14:paraId="5502B356" w14:textId="1EE5D8F4" w:rsidR="00206108" w:rsidRDefault="004C4CAA">
      <w:pPr>
        <w:pStyle w:val="TM2"/>
        <w:tabs>
          <w:tab w:val="right" w:leader="dot" w:pos="8630"/>
        </w:tabs>
        <w:rPr>
          <w:rFonts w:eastAsiaTheme="minorEastAsia"/>
          <w:smallCaps w:val="0"/>
          <w:noProof/>
          <w:sz w:val="22"/>
          <w:szCs w:val="22"/>
          <w:lang w:val="fr-FR" w:eastAsia="fr-FR"/>
        </w:rPr>
      </w:pPr>
      <w:hyperlink w:anchor="_Toc40785618" w:history="1">
        <w:r w:rsidR="00206108" w:rsidRPr="00583E4F">
          <w:rPr>
            <w:rStyle w:val="Lienhypertexte"/>
            <w:rFonts w:eastAsia="Times New Roman"/>
            <w:noProof/>
            <w:lang w:eastAsia="fr-FR"/>
          </w:rPr>
          <w:t>4.2 Utilisation d’une société de gestion « Gel classique »</w:t>
        </w:r>
        <w:r w:rsidR="00206108">
          <w:rPr>
            <w:noProof/>
            <w:webHidden/>
          </w:rPr>
          <w:tab/>
        </w:r>
        <w:r w:rsidR="00206108">
          <w:rPr>
            <w:noProof/>
            <w:webHidden/>
          </w:rPr>
          <w:fldChar w:fldCharType="begin"/>
        </w:r>
        <w:r w:rsidR="00206108">
          <w:rPr>
            <w:noProof/>
            <w:webHidden/>
          </w:rPr>
          <w:instrText xml:space="preserve"> PAGEREF _Toc40785618 \h </w:instrText>
        </w:r>
        <w:r w:rsidR="00206108">
          <w:rPr>
            <w:noProof/>
            <w:webHidden/>
          </w:rPr>
        </w:r>
        <w:r w:rsidR="00206108">
          <w:rPr>
            <w:noProof/>
            <w:webHidden/>
          </w:rPr>
          <w:fldChar w:fldCharType="separate"/>
        </w:r>
        <w:r w:rsidR="00D226A6">
          <w:rPr>
            <w:noProof/>
            <w:webHidden/>
          </w:rPr>
          <w:t>410</w:t>
        </w:r>
        <w:r w:rsidR="00206108">
          <w:rPr>
            <w:noProof/>
            <w:webHidden/>
          </w:rPr>
          <w:fldChar w:fldCharType="end"/>
        </w:r>
      </w:hyperlink>
    </w:p>
    <w:p w14:paraId="63A6CF52" w14:textId="6B7888F8" w:rsidR="00206108" w:rsidRDefault="004C4CAA">
      <w:pPr>
        <w:pStyle w:val="TM2"/>
        <w:tabs>
          <w:tab w:val="right" w:leader="dot" w:pos="8630"/>
        </w:tabs>
        <w:rPr>
          <w:rFonts w:eastAsiaTheme="minorEastAsia"/>
          <w:smallCaps w:val="0"/>
          <w:noProof/>
          <w:sz w:val="22"/>
          <w:szCs w:val="22"/>
          <w:lang w:val="fr-FR" w:eastAsia="fr-FR"/>
        </w:rPr>
      </w:pPr>
      <w:hyperlink w:anchor="_Toc40785619" w:history="1">
        <w:r w:rsidR="00206108" w:rsidRPr="00583E4F">
          <w:rPr>
            <w:rStyle w:val="Lienhypertexte"/>
            <w:rFonts w:eastAsia="Times New Roman"/>
            <w:noProof/>
            <w:lang w:eastAsia="fr-FR"/>
          </w:rPr>
          <w:t>4.3 Remaniement du capital d’une société</w:t>
        </w:r>
        <w:r w:rsidR="00206108">
          <w:rPr>
            <w:noProof/>
            <w:webHidden/>
          </w:rPr>
          <w:tab/>
        </w:r>
        <w:r w:rsidR="00206108">
          <w:rPr>
            <w:noProof/>
            <w:webHidden/>
          </w:rPr>
          <w:fldChar w:fldCharType="begin"/>
        </w:r>
        <w:r w:rsidR="00206108">
          <w:rPr>
            <w:noProof/>
            <w:webHidden/>
          </w:rPr>
          <w:instrText xml:space="preserve"> PAGEREF _Toc40785619 \h </w:instrText>
        </w:r>
        <w:r w:rsidR="00206108">
          <w:rPr>
            <w:noProof/>
            <w:webHidden/>
          </w:rPr>
        </w:r>
        <w:r w:rsidR="00206108">
          <w:rPr>
            <w:noProof/>
            <w:webHidden/>
          </w:rPr>
          <w:fldChar w:fldCharType="separate"/>
        </w:r>
        <w:r w:rsidR="00D226A6">
          <w:rPr>
            <w:noProof/>
            <w:webHidden/>
          </w:rPr>
          <w:t>420</w:t>
        </w:r>
        <w:r w:rsidR="00206108">
          <w:rPr>
            <w:noProof/>
            <w:webHidden/>
          </w:rPr>
          <w:fldChar w:fldCharType="end"/>
        </w:r>
      </w:hyperlink>
    </w:p>
    <w:p w14:paraId="116C57E8" w14:textId="3F963909" w:rsidR="00206108" w:rsidRDefault="004C4CAA">
      <w:pPr>
        <w:pStyle w:val="TM2"/>
        <w:tabs>
          <w:tab w:val="right" w:leader="dot" w:pos="8630"/>
        </w:tabs>
        <w:rPr>
          <w:rFonts w:eastAsiaTheme="minorEastAsia"/>
          <w:smallCaps w:val="0"/>
          <w:noProof/>
          <w:sz w:val="22"/>
          <w:szCs w:val="22"/>
          <w:lang w:val="fr-FR" w:eastAsia="fr-FR"/>
        </w:rPr>
      </w:pPr>
      <w:hyperlink w:anchor="_Toc40785620" w:history="1">
        <w:r w:rsidR="00206108" w:rsidRPr="00583E4F">
          <w:rPr>
            <w:rStyle w:val="Lienhypertexte"/>
            <w:noProof/>
          </w:rPr>
          <w:t>4.4 Gel renversé</w:t>
        </w:r>
        <w:r w:rsidR="00206108">
          <w:rPr>
            <w:noProof/>
            <w:webHidden/>
          </w:rPr>
          <w:tab/>
        </w:r>
        <w:r w:rsidR="00206108">
          <w:rPr>
            <w:noProof/>
            <w:webHidden/>
          </w:rPr>
          <w:fldChar w:fldCharType="begin"/>
        </w:r>
        <w:r w:rsidR="00206108">
          <w:rPr>
            <w:noProof/>
            <w:webHidden/>
          </w:rPr>
          <w:instrText xml:space="preserve"> PAGEREF _Toc40785620 \h </w:instrText>
        </w:r>
        <w:r w:rsidR="00206108">
          <w:rPr>
            <w:noProof/>
            <w:webHidden/>
          </w:rPr>
        </w:r>
        <w:r w:rsidR="00206108">
          <w:rPr>
            <w:noProof/>
            <w:webHidden/>
          </w:rPr>
          <w:fldChar w:fldCharType="separate"/>
        </w:r>
        <w:r w:rsidR="00D226A6">
          <w:rPr>
            <w:noProof/>
            <w:webHidden/>
          </w:rPr>
          <w:t>422</w:t>
        </w:r>
        <w:r w:rsidR="00206108">
          <w:rPr>
            <w:noProof/>
            <w:webHidden/>
          </w:rPr>
          <w:fldChar w:fldCharType="end"/>
        </w:r>
      </w:hyperlink>
    </w:p>
    <w:p w14:paraId="04750DF7" w14:textId="6749268A" w:rsidR="00206108" w:rsidRDefault="004C4CAA">
      <w:pPr>
        <w:pStyle w:val="TM2"/>
        <w:tabs>
          <w:tab w:val="right" w:leader="dot" w:pos="8630"/>
        </w:tabs>
        <w:rPr>
          <w:rFonts w:eastAsiaTheme="minorEastAsia"/>
          <w:smallCaps w:val="0"/>
          <w:noProof/>
          <w:sz w:val="22"/>
          <w:szCs w:val="22"/>
          <w:lang w:val="fr-FR" w:eastAsia="fr-FR"/>
        </w:rPr>
      </w:pPr>
      <w:hyperlink w:anchor="_Toc40785621" w:history="1">
        <w:r w:rsidR="00206108" w:rsidRPr="00583E4F">
          <w:rPr>
            <w:rStyle w:val="Lienhypertexte"/>
            <w:rFonts w:eastAsia="Times New Roman"/>
            <w:noProof/>
            <w:lang w:eastAsia="fr-FR"/>
          </w:rPr>
          <w:t>4.5 Fiducie du vivant</w:t>
        </w:r>
        <w:r w:rsidR="00206108">
          <w:rPr>
            <w:noProof/>
            <w:webHidden/>
          </w:rPr>
          <w:tab/>
        </w:r>
        <w:r w:rsidR="00206108">
          <w:rPr>
            <w:noProof/>
            <w:webHidden/>
          </w:rPr>
          <w:fldChar w:fldCharType="begin"/>
        </w:r>
        <w:r w:rsidR="00206108">
          <w:rPr>
            <w:noProof/>
            <w:webHidden/>
          </w:rPr>
          <w:instrText xml:space="preserve"> PAGEREF _Toc40785621 \h </w:instrText>
        </w:r>
        <w:r w:rsidR="00206108">
          <w:rPr>
            <w:noProof/>
            <w:webHidden/>
          </w:rPr>
        </w:r>
        <w:r w:rsidR="00206108">
          <w:rPr>
            <w:noProof/>
            <w:webHidden/>
          </w:rPr>
          <w:fldChar w:fldCharType="separate"/>
        </w:r>
        <w:r w:rsidR="00D226A6">
          <w:rPr>
            <w:noProof/>
            <w:webHidden/>
          </w:rPr>
          <w:t>423</w:t>
        </w:r>
        <w:r w:rsidR="00206108">
          <w:rPr>
            <w:noProof/>
            <w:webHidden/>
          </w:rPr>
          <w:fldChar w:fldCharType="end"/>
        </w:r>
      </w:hyperlink>
    </w:p>
    <w:p w14:paraId="09FA6977" w14:textId="2AA88085" w:rsidR="009C5162" w:rsidRDefault="00A85252">
      <w:r>
        <w:fldChar w:fldCharType="end"/>
      </w:r>
    </w:p>
    <w:p w14:paraId="66ACBEF0" w14:textId="77777777" w:rsidR="009C5162" w:rsidRDefault="009C5162">
      <w:pPr>
        <w:spacing w:after="200"/>
        <w:jc w:val="left"/>
      </w:pPr>
      <w:r>
        <w:br w:type="page"/>
      </w:r>
    </w:p>
    <w:p w14:paraId="0C25ECAF" w14:textId="77777777" w:rsidR="009C5162" w:rsidRDefault="00E81021" w:rsidP="009C5162">
      <w:pPr>
        <w:pStyle w:val="Titre1"/>
      </w:pPr>
      <w:bookmarkStart w:id="0" w:name="_Toc40785609"/>
      <w:r>
        <w:lastRenderedPageBreak/>
        <w:t>1</w:t>
      </w:r>
      <w:r w:rsidR="009C5162">
        <w:t xml:space="preserve"> </w:t>
      </w:r>
      <w:r w:rsidR="00DA5882">
        <w:t>Introduction</w:t>
      </w:r>
      <w:bookmarkEnd w:id="0"/>
    </w:p>
    <w:p w14:paraId="25F5B3D7" w14:textId="77777777" w:rsidR="00BF6A41" w:rsidRDefault="00BF6A41" w:rsidP="00BF6A41"/>
    <w:p w14:paraId="5E0116C5" w14:textId="77777777" w:rsidR="00DA5882" w:rsidRPr="00DA5882" w:rsidRDefault="004F6235" w:rsidP="00DA5882">
      <w:pPr>
        <w:spacing w:line="360" w:lineRule="atLeast"/>
        <w:rPr>
          <w:rFonts w:eastAsia="Times New Roman" w:cs="Times New Roman"/>
          <w:sz w:val="24"/>
          <w:szCs w:val="24"/>
          <w:lang w:eastAsia="fr-FR"/>
        </w:rPr>
      </w:pPr>
      <w:r>
        <w:rPr>
          <w:rFonts w:eastAsia="Times New Roman" w:cs="Times New Roman"/>
          <w:sz w:val="24"/>
          <w:szCs w:val="24"/>
          <w:lang w:eastAsia="fr-FR"/>
        </w:rPr>
        <w:t xml:space="preserve">Nous savons </w:t>
      </w:r>
      <w:r w:rsidR="00DA5882" w:rsidRPr="00DA5882">
        <w:rPr>
          <w:rFonts w:eastAsia="Times New Roman" w:cs="Times New Roman"/>
          <w:sz w:val="24"/>
          <w:szCs w:val="24"/>
          <w:lang w:eastAsia="fr-FR"/>
        </w:rPr>
        <w:t xml:space="preserve">que la LIR prévoit </w:t>
      </w:r>
      <w:r w:rsidR="00DA5882" w:rsidRPr="00DA5882">
        <w:rPr>
          <w:rFonts w:eastAsia="Times New Roman" w:cs="Times New Roman"/>
          <w:b/>
          <w:sz w:val="24"/>
          <w:szCs w:val="24"/>
          <w:lang w:eastAsia="fr-FR"/>
        </w:rPr>
        <w:t>une disposition présumée</w:t>
      </w:r>
      <w:r w:rsidR="00DA5882" w:rsidRPr="00DA5882">
        <w:rPr>
          <w:rFonts w:eastAsia="Times New Roman" w:cs="Times New Roman"/>
          <w:sz w:val="24"/>
          <w:szCs w:val="24"/>
          <w:lang w:eastAsia="fr-FR"/>
        </w:rPr>
        <w:t xml:space="preserve"> de tous les biens d'un contribuable </w:t>
      </w:r>
      <w:r w:rsidR="00DA5882" w:rsidRPr="00DA5882">
        <w:rPr>
          <w:rFonts w:eastAsia="Times New Roman" w:cs="Times New Roman"/>
          <w:b/>
          <w:sz w:val="24"/>
          <w:szCs w:val="24"/>
          <w:lang w:eastAsia="fr-FR"/>
        </w:rPr>
        <w:t>au moment de son décès</w:t>
      </w:r>
      <w:r w:rsidR="00DA5882" w:rsidRPr="00DA5882">
        <w:rPr>
          <w:rFonts w:eastAsia="Times New Roman" w:cs="Times New Roman"/>
          <w:sz w:val="24"/>
          <w:szCs w:val="24"/>
          <w:lang w:eastAsia="fr-FR"/>
        </w:rPr>
        <w:t>.</w:t>
      </w:r>
      <w:r w:rsidR="00B22909">
        <w:rPr>
          <w:rFonts w:eastAsia="Times New Roman" w:cs="Times New Roman"/>
          <w:sz w:val="24"/>
          <w:szCs w:val="24"/>
          <w:lang w:eastAsia="fr-FR"/>
        </w:rPr>
        <w:t xml:space="preserve"> </w:t>
      </w:r>
      <w:r w:rsidR="00DA5882" w:rsidRPr="00DA5882">
        <w:rPr>
          <w:rFonts w:eastAsia="Times New Roman" w:cs="Times New Roman"/>
          <w:sz w:val="24"/>
          <w:szCs w:val="24"/>
          <w:lang w:eastAsia="fr-FR"/>
        </w:rPr>
        <w:t>Cette disposition de bien est réputée se faire à la juste valeur marchande pour tous les biens que le décédé possédait.</w:t>
      </w:r>
      <w:r w:rsidR="00B22909">
        <w:rPr>
          <w:rFonts w:eastAsia="Times New Roman" w:cs="Times New Roman"/>
          <w:sz w:val="24"/>
          <w:szCs w:val="24"/>
          <w:lang w:eastAsia="fr-FR"/>
        </w:rPr>
        <w:t xml:space="preserve"> </w:t>
      </w:r>
      <w:r w:rsidR="00DA5882" w:rsidRPr="00DA5882">
        <w:rPr>
          <w:rFonts w:eastAsia="Times New Roman" w:cs="Times New Roman"/>
          <w:sz w:val="24"/>
          <w:szCs w:val="24"/>
          <w:lang w:eastAsia="fr-FR"/>
        </w:rPr>
        <w:t xml:space="preserve">Une exception notable à cette règle existe; le roulement lors du transfert au conjoint ou à une fiducie exclusive en faveur du conjoint.  </w:t>
      </w:r>
    </w:p>
    <w:p w14:paraId="6AD37156" w14:textId="77777777" w:rsidR="00DA5882" w:rsidRPr="00DA5882" w:rsidRDefault="00DA5882" w:rsidP="00DA5882">
      <w:pPr>
        <w:spacing w:line="360" w:lineRule="atLeast"/>
        <w:rPr>
          <w:rFonts w:eastAsia="Times New Roman" w:cs="Times New Roman"/>
          <w:sz w:val="24"/>
          <w:szCs w:val="24"/>
          <w:lang w:eastAsia="fr-FR"/>
        </w:rPr>
      </w:pPr>
    </w:p>
    <w:p w14:paraId="4CAFCE0D" w14:textId="77777777" w:rsidR="00DA5882" w:rsidRPr="00DA5882" w:rsidRDefault="00DA5882" w:rsidP="00DA5882">
      <w:pPr>
        <w:spacing w:line="360" w:lineRule="atLeast"/>
        <w:rPr>
          <w:rFonts w:eastAsia="Times New Roman" w:cs="Times New Roman"/>
          <w:sz w:val="24"/>
          <w:szCs w:val="24"/>
          <w:lang w:eastAsia="fr-FR"/>
        </w:rPr>
      </w:pPr>
      <w:r w:rsidRPr="00DA5882">
        <w:rPr>
          <w:rFonts w:eastAsia="Times New Roman" w:cs="Times New Roman"/>
          <w:b/>
          <w:sz w:val="24"/>
          <w:szCs w:val="24"/>
          <w:lang w:eastAsia="fr-FR"/>
        </w:rPr>
        <w:t xml:space="preserve">Un gel successoral </w:t>
      </w:r>
      <w:r w:rsidRPr="00DA5882">
        <w:rPr>
          <w:rFonts w:eastAsia="Times New Roman" w:cs="Times New Roman"/>
          <w:sz w:val="24"/>
          <w:szCs w:val="24"/>
          <w:lang w:eastAsia="fr-FR"/>
        </w:rPr>
        <w:t>constitue essentiellement la mise en place d’une structure qui aura pour effet de réduire ou de mettre un terme à la croissance de la valeur successorale future d’une personne.</w:t>
      </w:r>
    </w:p>
    <w:p w14:paraId="0F80B273" w14:textId="77777777" w:rsidR="00DA5882" w:rsidRPr="00DA5882" w:rsidRDefault="00DA5882" w:rsidP="00DA5882">
      <w:pPr>
        <w:spacing w:line="360" w:lineRule="atLeast"/>
        <w:rPr>
          <w:rFonts w:eastAsia="Times New Roman" w:cs="Times New Roman"/>
          <w:sz w:val="24"/>
          <w:szCs w:val="24"/>
          <w:lang w:eastAsia="fr-FR"/>
        </w:rPr>
      </w:pPr>
    </w:p>
    <w:p w14:paraId="574AA491" w14:textId="77777777" w:rsidR="00DA5882" w:rsidRPr="00DA5882" w:rsidRDefault="00DA5882" w:rsidP="00DA5882">
      <w:pPr>
        <w:spacing w:line="360" w:lineRule="atLeast"/>
        <w:rPr>
          <w:rFonts w:eastAsia="Times New Roman" w:cs="Times New Roman"/>
          <w:sz w:val="24"/>
          <w:szCs w:val="24"/>
          <w:lang w:eastAsia="fr-FR"/>
        </w:rPr>
      </w:pPr>
      <w:r w:rsidRPr="00DA5882">
        <w:rPr>
          <w:rFonts w:eastAsia="Times New Roman" w:cs="Times New Roman"/>
          <w:sz w:val="24"/>
          <w:szCs w:val="24"/>
          <w:lang w:eastAsia="fr-FR"/>
        </w:rPr>
        <w:t xml:space="preserve">Pour les contribuables dont la valeur marchande des biens représente des sommes importantes dont découlera un gain en capital élevé au décès, il peut être intéressant d'envisager de leur vivant, </w:t>
      </w:r>
      <w:r w:rsidRPr="00DA5882">
        <w:rPr>
          <w:rFonts w:eastAsia="Times New Roman" w:cs="Times New Roman"/>
          <w:b/>
          <w:sz w:val="24"/>
          <w:szCs w:val="24"/>
          <w:lang w:eastAsia="fr-FR"/>
        </w:rPr>
        <w:t>le plafonnement de leur plus-value</w:t>
      </w:r>
      <w:r w:rsidRPr="00DA5882">
        <w:rPr>
          <w:rFonts w:eastAsia="Times New Roman" w:cs="Times New Roman"/>
          <w:sz w:val="24"/>
          <w:szCs w:val="24"/>
          <w:lang w:eastAsia="fr-FR"/>
        </w:rPr>
        <w:t xml:space="preserve"> à un montant donné et de faire en sorte que l'accroissement, au-delà de ce plafond, bénéficie à une</w:t>
      </w:r>
      <w:r w:rsidR="001D1620">
        <w:rPr>
          <w:rFonts w:eastAsia="Times New Roman" w:cs="Times New Roman"/>
          <w:sz w:val="24"/>
          <w:szCs w:val="24"/>
          <w:lang w:eastAsia="fr-FR"/>
        </w:rPr>
        <w:t xml:space="preserve"> ou des personnes de son choix.</w:t>
      </w:r>
      <w:r w:rsidRPr="00DA5882">
        <w:rPr>
          <w:rFonts w:eastAsia="Times New Roman" w:cs="Times New Roman"/>
          <w:sz w:val="24"/>
          <w:szCs w:val="24"/>
          <w:lang w:eastAsia="fr-FR"/>
        </w:rPr>
        <w:t xml:space="preserve"> Illustrons cela par un exemple simple.</w:t>
      </w:r>
    </w:p>
    <w:p w14:paraId="659830C1" w14:textId="77777777" w:rsidR="00DA5882" w:rsidRPr="00DA5882" w:rsidRDefault="00DA5882" w:rsidP="00DA5882">
      <w:pPr>
        <w:spacing w:line="360" w:lineRule="atLeast"/>
        <w:rPr>
          <w:rFonts w:eastAsia="Times New Roman" w:cs="Times New Roman"/>
          <w:sz w:val="24"/>
          <w:szCs w:val="24"/>
          <w:lang w:eastAsia="fr-FR"/>
        </w:rPr>
      </w:pPr>
    </w:p>
    <w:p w14:paraId="1A935367" w14:textId="77777777" w:rsidR="00DA5882" w:rsidRPr="00DA5882" w:rsidRDefault="00DA5882" w:rsidP="00DA5882">
      <w:pPr>
        <w:spacing w:line="360" w:lineRule="atLeast"/>
        <w:rPr>
          <w:rFonts w:eastAsia="Times New Roman" w:cs="Times New Roman"/>
          <w:sz w:val="24"/>
          <w:szCs w:val="24"/>
          <w:lang w:eastAsia="fr-FR"/>
        </w:rPr>
      </w:pPr>
      <w:r w:rsidRPr="00DA5882">
        <w:rPr>
          <w:rFonts w:eastAsia="Times New Roman" w:cs="Times New Roman"/>
          <w:sz w:val="24"/>
          <w:szCs w:val="24"/>
          <w:lang w:eastAsia="fr-FR"/>
        </w:rPr>
        <w:t>Supposons que monsieur Bonin a incorporé son entreprise alors qu'il avait 25 ans.</w:t>
      </w:r>
      <w:r w:rsidR="00B22909">
        <w:rPr>
          <w:rFonts w:eastAsia="Times New Roman" w:cs="Times New Roman"/>
          <w:sz w:val="24"/>
          <w:szCs w:val="24"/>
          <w:lang w:eastAsia="fr-FR"/>
        </w:rPr>
        <w:t xml:space="preserve"> </w:t>
      </w:r>
      <w:r w:rsidRPr="00DA5882">
        <w:rPr>
          <w:rFonts w:eastAsia="Times New Roman" w:cs="Times New Roman"/>
          <w:sz w:val="24"/>
          <w:szCs w:val="24"/>
          <w:lang w:eastAsia="fr-FR"/>
        </w:rPr>
        <w:t>À ce moment, il avait acquis les 100 actions ordinaires de la société pour un mont</w:t>
      </w:r>
      <w:r w:rsidR="000B4D2C">
        <w:rPr>
          <w:rFonts w:eastAsia="Times New Roman" w:cs="Times New Roman"/>
          <w:sz w:val="24"/>
          <w:szCs w:val="24"/>
          <w:lang w:eastAsia="fr-FR"/>
        </w:rPr>
        <w:t>ant de 200 </w:t>
      </w:r>
      <w:r w:rsidRPr="00DA5882">
        <w:rPr>
          <w:rFonts w:eastAsia="Times New Roman" w:cs="Times New Roman"/>
          <w:sz w:val="24"/>
          <w:szCs w:val="24"/>
          <w:lang w:eastAsia="fr-FR"/>
        </w:rPr>
        <w:t>000 $. En 20</w:t>
      </w:r>
      <w:r w:rsidR="00625F51">
        <w:rPr>
          <w:rFonts w:eastAsia="Times New Roman" w:cs="Times New Roman"/>
          <w:sz w:val="24"/>
          <w:szCs w:val="24"/>
          <w:lang w:eastAsia="fr-FR"/>
        </w:rPr>
        <w:t>XX</w:t>
      </w:r>
      <w:r w:rsidRPr="00DA5882">
        <w:rPr>
          <w:rFonts w:eastAsia="Times New Roman" w:cs="Times New Roman"/>
          <w:sz w:val="24"/>
          <w:szCs w:val="24"/>
          <w:lang w:eastAsia="fr-FR"/>
        </w:rPr>
        <w:t>, monsieur Bonin est âgé de 58 ans et</w:t>
      </w:r>
      <w:r w:rsidR="000B4D2C">
        <w:rPr>
          <w:rFonts w:eastAsia="Times New Roman" w:cs="Times New Roman"/>
          <w:sz w:val="24"/>
          <w:szCs w:val="24"/>
          <w:lang w:eastAsia="fr-FR"/>
        </w:rPr>
        <w:t xml:space="preserve"> la société est évaluée à 2 000 </w:t>
      </w:r>
      <w:r w:rsidRPr="00DA5882">
        <w:rPr>
          <w:rFonts w:eastAsia="Times New Roman" w:cs="Times New Roman"/>
          <w:sz w:val="24"/>
          <w:szCs w:val="24"/>
          <w:lang w:eastAsia="fr-FR"/>
        </w:rPr>
        <w:t>000 $.</w:t>
      </w:r>
      <w:r w:rsidR="00B22909">
        <w:rPr>
          <w:rFonts w:eastAsia="Times New Roman" w:cs="Times New Roman"/>
          <w:sz w:val="24"/>
          <w:szCs w:val="24"/>
          <w:lang w:eastAsia="fr-FR"/>
        </w:rPr>
        <w:t xml:space="preserve"> </w:t>
      </w:r>
      <w:r w:rsidRPr="00DA5882">
        <w:rPr>
          <w:rFonts w:eastAsia="Times New Roman" w:cs="Times New Roman"/>
          <w:sz w:val="24"/>
          <w:szCs w:val="24"/>
          <w:lang w:eastAsia="fr-FR"/>
        </w:rPr>
        <w:t>Les experts-comptables sont d'avis que la juste valeur marchande de cette société devrait être facilement à 3 000 000 $ dans 6 ans.</w:t>
      </w:r>
      <w:r w:rsidR="00B22909">
        <w:rPr>
          <w:rFonts w:eastAsia="Times New Roman" w:cs="Times New Roman"/>
          <w:sz w:val="24"/>
          <w:szCs w:val="24"/>
          <w:lang w:eastAsia="fr-FR"/>
        </w:rPr>
        <w:t xml:space="preserve"> </w:t>
      </w:r>
      <w:r w:rsidRPr="00DA5882">
        <w:rPr>
          <w:rFonts w:eastAsia="Times New Roman" w:cs="Times New Roman"/>
          <w:sz w:val="24"/>
          <w:szCs w:val="24"/>
          <w:lang w:eastAsia="fr-FR"/>
        </w:rPr>
        <w:t xml:space="preserve">Monsieur Bonin a deux enfants qui sont très impliqués dans la société et qui ont la formation adéquate pour prendre la relève. </w:t>
      </w:r>
      <w:r w:rsidRPr="00287B19">
        <w:rPr>
          <w:rFonts w:eastAsia="Times New Roman" w:cs="Times New Roman"/>
          <w:b/>
          <w:sz w:val="24"/>
          <w:szCs w:val="24"/>
          <w:lang w:eastAsia="fr-FR"/>
        </w:rPr>
        <w:t xml:space="preserve">À ce jour, </w:t>
      </w:r>
      <w:r w:rsidR="005E1BA9" w:rsidRPr="00287B19">
        <w:rPr>
          <w:rFonts w:eastAsia="Times New Roman" w:cs="Times New Roman"/>
          <w:b/>
          <w:sz w:val="24"/>
          <w:szCs w:val="24"/>
          <w:lang w:eastAsia="fr-FR"/>
        </w:rPr>
        <w:t>monsieur Bonin a un solde inutilisé de son exonération pour gain en capital de 700 000 $.</w:t>
      </w:r>
    </w:p>
    <w:p w14:paraId="20F3507D" w14:textId="77777777" w:rsidR="004B764C" w:rsidRDefault="004B764C" w:rsidP="00BF6A41"/>
    <w:p w14:paraId="31639C7C" w14:textId="77777777" w:rsidR="00BF6A41" w:rsidRDefault="00BF6A41" w:rsidP="00BF6A41"/>
    <w:p w14:paraId="5577090D" w14:textId="77777777" w:rsidR="00BF6A41" w:rsidRDefault="00BF6A41" w:rsidP="00BF6A41"/>
    <w:p w14:paraId="52A326EA" w14:textId="77777777" w:rsidR="00BF6A41" w:rsidRDefault="00BF6A41" w:rsidP="00BF6A41">
      <w:pPr>
        <w:sectPr w:rsidR="00BF6A41" w:rsidSect="00D76B4F">
          <w:footerReference w:type="default" r:id="rId8"/>
          <w:pgSz w:w="12240" w:h="15840"/>
          <w:pgMar w:top="1440" w:right="1800" w:bottom="1440" w:left="1800" w:header="708" w:footer="132" w:gutter="0"/>
          <w:pgNumType w:start="395"/>
          <w:cols w:space="708"/>
          <w:docGrid w:linePitch="360"/>
        </w:sectPr>
      </w:pPr>
    </w:p>
    <w:p w14:paraId="5818CE20" w14:textId="77777777" w:rsidR="00DA5882" w:rsidRPr="00DA5882" w:rsidRDefault="00DA5882" w:rsidP="00DA5882">
      <w:pPr>
        <w:spacing w:line="360" w:lineRule="atLeast"/>
        <w:rPr>
          <w:rFonts w:eastAsia="Times New Roman" w:cs="Times New Roman"/>
          <w:b/>
          <w:sz w:val="24"/>
          <w:szCs w:val="24"/>
          <w:lang w:eastAsia="fr-FR"/>
        </w:rPr>
      </w:pPr>
      <w:r w:rsidRPr="00DA5882">
        <w:rPr>
          <w:rFonts w:eastAsia="Times New Roman" w:cs="Times New Roman"/>
          <w:b/>
          <w:sz w:val="24"/>
          <w:szCs w:val="24"/>
          <w:lang w:eastAsia="fr-FR"/>
        </w:rPr>
        <w:lastRenderedPageBreak/>
        <w:t>Éléments de réflexion :</w:t>
      </w:r>
    </w:p>
    <w:p w14:paraId="4AA889C6" w14:textId="77777777" w:rsidR="00DA5882" w:rsidRPr="00DA5882" w:rsidRDefault="00DA5882" w:rsidP="00DA5882">
      <w:pPr>
        <w:spacing w:line="360" w:lineRule="atLeast"/>
        <w:rPr>
          <w:rFonts w:eastAsia="Times New Roman" w:cs="Times New Roman"/>
          <w:b/>
          <w:sz w:val="24"/>
          <w:szCs w:val="24"/>
          <w:lang w:eastAsia="fr-FR"/>
        </w:rPr>
      </w:pPr>
    </w:p>
    <w:p w14:paraId="3EBA5D34" w14:textId="77777777" w:rsidR="00DA5882" w:rsidRPr="00DA5882" w:rsidRDefault="00DA5882" w:rsidP="00DA5882">
      <w:pPr>
        <w:spacing w:line="360" w:lineRule="atLeast"/>
        <w:rPr>
          <w:rFonts w:eastAsia="Times New Roman" w:cs="Times New Roman"/>
          <w:sz w:val="24"/>
          <w:szCs w:val="24"/>
          <w:lang w:eastAsia="fr-FR"/>
        </w:rPr>
      </w:pPr>
      <w:r w:rsidRPr="00DA5882">
        <w:rPr>
          <w:rFonts w:eastAsia="Times New Roman" w:cs="Times New Roman"/>
          <w:sz w:val="24"/>
          <w:szCs w:val="24"/>
          <w:lang w:eastAsia="fr-FR"/>
        </w:rPr>
        <w:t>Supposons le décès de monsieur Bonin dans 6 ans, et négli</w:t>
      </w:r>
      <w:r w:rsidR="001D1620">
        <w:rPr>
          <w:rFonts w:eastAsia="Times New Roman" w:cs="Times New Roman"/>
          <w:sz w:val="24"/>
          <w:szCs w:val="24"/>
          <w:lang w:eastAsia="fr-FR"/>
        </w:rPr>
        <w:t>geons le roulement au conjoint.</w:t>
      </w:r>
      <w:r w:rsidRPr="00DA5882">
        <w:rPr>
          <w:rFonts w:eastAsia="Times New Roman" w:cs="Times New Roman"/>
          <w:sz w:val="24"/>
          <w:szCs w:val="24"/>
          <w:lang w:eastAsia="fr-FR"/>
        </w:rPr>
        <w:t xml:space="preserve"> Il y a donc disposition présumée des actions à la JVM de 3 000 000 $.</w:t>
      </w:r>
    </w:p>
    <w:p w14:paraId="0E96596D" w14:textId="77777777" w:rsidR="00DA5882" w:rsidRPr="00DA5882" w:rsidRDefault="00DA5882" w:rsidP="00DA5882">
      <w:pPr>
        <w:tabs>
          <w:tab w:val="left" w:pos="360"/>
          <w:tab w:val="right" w:pos="8100"/>
          <w:tab w:val="left" w:pos="8280"/>
        </w:tabs>
        <w:spacing w:line="360" w:lineRule="atLeast"/>
        <w:rPr>
          <w:rFonts w:eastAsia="Times New Roman" w:cs="Times New Roman"/>
          <w:sz w:val="24"/>
          <w:szCs w:val="24"/>
          <w:lang w:eastAsia="fr-FR"/>
        </w:rPr>
      </w:pPr>
    </w:p>
    <w:p w14:paraId="38F173A7" w14:textId="77777777" w:rsidR="00DA5882" w:rsidRPr="00DA5882" w:rsidRDefault="00DA5882" w:rsidP="00DA5882">
      <w:pPr>
        <w:tabs>
          <w:tab w:val="left" w:pos="360"/>
          <w:tab w:val="right" w:pos="8100"/>
          <w:tab w:val="left" w:pos="8280"/>
        </w:tabs>
        <w:spacing w:line="360" w:lineRule="atLeast"/>
        <w:rPr>
          <w:rFonts w:eastAsia="Times New Roman" w:cs="Times New Roman"/>
          <w:sz w:val="24"/>
          <w:szCs w:val="24"/>
          <w:lang w:eastAsia="fr-FR"/>
        </w:rPr>
      </w:pPr>
      <w:r w:rsidRPr="00DA5882">
        <w:rPr>
          <w:rFonts w:eastAsia="Times New Roman" w:cs="Times New Roman"/>
          <w:sz w:val="24"/>
          <w:szCs w:val="24"/>
          <w:lang w:eastAsia="fr-FR"/>
        </w:rPr>
        <w:tab/>
        <w:t>Produit de disposition</w:t>
      </w:r>
      <w:r w:rsidRPr="00DA5882">
        <w:rPr>
          <w:rFonts w:eastAsia="Times New Roman" w:cs="Times New Roman"/>
          <w:sz w:val="24"/>
          <w:szCs w:val="24"/>
          <w:lang w:eastAsia="fr-FR"/>
        </w:rPr>
        <w:tab/>
        <w:t>3 000 000</w:t>
      </w:r>
      <w:r w:rsidRPr="00DA5882">
        <w:rPr>
          <w:rFonts w:eastAsia="Times New Roman" w:cs="Times New Roman"/>
          <w:sz w:val="24"/>
          <w:szCs w:val="24"/>
          <w:lang w:eastAsia="fr-FR"/>
        </w:rPr>
        <w:tab/>
        <w:t>$</w:t>
      </w:r>
    </w:p>
    <w:p w14:paraId="21EEAB55" w14:textId="77777777" w:rsidR="00DA5882" w:rsidRPr="00DA5882" w:rsidRDefault="00DA5882" w:rsidP="00DA5882">
      <w:pPr>
        <w:tabs>
          <w:tab w:val="left" w:pos="360"/>
          <w:tab w:val="left" w:pos="1260"/>
          <w:tab w:val="right" w:pos="8100"/>
          <w:tab w:val="left" w:pos="8280"/>
        </w:tabs>
        <w:spacing w:line="360" w:lineRule="atLeast"/>
        <w:rPr>
          <w:rFonts w:eastAsia="Times New Roman" w:cs="Times New Roman"/>
          <w:sz w:val="24"/>
          <w:szCs w:val="24"/>
          <w:u w:val="single"/>
          <w:lang w:eastAsia="fr-FR"/>
        </w:rPr>
      </w:pPr>
      <w:r w:rsidRPr="00DA5882">
        <w:rPr>
          <w:rFonts w:eastAsia="Times New Roman" w:cs="Times New Roman"/>
          <w:sz w:val="24"/>
          <w:szCs w:val="24"/>
          <w:lang w:eastAsia="fr-FR"/>
        </w:rPr>
        <w:tab/>
        <w:t xml:space="preserve">Moins : </w:t>
      </w:r>
      <w:r w:rsidRPr="00DA5882">
        <w:rPr>
          <w:rFonts w:eastAsia="Times New Roman" w:cs="Times New Roman"/>
          <w:sz w:val="24"/>
          <w:szCs w:val="24"/>
          <w:lang w:eastAsia="fr-FR"/>
        </w:rPr>
        <w:tab/>
        <w:t xml:space="preserve">PBR </w:t>
      </w:r>
      <w:r w:rsidRPr="00DA5882">
        <w:rPr>
          <w:rFonts w:eastAsia="Times New Roman" w:cs="Times New Roman"/>
          <w:sz w:val="24"/>
          <w:szCs w:val="24"/>
          <w:lang w:eastAsia="fr-FR"/>
        </w:rPr>
        <w:tab/>
      </w:r>
      <w:r w:rsidRPr="00DA5882">
        <w:rPr>
          <w:rFonts w:eastAsia="Times New Roman" w:cs="Times New Roman"/>
          <w:sz w:val="24"/>
          <w:szCs w:val="24"/>
          <w:u w:val="single"/>
          <w:lang w:eastAsia="fr-FR"/>
        </w:rPr>
        <w:t>200 000</w:t>
      </w:r>
    </w:p>
    <w:p w14:paraId="5C2F914D" w14:textId="77777777" w:rsidR="00DA5882" w:rsidRPr="00DA5882" w:rsidRDefault="00DA5882" w:rsidP="00DA5882">
      <w:pPr>
        <w:tabs>
          <w:tab w:val="left" w:pos="360"/>
          <w:tab w:val="left" w:pos="1260"/>
          <w:tab w:val="right" w:pos="6480"/>
          <w:tab w:val="left" w:pos="6660"/>
          <w:tab w:val="right" w:pos="8100"/>
          <w:tab w:val="left" w:pos="8280"/>
        </w:tabs>
        <w:spacing w:line="360" w:lineRule="atLeast"/>
        <w:rPr>
          <w:rFonts w:eastAsia="Times New Roman" w:cs="Times New Roman"/>
          <w:sz w:val="24"/>
          <w:szCs w:val="24"/>
          <w:lang w:eastAsia="fr-FR"/>
        </w:rPr>
      </w:pPr>
      <w:r w:rsidRPr="00DA5882">
        <w:rPr>
          <w:rFonts w:eastAsia="Times New Roman" w:cs="Times New Roman"/>
          <w:sz w:val="24"/>
          <w:szCs w:val="24"/>
          <w:lang w:eastAsia="fr-FR"/>
        </w:rPr>
        <w:tab/>
      </w:r>
      <w:r w:rsidRPr="00DA5882">
        <w:rPr>
          <w:rFonts w:eastAsia="Times New Roman" w:cs="Times New Roman"/>
          <w:sz w:val="24"/>
          <w:szCs w:val="24"/>
          <w:lang w:eastAsia="fr-FR"/>
        </w:rPr>
        <w:tab/>
        <w:t>Gain en capital</w:t>
      </w:r>
      <w:r w:rsidRPr="00DA5882">
        <w:rPr>
          <w:rFonts w:eastAsia="Times New Roman" w:cs="Times New Roman"/>
          <w:sz w:val="24"/>
          <w:szCs w:val="24"/>
          <w:lang w:eastAsia="fr-FR"/>
        </w:rPr>
        <w:tab/>
      </w:r>
      <w:r w:rsidRPr="00DA5882">
        <w:rPr>
          <w:rFonts w:eastAsia="Times New Roman" w:cs="Times New Roman"/>
          <w:sz w:val="24"/>
          <w:szCs w:val="24"/>
          <w:lang w:eastAsia="fr-FR"/>
        </w:rPr>
        <w:tab/>
      </w:r>
      <w:r w:rsidRPr="00DA5882">
        <w:rPr>
          <w:rFonts w:eastAsia="Times New Roman" w:cs="Times New Roman"/>
          <w:sz w:val="24"/>
          <w:szCs w:val="24"/>
          <w:lang w:eastAsia="fr-FR"/>
        </w:rPr>
        <w:tab/>
        <w:t>2 800 000</w:t>
      </w:r>
      <w:r w:rsidRPr="00DA5882">
        <w:rPr>
          <w:rFonts w:eastAsia="Times New Roman" w:cs="Times New Roman"/>
          <w:sz w:val="24"/>
          <w:szCs w:val="24"/>
          <w:lang w:eastAsia="fr-FR"/>
        </w:rPr>
        <w:tab/>
      </w:r>
    </w:p>
    <w:p w14:paraId="27E6245F" w14:textId="77777777" w:rsidR="00DA5882" w:rsidRPr="00DA5882" w:rsidRDefault="00DA5882" w:rsidP="00DA5882">
      <w:pPr>
        <w:tabs>
          <w:tab w:val="left" w:pos="360"/>
          <w:tab w:val="left" w:pos="1260"/>
          <w:tab w:val="right" w:pos="6480"/>
          <w:tab w:val="left" w:pos="6660"/>
          <w:tab w:val="right" w:pos="8100"/>
          <w:tab w:val="left" w:pos="8280"/>
        </w:tabs>
        <w:spacing w:line="360" w:lineRule="atLeast"/>
        <w:rPr>
          <w:rFonts w:eastAsia="Times New Roman" w:cs="Times New Roman"/>
          <w:sz w:val="24"/>
          <w:szCs w:val="24"/>
          <w:lang w:eastAsia="fr-FR"/>
        </w:rPr>
      </w:pPr>
      <w:r w:rsidRPr="00DA5882">
        <w:rPr>
          <w:rFonts w:eastAsia="Times New Roman" w:cs="Times New Roman"/>
          <w:sz w:val="24"/>
          <w:szCs w:val="24"/>
          <w:lang w:eastAsia="fr-FR"/>
        </w:rPr>
        <w:tab/>
        <w:t>Moins :</w:t>
      </w:r>
      <w:r w:rsidRPr="00DA5882">
        <w:rPr>
          <w:rFonts w:eastAsia="Times New Roman" w:cs="Times New Roman"/>
          <w:sz w:val="24"/>
          <w:szCs w:val="24"/>
          <w:lang w:eastAsia="fr-FR"/>
        </w:rPr>
        <w:tab/>
        <w:t>Montant admissible à la déduction</w:t>
      </w:r>
      <w:r w:rsidRPr="00DA5882">
        <w:rPr>
          <w:rFonts w:eastAsia="Times New Roman" w:cs="Times New Roman"/>
          <w:sz w:val="24"/>
          <w:szCs w:val="24"/>
          <w:lang w:eastAsia="fr-FR"/>
        </w:rPr>
        <w:tab/>
      </w:r>
      <w:r w:rsidRPr="00DA5882">
        <w:rPr>
          <w:rFonts w:eastAsia="Times New Roman" w:cs="Times New Roman"/>
          <w:sz w:val="24"/>
          <w:szCs w:val="24"/>
          <w:lang w:eastAsia="fr-FR"/>
        </w:rPr>
        <w:tab/>
      </w:r>
      <w:proofErr w:type="gramStart"/>
      <w:r w:rsidRPr="00DA5882">
        <w:rPr>
          <w:rFonts w:eastAsia="Times New Roman" w:cs="Times New Roman"/>
          <w:sz w:val="24"/>
          <w:szCs w:val="24"/>
          <w:lang w:eastAsia="fr-FR"/>
        </w:rPr>
        <w:tab/>
      </w:r>
      <w:r w:rsidRPr="00DA5882">
        <w:rPr>
          <w:rFonts w:eastAsia="Times New Roman" w:cs="Times New Roman"/>
          <w:sz w:val="24"/>
          <w:szCs w:val="24"/>
          <w:u w:val="single"/>
          <w:lang w:eastAsia="fr-FR"/>
        </w:rPr>
        <w:t xml:space="preserve">  700</w:t>
      </w:r>
      <w:proofErr w:type="gramEnd"/>
      <w:r w:rsidRPr="00DA5882">
        <w:rPr>
          <w:rFonts w:eastAsia="Times New Roman" w:cs="Times New Roman"/>
          <w:sz w:val="24"/>
          <w:szCs w:val="24"/>
          <w:u w:val="single"/>
          <w:lang w:eastAsia="fr-FR"/>
        </w:rPr>
        <w:t xml:space="preserve"> 000</w:t>
      </w:r>
    </w:p>
    <w:p w14:paraId="430E0B7B" w14:textId="77777777" w:rsidR="00DA5882" w:rsidRPr="00DA5882" w:rsidRDefault="00DA5882" w:rsidP="00DA5882">
      <w:pPr>
        <w:tabs>
          <w:tab w:val="left" w:pos="360"/>
          <w:tab w:val="left" w:pos="1260"/>
          <w:tab w:val="right" w:pos="6480"/>
          <w:tab w:val="left" w:pos="6660"/>
          <w:tab w:val="right" w:pos="8100"/>
          <w:tab w:val="left" w:pos="8280"/>
        </w:tabs>
        <w:spacing w:line="360" w:lineRule="atLeast"/>
        <w:rPr>
          <w:rFonts w:eastAsia="Times New Roman" w:cs="Times New Roman"/>
          <w:sz w:val="24"/>
          <w:szCs w:val="24"/>
          <w:lang w:eastAsia="fr-FR"/>
        </w:rPr>
      </w:pPr>
      <w:r w:rsidRPr="00DA5882">
        <w:rPr>
          <w:rFonts w:eastAsia="Times New Roman" w:cs="Times New Roman"/>
          <w:sz w:val="24"/>
          <w:szCs w:val="24"/>
          <w:lang w:eastAsia="fr-FR"/>
        </w:rPr>
        <w:tab/>
        <w:t>Gain en capital net</w:t>
      </w:r>
      <w:r w:rsidRPr="00DA5882">
        <w:rPr>
          <w:rFonts w:eastAsia="Times New Roman" w:cs="Times New Roman"/>
          <w:sz w:val="24"/>
          <w:szCs w:val="24"/>
          <w:lang w:eastAsia="fr-FR"/>
        </w:rPr>
        <w:tab/>
      </w:r>
      <w:r w:rsidRPr="00DA5882">
        <w:rPr>
          <w:rFonts w:eastAsia="Times New Roman" w:cs="Times New Roman"/>
          <w:sz w:val="24"/>
          <w:szCs w:val="24"/>
          <w:lang w:eastAsia="fr-FR"/>
        </w:rPr>
        <w:tab/>
      </w:r>
      <w:r w:rsidRPr="00DA5882">
        <w:rPr>
          <w:rFonts w:eastAsia="Times New Roman" w:cs="Times New Roman"/>
          <w:sz w:val="24"/>
          <w:szCs w:val="24"/>
          <w:lang w:eastAsia="fr-FR"/>
        </w:rPr>
        <w:tab/>
      </w:r>
      <w:r w:rsidRPr="00DA5882">
        <w:rPr>
          <w:rFonts w:eastAsia="Times New Roman" w:cs="Times New Roman"/>
          <w:sz w:val="24"/>
          <w:szCs w:val="24"/>
          <w:u w:val="double"/>
          <w:lang w:eastAsia="fr-FR"/>
        </w:rPr>
        <w:t>2 100 000</w:t>
      </w:r>
      <w:r w:rsidRPr="00DA5882">
        <w:rPr>
          <w:rFonts w:eastAsia="Times New Roman" w:cs="Times New Roman"/>
          <w:sz w:val="24"/>
          <w:szCs w:val="24"/>
          <w:lang w:eastAsia="fr-FR"/>
        </w:rPr>
        <w:tab/>
        <w:t>$</w:t>
      </w:r>
    </w:p>
    <w:p w14:paraId="0CDB45A7" w14:textId="77777777" w:rsidR="00DA5882" w:rsidRPr="00DA5882" w:rsidRDefault="00DA5882" w:rsidP="00DA5882">
      <w:pPr>
        <w:tabs>
          <w:tab w:val="left" w:pos="360"/>
          <w:tab w:val="left" w:pos="1260"/>
          <w:tab w:val="right" w:pos="6480"/>
          <w:tab w:val="left" w:pos="6660"/>
          <w:tab w:val="right" w:pos="8100"/>
          <w:tab w:val="left" w:pos="8280"/>
        </w:tabs>
        <w:spacing w:line="360" w:lineRule="atLeast"/>
        <w:rPr>
          <w:rFonts w:eastAsia="Times New Roman" w:cs="Times New Roman"/>
          <w:sz w:val="24"/>
          <w:szCs w:val="24"/>
          <w:lang w:eastAsia="fr-FR"/>
        </w:rPr>
      </w:pPr>
      <w:r w:rsidRPr="00DA5882">
        <w:rPr>
          <w:rFonts w:eastAsia="Times New Roman" w:cs="Times New Roman"/>
          <w:sz w:val="24"/>
          <w:szCs w:val="24"/>
          <w:lang w:eastAsia="fr-FR"/>
        </w:rPr>
        <w:tab/>
        <w:t>Gain en capital imposable</w:t>
      </w:r>
      <w:r w:rsidR="00B22909">
        <w:rPr>
          <w:rFonts w:eastAsia="Times New Roman" w:cs="Times New Roman"/>
          <w:sz w:val="24"/>
          <w:szCs w:val="24"/>
          <w:lang w:eastAsia="fr-FR"/>
        </w:rPr>
        <w:t xml:space="preserve"> </w:t>
      </w:r>
      <w:r w:rsidRPr="00DA5882">
        <w:rPr>
          <w:rFonts w:eastAsia="Times New Roman" w:cs="Times New Roman"/>
          <w:sz w:val="24"/>
          <w:szCs w:val="24"/>
          <w:lang w:eastAsia="fr-FR"/>
        </w:rPr>
        <w:t>(50</w:t>
      </w:r>
      <w:r w:rsidR="00625F51">
        <w:rPr>
          <w:rFonts w:eastAsia="Times New Roman" w:cs="Times New Roman"/>
          <w:sz w:val="24"/>
          <w:szCs w:val="24"/>
          <w:lang w:eastAsia="fr-FR"/>
        </w:rPr>
        <w:t xml:space="preserve"> </w:t>
      </w:r>
      <w:r w:rsidRPr="00DA5882">
        <w:rPr>
          <w:rFonts w:eastAsia="Times New Roman" w:cs="Times New Roman"/>
          <w:sz w:val="24"/>
          <w:szCs w:val="24"/>
          <w:lang w:eastAsia="fr-FR"/>
        </w:rPr>
        <w:t>%)</w:t>
      </w:r>
      <w:r w:rsidRPr="00DA5882">
        <w:rPr>
          <w:rFonts w:eastAsia="Times New Roman" w:cs="Times New Roman"/>
          <w:sz w:val="24"/>
          <w:szCs w:val="24"/>
          <w:lang w:eastAsia="fr-FR"/>
        </w:rPr>
        <w:tab/>
      </w:r>
      <w:r w:rsidRPr="00DA5882">
        <w:rPr>
          <w:rFonts w:eastAsia="Times New Roman" w:cs="Times New Roman"/>
          <w:sz w:val="24"/>
          <w:szCs w:val="24"/>
          <w:lang w:eastAsia="fr-FR"/>
        </w:rPr>
        <w:tab/>
      </w:r>
      <w:r w:rsidRPr="00DA5882">
        <w:rPr>
          <w:rFonts w:eastAsia="Times New Roman" w:cs="Times New Roman"/>
          <w:sz w:val="24"/>
          <w:szCs w:val="24"/>
          <w:lang w:eastAsia="fr-FR"/>
        </w:rPr>
        <w:tab/>
      </w:r>
      <w:r w:rsidRPr="00DA5882">
        <w:rPr>
          <w:rFonts w:eastAsia="Times New Roman" w:cs="Times New Roman"/>
          <w:sz w:val="24"/>
          <w:szCs w:val="24"/>
          <w:u w:val="double"/>
          <w:lang w:eastAsia="fr-FR"/>
        </w:rPr>
        <w:t>1 050 000</w:t>
      </w:r>
      <w:r w:rsidRPr="00DA5882">
        <w:rPr>
          <w:rFonts w:eastAsia="Times New Roman" w:cs="Times New Roman"/>
          <w:sz w:val="24"/>
          <w:szCs w:val="24"/>
          <w:lang w:eastAsia="fr-FR"/>
        </w:rPr>
        <w:tab/>
        <w:t>$</w:t>
      </w:r>
    </w:p>
    <w:p w14:paraId="530BD495" w14:textId="77777777" w:rsidR="00DA5882" w:rsidRPr="00DA5882" w:rsidRDefault="00625F51" w:rsidP="00DA5882">
      <w:pPr>
        <w:tabs>
          <w:tab w:val="left" w:pos="360"/>
          <w:tab w:val="left" w:pos="1260"/>
          <w:tab w:val="right" w:pos="6480"/>
          <w:tab w:val="left" w:pos="6660"/>
          <w:tab w:val="right" w:pos="8100"/>
          <w:tab w:val="left" w:pos="8280"/>
        </w:tabs>
        <w:spacing w:line="360" w:lineRule="atLeast"/>
        <w:rPr>
          <w:rFonts w:eastAsia="Times New Roman" w:cs="Times New Roman"/>
          <w:sz w:val="24"/>
          <w:szCs w:val="24"/>
          <w:lang w:eastAsia="fr-FR"/>
        </w:rPr>
      </w:pPr>
      <w:r>
        <w:rPr>
          <w:rFonts w:eastAsia="Times New Roman" w:cs="Times New Roman"/>
          <w:sz w:val="24"/>
          <w:szCs w:val="24"/>
          <w:lang w:eastAsia="fr-FR"/>
        </w:rPr>
        <w:tab/>
        <w:t>Impôts sur le revenu (</w:t>
      </w:r>
      <w:r w:rsidR="00DA5882" w:rsidRPr="00DA5882">
        <w:rPr>
          <w:rFonts w:eastAsia="Times New Roman" w:cs="Times New Roman"/>
          <w:sz w:val="24"/>
          <w:szCs w:val="24"/>
          <w:lang w:eastAsia="fr-FR"/>
        </w:rPr>
        <w:t>5</w:t>
      </w:r>
      <w:r>
        <w:rPr>
          <w:rFonts w:eastAsia="Times New Roman" w:cs="Times New Roman"/>
          <w:sz w:val="24"/>
          <w:szCs w:val="24"/>
          <w:lang w:eastAsia="fr-FR"/>
        </w:rPr>
        <w:t xml:space="preserve">3,31 </w:t>
      </w:r>
      <w:r w:rsidR="00DA5882" w:rsidRPr="00DA5882">
        <w:rPr>
          <w:rFonts w:eastAsia="Times New Roman" w:cs="Times New Roman"/>
          <w:sz w:val="24"/>
          <w:szCs w:val="24"/>
          <w:lang w:eastAsia="fr-FR"/>
        </w:rPr>
        <w:t>%</w:t>
      </w:r>
      <w:r>
        <w:rPr>
          <w:rFonts w:eastAsia="Times New Roman" w:cs="Times New Roman"/>
          <w:sz w:val="24"/>
          <w:szCs w:val="24"/>
          <w:lang w:eastAsia="fr-FR"/>
        </w:rPr>
        <w:t>)</w:t>
      </w:r>
      <w:r w:rsidR="00DA5882" w:rsidRPr="00DA5882">
        <w:rPr>
          <w:rFonts w:eastAsia="Times New Roman" w:cs="Times New Roman"/>
          <w:sz w:val="24"/>
          <w:szCs w:val="24"/>
          <w:lang w:eastAsia="fr-FR"/>
        </w:rPr>
        <w:tab/>
      </w:r>
      <w:r w:rsidR="00DA5882" w:rsidRPr="00DA5882">
        <w:rPr>
          <w:rFonts w:eastAsia="Times New Roman" w:cs="Times New Roman"/>
          <w:sz w:val="24"/>
          <w:szCs w:val="24"/>
          <w:lang w:eastAsia="fr-FR"/>
        </w:rPr>
        <w:tab/>
      </w:r>
      <w:r w:rsidR="00DA5882" w:rsidRPr="00DA5882">
        <w:rPr>
          <w:rFonts w:eastAsia="Times New Roman" w:cs="Times New Roman"/>
          <w:sz w:val="24"/>
          <w:szCs w:val="24"/>
          <w:lang w:eastAsia="fr-FR"/>
        </w:rPr>
        <w:tab/>
      </w:r>
      <w:r w:rsidR="00DA5882" w:rsidRPr="00DA5882">
        <w:rPr>
          <w:rFonts w:eastAsia="Times New Roman" w:cs="Times New Roman"/>
          <w:sz w:val="24"/>
          <w:szCs w:val="24"/>
          <w:u w:val="double"/>
          <w:lang w:eastAsia="fr-FR"/>
        </w:rPr>
        <w:t>5</w:t>
      </w:r>
      <w:r w:rsidR="00A316FC">
        <w:rPr>
          <w:rFonts w:eastAsia="Times New Roman" w:cs="Times New Roman"/>
          <w:sz w:val="24"/>
          <w:szCs w:val="24"/>
          <w:u w:val="double"/>
          <w:lang w:eastAsia="fr-FR"/>
        </w:rPr>
        <w:t>59</w:t>
      </w:r>
      <w:r w:rsidR="00DA5882" w:rsidRPr="00DA5882">
        <w:rPr>
          <w:rFonts w:eastAsia="Times New Roman" w:cs="Times New Roman"/>
          <w:sz w:val="24"/>
          <w:szCs w:val="24"/>
          <w:u w:val="double"/>
          <w:lang w:eastAsia="fr-FR"/>
        </w:rPr>
        <w:t xml:space="preserve"> </w:t>
      </w:r>
      <w:r w:rsidR="00A316FC">
        <w:rPr>
          <w:rFonts w:eastAsia="Times New Roman" w:cs="Times New Roman"/>
          <w:sz w:val="24"/>
          <w:szCs w:val="24"/>
          <w:u w:val="double"/>
          <w:lang w:eastAsia="fr-FR"/>
        </w:rPr>
        <w:t>755</w:t>
      </w:r>
      <w:r w:rsidR="00DA5882" w:rsidRPr="00DA5882">
        <w:rPr>
          <w:rFonts w:eastAsia="Times New Roman" w:cs="Times New Roman"/>
          <w:sz w:val="24"/>
          <w:szCs w:val="24"/>
          <w:lang w:eastAsia="fr-FR"/>
        </w:rPr>
        <w:tab/>
        <w:t>$</w:t>
      </w:r>
    </w:p>
    <w:p w14:paraId="07E74BD2" w14:textId="77777777" w:rsidR="00DA5882" w:rsidRPr="00DA5882" w:rsidRDefault="00DA5882" w:rsidP="00DA5882">
      <w:pPr>
        <w:tabs>
          <w:tab w:val="left" w:pos="360"/>
          <w:tab w:val="left" w:pos="1260"/>
          <w:tab w:val="right" w:pos="6480"/>
          <w:tab w:val="left" w:pos="6660"/>
          <w:tab w:val="right" w:pos="8100"/>
          <w:tab w:val="left" w:pos="8280"/>
        </w:tabs>
        <w:spacing w:line="360" w:lineRule="atLeast"/>
        <w:rPr>
          <w:rFonts w:eastAsia="Times New Roman" w:cs="Times New Roman"/>
          <w:sz w:val="24"/>
          <w:szCs w:val="24"/>
          <w:lang w:eastAsia="fr-FR"/>
        </w:rPr>
      </w:pPr>
    </w:p>
    <w:p w14:paraId="4F547C26" w14:textId="4CC39799" w:rsidR="00DA5882" w:rsidRPr="00DA5882" w:rsidRDefault="00DA5882" w:rsidP="00DA5882">
      <w:pPr>
        <w:tabs>
          <w:tab w:val="left" w:pos="360"/>
          <w:tab w:val="left" w:pos="1260"/>
          <w:tab w:val="right" w:pos="6480"/>
          <w:tab w:val="left" w:pos="6660"/>
          <w:tab w:val="right" w:pos="8100"/>
          <w:tab w:val="left" w:pos="8280"/>
        </w:tabs>
        <w:spacing w:line="360" w:lineRule="atLeast"/>
        <w:rPr>
          <w:rFonts w:eastAsia="Times New Roman" w:cs="Times New Roman"/>
          <w:sz w:val="24"/>
          <w:szCs w:val="24"/>
          <w:lang w:eastAsia="fr-FR"/>
        </w:rPr>
      </w:pPr>
      <w:r w:rsidRPr="00DA5882">
        <w:rPr>
          <w:rFonts w:eastAsia="Times New Roman" w:cs="Times New Roman"/>
          <w:sz w:val="24"/>
          <w:szCs w:val="24"/>
          <w:lang w:eastAsia="fr-FR"/>
        </w:rPr>
        <w:t>Si monsieur Bonin avait fait un gel de sa valeur en 20</w:t>
      </w:r>
      <w:r w:rsidR="00625F51">
        <w:rPr>
          <w:rFonts w:eastAsia="Times New Roman" w:cs="Times New Roman"/>
          <w:sz w:val="24"/>
          <w:szCs w:val="24"/>
          <w:lang w:eastAsia="fr-FR"/>
        </w:rPr>
        <w:t>XX</w:t>
      </w:r>
      <w:r w:rsidRPr="00DA5882">
        <w:rPr>
          <w:rFonts w:eastAsia="Times New Roman" w:cs="Times New Roman"/>
          <w:sz w:val="24"/>
          <w:szCs w:val="24"/>
          <w:lang w:eastAsia="fr-FR"/>
        </w:rPr>
        <w:t xml:space="preserve"> alors que cette dernière était de 2 000 000 $, en appliquant les mêmes calculs, le gain en capital après déduction de la déduction pour gain en capital serait de 1 100 000 $.</w:t>
      </w:r>
      <w:r w:rsidR="00B22909">
        <w:rPr>
          <w:rFonts w:eastAsia="Times New Roman" w:cs="Times New Roman"/>
          <w:sz w:val="24"/>
          <w:szCs w:val="24"/>
          <w:lang w:eastAsia="fr-FR"/>
        </w:rPr>
        <w:t xml:space="preserve"> </w:t>
      </w:r>
      <w:r w:rsidRPr="00DA5882">
        <w:rPr>
          <w:rFonts w:eastAsia="Times New Roman" w:cs="Times New Roman"/>
          <w:sz w:val="24"/>
          <w:szCs w:val="24"/>
          <w:lang w:eastAsia="fr-FR"/>
        </w:rPr>
        <w:t xml:space="preserve">Le gain en capital imposable serait de 550 000$ pour un impôt à payer de </w:t>
      </w:r>
      <w:r w:rsidR="00A316FC">
        <w:rPr>
          <w:rFonts w:eastAsia="Times New Roman" w:cs="Times New Roman"/>
          <w:sz w:val="24"/>
          <w:szCs w:val="24"/>
          <w:lang w:eastAsia="fr-FR"/>
        </w:rPr>
        <w:t>293</w:t>
      </w:r>
      <w:r w:rsidRPr="00DA5882">
        <w:rPr>
          <w:rFonts w:eastAsia="Times New Roman" w:cs="Times New Roman"/>
          <w:sz w:val="24"/>
          <w:szCs w:val="24"/>
          <w:lang w:eastAsia="fr-FR"/>
        </w:rPr>
        <w:t xml:space="preserve"> </w:t>
      </w:r>
      <w:r w:rsidR="00A316FC">
        <w:rPr>
          <w:rFonts w:eastAsia="Times New Roman" w:cs="Times New Roman"/>
          <w:sz w:val="24"/>
          <w:szCs w:val="24"/>
          <w:lang w:eastAsia="fr-FR"/>
        </w:rPr>
        <w:t>205</w:t>
      </w:r>
      <w:r w:rsidRPr="00DA5882">
        <w:rPr>
          <w:rFonts w:eastAsia="Times New Roman" w:cs="Times New Roman"/>
          <w:sz w:val="24"/>
          <w:szCs w:val="24"/>
          <w:lang w:eastAsia="fr-FR"/>
        </w:rPr>
        <w:t>$, pour un report d'impôts de 2</w:t>
      </w:r>
      <w:r w:rsidR="00A316FC">
        <w:rPr>
          <w:rFonts w:eastAsia="Times New Roman" w:cs="Times New Roman"/>
          <w:sz w:val="24"/>
          <w:szCs w:val="24"/>
          <w:lang w:eastAsia="fr-FR"/>
        </w:rPr>
        <w:t>66</w:t>
      </w:r>
      <w:r w:rsidRPr="00DA5882">
        <w:rPr>
          <w:rFonts w:eastAsia="Times New Roman" w:cs="Times New Roman"/>
          <w:sz w:val="24"/>
          <w:szCs w:val="24"/>
          <w:lang w:eastAsia="fr-FR"/>
        </w:rPr>
        <w:t> </w:t>
      </w:r>
      <w:r w:rsidR="00A316FC">
        <w:rPr>
          <w:rFonts w:eastAsia="Times New Roman" w:cs="Times New Roman"/>
          <w:sz w:val="24"/>
          <w:szCs w:val="24"/>
          <w:lang w:eastAsia="fr-FR"/>
        </w:rPr>
        <w:t>550</w:t>
      </w:r>
      <w:r w:rsidRPr="00DA5882">
        <w:rPr>
          <w:rFonts w:eastAsia="Times New Roman" w:cs="Times New Roman"/>
          <w:sz w:val="24"/>
          <w:szCs w:val="24"/>
          <w:lang w:eastAsia="fr-FR"/>
        </w:rPr>
        <w:t> $.</w:t>
      </w:r>
    </w:p>
    <w:p w14:paraId="772B94DE" w14:textId="77777777" w:rsidR="00DA5882" w:rsidRPr="00DA5882" w:rsidRDefault="00DA5882" w:rsidP="00DA5882">
      <w:pPr>
        <w:tabs>
          <w:tab w:val="left" w:pos="360"/>
          <w:tab w:val="left" w:pos="1260"/>
          <w:tab w:val="right" w:pos="6480"/>
          <w:tab w:val="left" w:pos="6660"/>
          <w:tab w:val="right" w:pos="8100"/>
          <w:tab w:val="left" w:pos="8280"/>
        </w:tabs>
        <w:spacing w:line="360" w:lineRule="atLeast"/>
        <w:rPr>
          <w:rFonts w:eastAsia="Times New Roman" w:cs="Times New Roman"/>
          <w:sz w:val="24"/>
          <w:szCs w:val="24"/>
          <w:lang w:eastAsia="fr-FR"/>
        </w:rPr>
      </w:pPr>
    </w:p>
    <w:p w14:paraId="5DFB0B66" w14:textId="77777777" w:rsidR="00DA5882" w:rsidRPr="00DA5882" w:rsidRDefault="00DA5882" w:rsidP="00DA5882">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360"/>
          <w:tab w:val="left" w:pos="1260"/>
          <w:tab w:val="right" w:pos="6480"/>
          <w:tab w:val="left" w:pos="6660"/>
          <w:tab w:val="right" w:pos="8100"/>
          <w:tab w:val="left" w:pos="8280"/>
        </w:tabs>
        <w:spacing w:line="360" w:lineRule="atLeast"/>
        <w:rPr>
          <w:rFonts w:eastAsia="Times New Roman" w:cs="Times New Roman"/>
          <w:sz w:val="24"/>
          <w:szCs w:val="24"/>
          <w:lang w:eastAsia="fr-FR"/>
        </w:rPr>
      </w:pPr>
      <w:r w:rsidRPr="00DA5882">
        <w:rPr>
          <w:rFonts w:eastAsia="Times New Roman" w:cs="Times New Roman"/>
          <w:sz w:val="24"/>
          <w:szCs w:val="24"/>
          <w:lang w:eastAsia="fr-FR"/>
        </w:rPr>
        <w:t xml:space="preserve">Nous voyons par cet exemple qu'une planification peut permettre de réduire les impôts au </w:t>
      </w:r>
      <w:r w:rsidR="001D1620">
        <w:rPr>
          <w:rFonts w:eastAsia="Times New Roman" w:cs="Times New Roman"/>
          <w:sz w:val="24"/>
          <w:szCs w:val="24"/>
          <w:lang w:eastAsia="fr-FR"/>
        </w:rPr>
        <w:t>décès.</w:t>
      </w:r>
      <w:r w:rsidRPr="00DA5882">
        <w:rPr>
          <w:rFonts w:eastAsia="Times New Roman" w:cs="Times New Roman"/>
          <w:sz w:val="24"/>
          <w:szCs w:val="24"/>
          <w:lang w:eastAsia="fr-FR"/>
        </w:rPr>
        <w:t xml:space="preserve"> Bien entendu, il y a d'autres considérations qui entrent en ligne de compte lorsque l'</w:t>
      </w:r>
      <w:r w:rsidR="001D1620">
        <w:rPr>
          <w:rFonts w:eastAsia="Times New Roman" w:cs="Times New Roman"/>
          <w:sz w:val="24"/>
          <w:szCs w:val="24"/>
          <w:lang w:eastAsia="fr-FR"/>
        </w:rPr>
        <w:t>on envisage un gel successoral.</w:t>
      </w:r>
      <w:r w:rsidRPr="00DA5882">
        <w:rPr>
          <w:rFonts w:eastAsia="Times New Roman" w:cs="Times New Roman"/>
          <w:sz w:val="24"/>
          <w:szCs w:val="24"/>
          <w:lang w:eastAsia="fr-FR"/>
        </w:rPr>
        <w:t xml:space="preserve"> Nous reparlerons de ces considérations tout au long du présent texte.</w:t>
      </w:r>
    </w:p>
    <w:p w14:paraId="02F1208D" w14:textId="77777777" w:rsidR="00DA5882" w:rsidRPr="00DA5882" w:rsidRDefault="00DA5882" w:rsidP="00DA5882">
      <w:pPr>
        <w:spacing w:line="360" w:lineRule="atLeast"/>
        <w:rPr>
          <w:rFonts w:eastAsia="Times New Roman" w:cs="Times New Roman"/>
          <w:sz w:val="24"/>
          <w:szCs w:val="24"/>
          <w:lang w:eastAsia="fr-FR"/>
        </w:rPr>
      </w:pPr>
    </w:p>
    <w:p w14:paraId="777A6230" w14:textId="77777777" w:rsidR="00DA5882" w:rsidRPr="00DA5882" w:rsidRDefault="00DA5882" w:rsidP="00DA5882">
      <w:pPr>
        <w:spacing w:line="360" w:lineRule="atLeast"/>
        <w:rPr>
          <w:rFonts w:eastAsia="Times New Roman" w:cs="Times New Roman"/>
          <w:sz w:val="24"/>
          <w:szCs w:val="24"/>
          <w:lang w:eastAsia="fr-FR"/>
        </w:rPr>
      </w:pPr>
    </w:p>
    <w:p w14:paraId="2D15C8A6" w14:textId="77777777" w:rsidR="004C0487" w:rsidRDefault="00DA5882" w:rsidP="00DA5882">
      <w:pPr>
        <w:spacing w:line="240" w:lineRule="auto"/>
        <w:jc w:val="left"/>
        <w:rPr>
          <w:rFonts w:ascii="Times" w:eastAsia="Times New Roman" w:hAnsi="Times" w:cs="Times New Roman"/>
          <w:sz w:val="22"/>
          <w:lang w:eastAsia="fr-FR"/>
        </w:rPr>
      </w:pPr>
      <w:r w:rsidRPr="00DA5882">
        <w:rPr>
          <w:rFonts w:eastAsia="Times New Roman" w:cs="Times New Roman"/>
          <w:sz w:val="24"/>
          <w:szCs w:val="24"/>
          <w:lang w:eastAsia="fr-FR"/>
        </w:rPr>
        <w:br w:type="page"/>
      </w:r>
    </w:p>
    <w:p w14:paraId="37BF406D" w14:textId="77777777" w:rsidR="00FE2FF0" w:rsidRDefault="000C2801" w:rsidP="000C2801">
      <w:pPr>
        <w:pStyle w:val="Titre1"/>
      </w:pPr>
      <w:bookmarkStart w:id="1" w:name="_Toc40785610"/>
      <w:r>
        <w:lastRenderedPageBreak/>
        <w:t>2 Les bienfaits d’un gel successoral</w:t>
      </w:r>
      <w:bookmarkEnd w:id="1"/>
    </w:p>
    <w:p w14:paraId="3F17714F" w14:textId="77777777" w:rsidR="000C2801" w:rsidRDefault="000C2801" w:rsidP="00FE2FF0"/>
    <w:p w14:paraId="0162CA21" w14:textId="77777777" w:rsidR="000C2801" w:rsidRPr="000C2801" w:rsidRDefault="000C2801" w:rsidP="000C2801">
      <w:pPr>
        <w:spacing w:line="360" w:lineRule="atLeast"/>
        <w:rPr>
          <w:rFonts w:eastAsia="Times New Roman" w:cs="Times New Roman"/>
          <w:sz w:val="24"/>
          <w:szCs w:val="24"/>
          <w:lang w:eastAsia="fr-FR"/>
        </w:rPr>
      </w:pPr>
      <w:r w:rsidRPr="000C2801">
        <w:rPr>
          <w:rFonts w:eastAsia="Times New Roman" w:cs="Times New Roman"/>
          <w:sz w:val="24"/>
          <w:szCs w:val="24"/>
          <w:lang w:eastAsia="fr-FR"/>
        </w:rPr>
        <w:t>La technique du gel successoral comporte plusieurs bienfaits que l’on peut regrouper de la manière suivante :</w:t>
      </w:r>
    </w:p>
    <w:p w14:paraId="45F11314" w14:textId="77777777" w:rsidR="000C2801" w:rsidRPr="000C2801" w:rsidRDefault="000C2801" w:rsidP="000C2801">
      <w:pPr>
        <w:spacing w:line="360" w:lineRule="atLeast"/>
        <w:rPr>
          <w:rFonts w:eastAsia="Times New Roman" w:cs="Times New Roman"/>
          <w:sz w:val="24"/>
          <w:szCs w:val="24"/>
          <w:lang w:eastAsia="fr-FR"/>
        </w:rPr>
      </w:pPr>
    </w:p>
    <w:p w14:paraId="4C75BDDC" w14:textId="77777777" w:rsidR="000C2801" w:rsidRPr="000C2801" w:rsidRDefault="000C2801" w:rsidP="000C2801">
      <w:pPr>
        <w:numPr>
          <w:ilvl w:val="0"/>
          <w:numId w:val="34"/>
        </w:numPr>
        <w:spacing w:line="360" w:lineRule="atLeast"/>
        <w:jc w:val="left"/>
        <w:rPr>
          <w:rFonts w:eastAsia="Times New Roman" w:cs="Times New Roman"/>
          <w:sz w:val="24"/>
          <w:szCs w:val="24"/>
          <w:lang w:eastAsia="fr-FR"/>
        </w:rPr>
      </w:pPr>
      <w:r w:rsidRPr="000C2801">
        <w:rPr>
          <w:rFonts w:eastAsia="Times New Roman" w:cs="Times New Roman"/>
          <w:sz w:val="24"/>
          <w:szCs w:val="24"/>
          <w:lang w:eastAsia="fr-FR"/>
        </w:rPr>
        <w:t>L’opération initiale s’effectue sans impact fiscal (</w:t>
      </w:r>
      <w:r w:rsidRPr="000C2801">
        <w:rPr>
          <w:rFonts w:eastAsia="Times New Roman" w:cs="Times New Roman"/>
          <w:b/>
          <w:sz w:val="24"/>
          <w:szCs w:val="24"/>
          <w:lang w:eastAsia="fr-FR"/>
        </w:rPr>
        <w:t>Le</w:t>
      </w:r>
      <w:r w:rsidRPr="000C2801">
        <w:rPr>
          <w:rFonts w:eastAsia="Times New Roman" w:cs="Times New Roman"/>
          <w:sz w:val="24"/>
          <w:szCs w:val="24"/>
          <w:lang w:eastAsia="fr-FR"/>
        </w:rPr>
        <w:t xml:space="preserve"> </w:t>
      </w:r>
      <w:r w:rsidRPr="000C2801">
        <w:rPr>
          <w:rFonts w:eastAsia="Times New Roman" w:cs="Times New Roman"/>
          <w:b/>
          <w:sz w:val="24"/>
          <w:szCs w:val="24"/>
          <w:lang w:eastAsia="fr-FR"/>
        </w:rPr>
        <w:t>roulement</w:t>
      </w:r>
      <w:r w:rsidRPr="000C2801">
        <w:rPr>
          <w:rFonts w:eastAsia="Times New Roman" w:cs="Times New Roman"/>
          <w:sz w:val="24"/>
          <w:szCs w:val="24"/>
          <w:lang w:eastAsia="fr-FR"/>
        </w:rPr>
        <w:t>);</w:t>
      </w:r>
    </w:p>
    <w:p w14:paraId="5C016CD3" w14:textId="77777777" w:rsidR="000C2801" w:rsidRPr="000C2801" w:rsidRDefault="000C2801" w:rsidP="000C2801">
      <w:pPr>
        <w:spacing w:line="360" w:lineRule="atLeast"/>
        <w:rPr>
          <w:rFonts w:eastAsia="Times New Roman" w:cs="Times New Roman"/>
          <w:sz w:val="24"/>
          <w:szCs w:val="24"/>
          <w:lang w:eastAsia="fr-FR"/>
        </w:rPr>
      </w:pPr>
    </w:p>
    <w:p w14:paraId="3DB8B491" w14:textId="77777777" w:rsidR="000C2801" w:rsidRPr="000C2801" w:rsidRDefault="000C2801" w:rsidP="000C2801">
      <w:pPr>
        <w:numPr>
          <w:ilvl w:val="0"/>
          <w:numId w:val="34"/>
        </w:numPr>
        <w:spacing w:line="360" w:lineRule="atLeast"/>
        <w:jc w:val="left"/>
        <w:rPr>
          <w:rFonts w:eastAsia="Times New Roman" w:cs="Times New Roman"/>
          <w:sz w:val="24"/>
          <w:szCs w:val="24"/>
          <w:lang w:eastAsia="fr-FR"/>
        </w:rPr>
      </w:pPr>
      <w:r w:rsidRPr="000C2801">
        <w:rPr>
          <w:rFonts w:eastAsia="Times New Roman" w:cs="Times New Roman"/>
          <w:sz w:val="24"/>
          <w:szCs w:val="24"/>
          <w:lang w:eastAsia="fr-FR"/>
        </w:rPr>
        <w:t>L’accès à l’actionnariat et à la plus-value future s’effectuent à des valeurs minimes pour les nouveaux actionnaires (</w:t>
      </w:r>
      <w:r w:rsidRPr="000C2801">
        <w:rPr>
          <w:rFonts w:eastAsia="Times New Roman" w:cs="Times New Roman"/>
          <w:b/>
          <w:sz w:val="24"/>
          <w:szCs w:val="24"/>
          <w:lang w:eastAsia="fr-FR"/>
        </w:rPr>
        <w:t>Le</w:t>
      </w:r>
      <w:r w:rsidRPr="000C2801">
        <w:rPr>
          <w:rFonts w:eastAsia="Times New Roman" w:cs="Times New Roman"/>
          <w:sz w:val="24"/>
          <w:szCs w:val="24"/>
          <w:lang w:eastAsia="fr-FR"/>
        </w:rPr>
        <w:t xml:space="preserve"> </w:t>
      </w:r>
      <w:r w:rsidRPr="000C2801">
        <w:rPr>
          <w:rFonts w:eastAsia="Times New Roman" w:cs="Times New Roman"/>
          <w:b/>
          <w:sz w:val="24"/>
          <w:szCs w:val="24"/>
          <w:lang w:eastAsia="fr-FR"/>
        </w:rPr>
        <w:t>financement</w:t>
      </w:r>
      <w:r w:rsidRPr="000C2801">
        <w:rPr>
          <w:rFonts w:eastAsia="Times New Roman" w:cs="Times New Roman"/>
          <w:sz w:val="24"/>
          <w:szCs w:val="24"/>
          <w:lang w:eastAsia="fr-FR"/>
        </w:rPr>
        <w:t>);</w:t>
      </w:r>
    </w:p>
    <w:p w14:paraId="71F3F750" w14:textId="77777777" w:rsidR="000C2801" w:rsidRPr="000C2801" w:rsidRDefault="000C2801" w:rsidP="000C2801">
      <w:pPr>
        <w:spacing w:line="360" w:lineRule="atLeast"/>
        <w:rPr>
          <w:rFonts w:eastAsia="Times New Roman" w:cs="Times New Roman"/>
          <w:sz w:val="24"/>
          <w:szCs w:val="24"/>
          <w:lang w:eastAsia="fr-FR"/>
        </w:rPr>
      </w:pPr>
    </w:p>
    <w:p w14:paraId="3763B3B2" w14:textId="77777777" w:rsidR="000C2801" w:rsidRPr="000C2801" w:rsidRDefault="000C2801" w:rsidP="000C2801">
      <w:pPr>
        <w:numPr>
          <w:ilvl w:val="0"/>
          <w:numId w:val="34"/>
        </w:numPr>
        <w:spacing w:line="360" w:lineRule="atLeast"/>
        <w:jc w:val="left"/>
        <w:rPr>
          <w:rFonts w:eastAsia="Times New Roman" w:cs="Times New Roman"/>
          <w:sz w:val="24"/>
          <w:szCs w:val="24"/>
          <w:lang w:eastAsia="fr-FR"/>
        </w:rPr>
      </w:pPr>
      <w:r w:rsidRPr="000C2801">
        <w:rPr>
          <w:rFonts w:eastAsia="Times New Roman" w:cs="Times New Roman"/>
          <w:sz w:val="24"/>
          <w:szCs w:val="24"/>
          <w:lang w:eastAsia="fr-FR"/>
        </w:rPr>
        <w:t>L’opération peut permettre un important report d’impôt au moment du décès (</w:t>
      </w:r>
      <w:r w:rsidRPr="000C2801">
        <w:rPr>
          <w:rFonts w:eastAsia="Times New Roman" w:cs="Times New Roman"/>
          <w:b/>
          <w:sz w:val="24"/>
          <w:szCs w:val="24"/>
          <w:lang w:eastAsia="fr-FR"/>
        </w:rPr>
        <w:t>Le</w:t>
      </w:r>
      <w:r w:rsidRPr="000C2801">
        <w:rPr>
          <w:rFonts w:eastAsia="Times New Roman" w:cs="Times New Roman"/>
          <w:sz w:val="24"/>
          <w:szCs w:val="24"/>
          <w:lang w:eastAsia="fr-FR"/>
        </w:rPr>
        <w:t xml:space="preserve"> </w:t>
      </w:r>
      <w:r w:rsidRPr="000C2801">
        <w:rPr>
          <w:rFonts w:eastAsia="Times New Roman" w:cs="Times New Roman"/>
          <w:b/>
          <w:sz w:val="24"/>
          <w:szCs w:val="24"/>
          <w:lang w:eastAsia="fr-FR"/>
        </w:rPr>
        <w:t>report d’impôt</w:t>
      </w:r>
      <w:r w:rsidRPr="000C2801">
        <w:rPr>
          <w:rFonts w:eastAsia="Times New Roman" w:cs="Times New Roman"/>
          <w:sz w:val="24"/>
          <w:szCs w:val="24"/>
          <w:lang w:eastAsia="fr-FR"/>
        </w:rPr>
        <w:t>);</w:t>
      </w:r>
    </w:p>
    <w:p w14:paraId="06F1826B" w14:textId="77777777" w:rsidR="000C2801" w:rsidRPr="000C2801" w:rsidRDefault="000C2801" w:rsidP="000C2801">
      <w:pPr>
        <w:spacing w:line="360" w:lineRule="atLeast"/>
        <w:rPr>
          <w:rFonts w:eastAsia="Times New Roman" w:cs="Times New Roman"/>
          <w:sz w:val="24"/>
          <w:szCs w:val="24"/>
          <w:lang w:eastAsia="fr-FR"/>
        </w:rPr>
      </w:pPr>
    </w:p>
    <w:p w14:paraId="7A24F2AC" w14:textId="77777777" w:rsidR="000C2801" w:rsidRPr="000C2801" w:rsidRDefault="000C2801" w:rsidP="000C2801">
      <w:pPr>
        <w:numPr>
          <w:ilvl w:val="0"/>
          <w:numId w:val="34"/>
        </w:numPr>
        <w:spacing w:line="360" w:lineRule="atLeast"/>
        <w:jc w:val="left"/>
        <w:rPr>
          <w:rFonts w:eastAsia="Times New Roman" w:cs="Times New Roman"/>
          <w:sz w:val="24"/>
          <w:szCs w:val="24"/>
          <w:lang w:eastAsia="fr-FR"/>
        </w:rPr>
      </w:pPr>
      <w:r w:rsidRPr="000C2801">
        <w:rPr>
          <w:rFonts w:eastAsia="Times New Roman" w:cs="Times New Roman"/>
          <w:sz w:val="24"/>
          <w:szCs w:val="24"/>
          <w:lang w:eastAsia="fr-FR"/>
        </w:rPr>
        <w:t>Le gel permet dans certaines situations de réduire le fardeau fiscal global familial à l’égard de la détention d’actions dans la société (</w:t>
      </w:r>
      <w:r w:rsidRPr="000C2801">
        <w:rPr>
          <w:rFonts w:eastAsia="Times New Roman" w:cs="Times New Roman"/>
          <w:b/>
          <w:sz w:val="24"/>
          <w:szCs w:val="24"/>
          <w:lang w:eastAsia="fr-FR"/>
        </w:rPr>
        <w:t>L’économie d’impôt</w:t>
      </w:r>
      <w:r w:rsidRPr="000C2801">
        <w:rPr>
          <w:rFonts w:eastAsia="Times New Roman" w:cs="Times New Roman"/>
          <w:sz w:val="24"/>
          <w:szCs w:val="24"/>
          <w:lang w:eastAsia="fr-FR"/>
        </w:rPr>
        <w:t>).</w:t>
      </w:r>
    </w:p>
    <w:p w14:paraId="767EAC56" w14:textId="77777777" w:rsidR="000C2801" w:rsidRPr="000C2801" w:rsidRDefault="000C2801" w:rsidP="000C2801">
      <w:pPr>
        <w:spacing w:line="360" w:lineRule="atLeast"/>
        <w:rPr>
          <w:rFonts w:eastAsia="Times New Roman" w:cs="Times New Roman"/>
          <w:sz w:val="24"/>
          <w:szCs w:val="24"/>
          <w:lang w:eastAsia="fr-FR"/>
        </w:rPr>
      </w:pPr>
    </w:p>
    <w:p w14:paraId="74A6692F" w14:textId="77777777" w:rsidR="000C2801" w:rsidRPr="000C2801" w:rsidRDefault="000C2801" w:rsidP="000C2801">
      <w:pPr>
        <w:spacing w:line="360" w:lineRule="atLeast"/>
        <w:rPr>
          <w:rFonts w:eastAsia="Times New Roman" w:cs="Times New Roman"/>
          <w:sz w:val="24"/>
          <w:szCs w:val="24"/>
          <w:lang w:eastAsia="fr-FR"/>
        </w:rPr>
      </w:pPr>
      <w:r w:rsidRPr="000C2801">
        <w:rPr>
          <w:rFonts w:eastAsia="Times New Roman" w:cs="Times New Roman"/>
          <w:sz w:val="24"/>
          <w:szCs w:val="24"/>
          <w:lang w:eastAsia="fr-FR"/>
        </w:rPr>
        <w:t>Examinons chacune de ces affirmations.</w:t>
      </w:r>
    </w:p>
    <w:p w14:paraId="2F1E195A" w14:textId="77777777" w:rsidR="000C2801" w:rsidRDefault="000C2801" w:rsidP="00FE2FF0"/>
    <w:p w14:paraId="30BF4D1D" w14:textId="77777777" w:rsidR="000C2801" w:rsidRDefault="000C2801" w:rsidP="00FE2FF0"/>
    <w:p w14:paraId="35FE2CF3" w14:textId="77777777" w:rsidR="000C2801" w:rsidRDefault="000C2801" w:rsidP="000C2801">
      <w:pPr>
        <w:pStyle w:val="Titre2"/>
      </w:pPr>
      <w:bookmarkStart w:id="2" w:name="_Toc40785611"/>
      <w:r>
        <w:t>2.1 Le roulement</w:t>
      </w:r>
      <w:bookmarkEnd w:id="2"/>
    </w:p>
    <w:p w14:paraId="730F30D4" w14:textId="77777777" w:rsidR="000C2801" w:rsidRDefault="000C2801" w:rsidP="00FE2FF0"/>
    <w:p w14:paraId="28D12AF4" w14:textId="77777777" w:rsidR="000C2801" w:rsidRPr="000C2801" w:rsidRDefault="000C2801" w:rsidP="000C2801">
      <w:pPr>
        <w:spacing w:line="360" w:lineRule="atLeast"/>
        <w:rPr>
          <w:rFonts w:eastAsia="Times New Roman" w:cs="Times New Roman"/>
          <w:sz w:val="24"/>
          <w:szCs w:val="24"/>
          <w:lang w:eastAsia="fr-FR"/>
        </w:rPr>
      </w:pPr>
      <w:r w:rsidRPr="000C2801">
        <w:rPr>
          <w:rFonts w:eastAsia="Times New Roman" w:cs="Times New Roman"/>
          <w:sz w:val="24"/>
          <w:szCs w:val="24"/>
          <w:lang w:eastAsia="fr-FR"/>
        </w:rPr>
        <w:t>Bien sûr pour que l’opération de gel soit à la hauteur de ses prétentions quant à sa capacité</w:t>
      </w:r>
      <w:r w:rsidR="00B22909">
        <w:rPr>
          <w:rFonts w:eastAsia="Times New Roman" w:cs="Times New Roman"/>
          <w:sz w:val="24"/>
          <w:szCs w:val="24"/>
          <w:lang w:eastAsia="fr-FR"/>
        </w:rPr>
        <w:t xml:space="preserve"> </w:t>
      </w:r>
      <w:r w:rsidRPr="000C2801">
        <w:rPr>
          <w:rFonts w:eastAsia="Times New Roman" w:cs="Times New Roman"/>
          <w:sz w:val="24"/>
          <w:szCs w:val="24"/>
          <w:lang w:eastAsia="fr-FR"/>
        </w:rPr>
        <w:t>de permettre un report d’impôts au décès il est fondamental de pouvoir effectuer la transaction initiale de gel sur la base d’un roulement fiscal.</w:t>
      </w:r>
    </w:p>
    <w:p w14:paraId="7B69A8E1" w14:textId="77777777" w:rsidR="000C2801" w:rsidRPr="000C2801" w:rsidRDefault="000C2801" w:rsidP="000C2801">
      <w:pPr>
        <w:spacing w:line="360" w:lineRule="atLeast"/>
        <w:rPr>
          <w:rFonts w:eastAsia="Times New Roman" w:cs="Times New Roman"/>
          <w:sz w:val="24"/>
          <w:szCs w:val="24"/>
          <w:lang w:eastAsia="fr-FR"/>
        </w:rPr>
      </w:pPr>
    </w:p>
    <w:p w14:paraId="1F80C291" w14:textId="77777777" w:rsidR="000C2801" w:rsidRPr="000C2801" w:rsidRDefault="000C2801" w:rsidP="000C2801">
      <w:pPr>
        <w:spacing w:line="360" w:lineRule="atLeast"/>
        <w:rPr>
          <w:rFonts w:eastAsia="Times New Roman" w:cs="Times New Roman"/>
          <w:sz w:val="24"/>
          <w:szCs w:val="24"/>
          <w:lang w:eastAsia="fr-FR"/>
        </w:rPr>
      </w:pPr>
      <w:r w:rsidRPr="000C2801">
        <w:rPr>
          <w:rFonts w:eastAsia="Times New Roman" w:cs="Times New Roman"/>
          <w:sz w:val="24"/>
          <w:szCs w:val="24"/>
          <w:lang w:eastAsia="fr-FR"/>
        </w:rPr>
        <w:t xml:space="preserve">Cet objectif est facilement atteint lorsque l’auteur du gel </w:t>
      </w:r>
      <w:r w:rsidR="004F6235" w:rsidRPr="004F6235">
        <w:rPr>
          <w:rFonts w:eastAsia="Times New Roman" w:cs="Times New Roman"/>
          <w:sz w:val="24"/>
          <w:szCs w:val="24"/>
          <w:lang w:eastAsia="fr-FR"/>
        </w:rPr>
        <w:t>transfère</w:t>
      </w:r>
      <w:r w:rsidRPr="000C2801">
        <w:rPr>
          <w:rFonts w:eastAsia="Times New Roman" w:cs="Times New Roman"/>
          <w:sz w:val="24"/>
          <w:szCs w:val="24"/>
          <w:lang w:eastAsia="fr-FR"/>
        </w:rPr>
        <w:t xml:space="preserve"> ses actions ordinaires participantes en actions privilégiées non participantes et qu’il utilise les nombreuses dispositions de roulement qui lui sont disponibles. À cet égard, l’auteur du gel peut utiliser les dispositions prévues aux articles 51, 85 ou 86 (vu au sujet 4).</w:t>
      </w:r>
    </w:p>
    <w:p w14:paraId="29B4EDD9" w14:textId="77777777" w:rsidR="000C2801" w:rsidRPr="000C2801" w:rsidRDefault="000C2801" w:rsidP="000C2801">
      <w:pPr>
        <w:spacing w:line="360" w:lineRule="atLeast"/>
        <w:rPr>
          <w:rFonts w:eastAsia="Times New Roman" w:cs="Times New Roman"/>
          <w:sz w:val="24"/>
          <w:szCs w:val="24"/>
          <w:lang w:eastAsia="fr-FR"/>
        </w:rPr>
      </w:pPr>
      <w:r w:rsidRPr="000C2801">
        <w:rPr>
          <w:rFonts w:eastAsia="Times New Roman" w:cs="Times New Roman"/>
          <w:sz w:val="24"/>
          <w:szCs w:val="24"/>
          <w:lang w:eastAsia="fr-FR"/>
        </w:rPr>
        <w:br w:type="page"/>
      </w:r>
    </w:p>
    <w:p w14:paraId="1D156803" w14:textId="77777777" w:rsidR="00966FE6" w:rsidRPr="00966FE6" w:rsidRDefault="00966FE6" w:rsidP="00966FE6">
      <w:pPr>
        <w:spacing w:line="240" w:lineRule="auto"/>
        <w:jc w:val="left"/>
        <w:rPr>
          <w:rFonts w:ascii="Times" w:eastAsia="Times New Roman" w:hAnsi="Times" w:cs="Times New Roman"/>
          <w:i/>
          <w:sz w:val="24"/>
          <w:szCs w:val="20"/>
          <w:lang w:eastAsia="fr-FR"/>
        </w:rPr>
      </w:pPr>
      <w:r>
        <w:rPr>
          <w:rFonts w:eastAsia="Times New Roman" w:cs="Times New Roman"/>
          <w:noProof/>
          <w:sz w:val="24"/>
          <w:szCs w:val="24"/>
          <w:lang w:val="fr-FR" w:eastAsia="fr-FR"/>
        </w:rPr>
        <w:lastRenderedPageBreak/>
        <mc:AlternateContent>
          <mc:Choice Requires="wps">
            <w:drawing>
              <wp:anchor distT="0" distB="0" distL="114300" distR="114300" simplePos="0" relativeHeight="251669504" behindDoc="0" locked="0" layoutInCell="1" allowOverlap="1" wp14:anchorId="48E6B79A" wp14:editId="561E742C">
                <wp:simplePos x="0" y="0"/>
                <wp:positionH relativeFrom="column">
                  <wp:posOffset>1189355</wp:posOffset>
                </wp:positionH>
                <wp:positionV relativeFrom="paragraph">
                  <wp:posOffset>748665</wp:posOffset>
                </wp:positionV>
                <wp:extent cx="1760855" cy="784860"/>
                <wp:effectExtent l="0" t="0" r="0" b="0"/>
                <wp:wrapNone/>
                <wp:docPr id="44" name="Flèche droit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06304">
                          <a:off x="0" y="0"/>
                          <a:ext cx="1760855" cy="784860"/>
                        </a:xfrm>
                        <a:prstGeom prst="rightArrow">
                          <a:avLst>
                            <a:gd name="adj1" fmla="val 41722"/>
                            <a:gd name="adj2" fmla="val 76747"/>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EE575B5" w14:textId="77777777" w:rsidR="009F7828" w:rsidRDefault="009F7828" w:rsidP="00966F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6B79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44" o:spid="_x0000_s1026" type="#_x0000_t13" style="position:absolute;margin-left:93.65pt;margin-top:58.95pt;width:138.65pt;height:61.8pt;rotation:3065232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" adj="14211,6294" strokecolor="#9bbb59" strokeweight="5pt">
                <v:stroke linestyle="thickThin"/>
                <v:shadow color="#868686"/>
                <v:textbox>
                  <w:txbxContent>
                    <w:p w14:paraId="5EE575B5" w14:textId="77777777" w:rsidR="009F7828" w:rsidRDefault="009F7828" w:rsidP="00966FE6"/>
                  </w:txbxContent>
                </v:textbox>
              </v:shape>
            </w:pict>
          </mc:Fallback>
        </mc:AlternateContent>
      </w:r>
      <w:r w:rsidRPr="00966FE6">
        <w:rPr>
          <w:rFonts w:ascii="Times" w:eastAsia="Times New Roman" w:hAnsi="Times" w:cs="Times New Roman"/>
          <w:i/>
          <w:sz w:val="24"/>
          <w:szCs w:val="20"/>
          <w:lang w:eastAsia="fr-FR"/>
        </w:rPr>
        <w:t>Cette disposition d’actions doit s’effectuer sur une base de roulement si on veut éviter un gain en capital de 850 000 $ pour Monsieur X.</w:t>
      </w:r>
    </w:p>
    <w:p w14:paraId="59440E2F" w14:textId="77777777" w:rsidR="00966FE6" w:rsidRPr="00966FE6" w:rsidRDefault="00966FE6" w:rsidP="00966FE6">
      <w:pPr>
        <w:spacing w:line="360" w:lineRule="atLeast"/>
        <w:rPr>
          <w:rFonts w:eastAsia="Times New Roman" w:cs="Times New Roman"/>
          <w:sz w:val="24"/>
          <w:szCs w:val="24"/>
          <w:lang w:eastAsia="fr-FR"/>
        </w:rPr>
      </w:pPr>
    </w:p>
    <w:p w14:paraId="22E10BC6" w14:textId="77777777" w:rsidR="00966FE6" w:rsidRPr="00966FE6" w:rsidRDefault="00966FE6" w:rsidP="00966FE6">
      <w:pPr>
        <w:spacing w:line="360" w:lineRule="atLeast"/>
        <w:rPr>
          <w:rFonts w:eastAsia="Times New Roman" w:cs="Times New Roman"/>
          <w:sz w:val="24"/>
          <w:szCs w:val="24"/>
          <w:lang w:eastAsia="fr-FR"/>
        </w:rPr>
      </w:pPr>
    </w:p>
    <w:p w14:paraId="2E8D7795" w14:textId="77777777" w:rsidR="00966FE6" w:rsidRPr="00966FE6" w:rsidRDefault="00966FE6" w:rsidP="00966FE6">
      <w:pPr>
        <w:spacing w:line="360" w:lineRule="atLeast"/>
        <w:rPr>
          <w:rFonts w:eastAsia="Times New Roman" w:cs="Times New Roman"/>
          <w:sz w:val="24"/>
          <w:szCs w:val="24"/>
          <w:lang w:eastAsia="fr-FR"/>
        </w:rPr>
      </w:pPr>
    </w:p>
    <w:p w14:paraId="04316201" w14:textId="77777777" w:rsidR="00966FE6" w:rsidRPr="00966FE6" w:rsidRDefault="00966FE6" w:rsidP="00966FE6">
      <w:pPr>
        <w:spacing w:line="360" w:lineRule="atLeast"/>
        <w:rPr>
          <w:rFonts w:eastAsia="Times New Roman" w:cs="Times New Roman"/>
          <w:sz w:val="24"/>
          <w:szCs w:val="24"/>
          <w:lang w:eastAsia="fr-FR"/>
        </w:rPr>
      </w:pPr>
    </w:p>
    <w:p w14:paraId="75896FCA" w14:textId="77777777" w:rsidR="00966FE6" w:rsidRPr="00966FE6" w:rsidRDefault="00966FE6" w:rsidP="00966FE6">
      <w:pPr>
        <w:spacing w:line="360" w:lineRule="atLeast"/>
        <w:rPr>
          <w:rFonts w:eastAsia="Times New Roman" w:cs="Times New Roman"/>
          <w:sz w:val="24"/>
          <w:szCs w:val="24"/>
          <w:lang w:eastAsia="fr-FR"/>
        </w:rPr>
      </w:pPr>
    </w:p>
    <w:p w14:paraId="349297C3" w14:textId="77777777" w:rsidR="00966FE6" w:rsidRPr="00966FE6" w:rsidRDefault="00966FE6" w:rsidP="00966FE6">
      <w:pPr>
        <w:spacing w:line="360" w:lineRule="atLeast"/>
        <w:rPr>
          <w:rFonts w:eastAsia="Times New Roman" w:cs="Times New Roman"/>
          <w:sz w:val="24"/>
          <w:szCs w:val="24"/>
          <w:lang w:eastAsia="fr-FR"/>
        </w:rPr>
      </w:pPr>
    </w:p>
    <w:p w14:paraId="76D4E595" w14:textId="77777777" w:rsidR="00966FE6" w:rsidRPr="00966FE6" w:rsidRDefault="00966FE6" w:rsidP="00966FE6">
      <w:pPr>
        <w:tabs>
          <w:tab w:val="left" w:pos="720"/>
        </w:tabs>
        <w:spacing w:line="360" w:lineRule="atLeast"/>
        <w:rPr>
          <w:rFonts w:eastAsia="Times New Roman" w:cs="Times New Roman"/>
          <w:b/>
          <w:sz w:val="24"/>
          <w:szCs w:val="24"/>
          <w:lang w:eastAsia="fr-FR"/>
        </w:rPr>
      </w:pPr>
      <w:r w:rsidRPr="00966FE6">
        <w:rPr>
          <w:rFonts w:eastAsia="Times New Roman" w:cs="Times New Roman"/>
          <w:b/>
          <w:sz w:val="24"/>
          <w:szCs w:val="24"/>
          <w:lang w:eastAsia="fr-FR"/>
        </w:rPr>
        <w:tab/>
      </w:r>
      <w:r w:rsidRPr="00966FE6">
        <w:rPr>
          <w:rFonts w:eastAsia="Times New Roman" w:cs="Times New Roman"/>
          <w:b/>
          <w:sz w:val="24"/>
          <w:szCs w:val="24"/>
          <w:lang w:eastAsia="fr-FR"/>
        </w:rPr>
        <w:tab/>
      </w:r>
      <w:r w:rsidRPr="00966FE6">
        <w:rPr>
          <w:rFonts w:eastAsia="Times New Roman" w:cs="Times New Roman"/>
          <w:b/>
          <w:sz w:val="24"/>
          <w:szCs w:val="24"/>
          <w:lang w:eastAsia="fr-FR"/>
        </w:rPr>
        <w:tab/>
      </w:r>
      <w:r w:rsidRPr="00966FE6">
        <w:rPr>
          <w:rFonts w:eastAsia="Times New Roman" w:cs="Times New Roman"/>
          <w:b/>
          <w:sz w:val="24"/>
          <w:szCs w:val="24"/>
          <w:lang w:eastAsia="fr-FR"/>
        </w:rPr>
        <w:tab/>
      </w:r>
      <w:r w:rsidRPr="00966FE6">
        <w:rPr>
          <w:rFonts w:eastAsia="Times New Roman" w:cs="Times New Roman"/>
          <w:b/>
          <w:sz w:val="24"/>
          <w:szCs w:val="24"/>
          <w:lang w:eastAsia="fr-FR"/>
        </w:rPr>
        <w:tab/>
        <w:t>Monsieur X</w:t>
      </w:r>
    </w:p>
    <w:p w14:paraId="60788BD9" w14:textId="77777777" w:rsidR="00966FE6" w:rsidRPr="001C1B71" w:rsidRDefault="00966FE6" w:rsidP="00966FE6">
      <w:pPr>
        <w:tabs>
          <w:tab w:val="left" w:pos="720"/>
        </w:tabs>
        <w:spacing w:line="360" w:lineRule="atLeast"/>
        <w:rPr>
          <w:rFonts w:eastAsia="Times New Roman" w:cs="Times New Roman"/>
          <w:sz w:val="24"/>
          <w:szCs w:val="24"/>
          <w:lang w:val="en-CA" w:eastAsia="fr-FR"/>
        </w:rPr>
      </w:pPr>
      <w:r>
        <w:rPr>
          <w:rFonts w:eastAsia="Times New Roman" w:cs="Times New Roman"/>
          <w:b/>
          <w:noProof/>
          <w:sz w:val="24"/>
          <w:szCs w:val="24"/>
          <w:lang w:val="fr-FR" w:eastAsia="fr-FR"/>
        </w:rPr>
        <mc:AlternateContent>
          <mc:Choice Requires="wps">
            <w:drawing>
              <wp:anchor distT="0" distB="0" distL="114300" distR="114300" simplePos="0" relativeHeight="251661312" behindDoc="0" locked="0" layoutInCell="1" allowOverlap="1" wp14:anchorId="695BA508" wp14:editId="7BD71711">
                <wp:simplePos x="0" y="0"/>
                <wp:positionH relativeFrom="column">
                  <wp:posOffset>3373120</wp:posOffset>
                </wp:positionH>
                <wp:positionV relativeFrom="paragraph">
                  <wp:posOffset>159385</wp:posOffset>
                </wp:positionV>
                <wp:extent cx="276225" cy="210185"/>
                <wp:effectExtent l="0" t="0" r="0" b="0"/>
                <wp:wrapNone/>
                <wp:docPr id="43" name="Connecteur droit avec flèch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A6BA27" id="_x0000_t32" coordsize="21600,21600" o:spt="32" o:oned="t" path="m,l21600,21600e" filled="f">
                <v:path arrowok="t" fillok="f" o:connecttype="none"/>
                <o:lock v:ext="edit" shapetype="t"/>
              </v:shapetype>
              <v:shape id="Connecteur droit avec flèche 43" o:spid="_x0000_s1026" type="#_x0000_t32" style="position:absolute;margin-left:265.6pt;margin-top:12.55pt;width:21.75pt;height:16.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">
                <v:stroke endarrow="block"/>
              </v:shape>
            </w:pict>
          </mc:Fallback>
        </mc:AlternateContent>
      </w:r>
      <w:r>
        <w:rPr>
          <w:rFonts w:eastAsia="Times New Roman" w:cs="Times New Roman"/>
          <w:b/>
          <w:noProof/>
          <w:sz w:val="24"/>
          <w:szCs w:val="24"/>
          <w:lang w:val="fr-FR" w:eastAsia="fr-FR"/>
        </w:rPr>
        <mc:AlternateContent>
          <mc:Choice Requires="wps">
            <w:drawing>
              <wp:anchor distT="0" distB="0" distL="114300" distR="114300" simplePos="0" relativeHeight="251660288" behindDoc="0" locked="0" layoutInCell="1" allowOverlap="1" wp14:anchorId="059CEE5A" wp14:editId="707099E1">
                <wp:simplePos x="0" y="0"/>
                <wp:positionH relativeFrom="column">
                  <wp:posOffset>2591435</wp:posOffset>
                </wp:positionH>
                <wp:positionV relativeFrom="paragraph">
                  <wp:posOffset>73660</wp:posOffset>
                </wp:positionV>
                <wp:extent cx="635" cy="1619250"/>
                <wp:effectExtent l="0" t="0" r="0" b="0"/>
                <wp:wrapNone/>
                <wp:docPr id="42" name="Connecteur droit avec flèch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E2BF6" id="Connecteur droit avec flèche 42" o:spid="_x0000_s1026" type="#_x0000_t32" style="position:absolute;margin-left:204.05pt;margin-top:5.8pt;width:.0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">
                <v:stroke endarrow="block"/>
              </v:shape>
            </w:pict>
          </mc:Fallback>
        </mc:AlternateContent>
      </w:r>
      <w:r>
        <w:rPr>
          <w:rFonts w:eastAsia="Times New Roman" w:cs="Times New Roman"/>
          <w:b/>
          <w:noProof/>
          <w:sz w:val="24"/>
          <w:szCs w:val="24"/>
          <w:lang w:val="fr-FR" w:eastAsia="fr-FR"/>
        </w:rPr>
        <mc:AlternateContent>
          <mc:Choice Requires="wps">
            <w:drawing>
              <wp:anchor distT="0" distB="0" distL="114300" distR="114300" simplePos="0" relativeHeight="251664384" behindDoc="0" locked="0" layoutInCell="1" allowOverlap="1" wp14:anchorId="2ACC4CDE" wp14:editId="7AADAB80">
                <wp:simplePos x="0" y="0"/>
                <wp:positionH relativeFrom="column">
                  <wp:posOffset>1430020</wp:posOffset>
                </wp:positionH>
                <wp:positionV relativeFrom="paragraph">
                  <wp:posOffset>159385</wp:posOffset>
                </wp:positionV>
                <wp:extent cx="333375" cy="209550"/>
                <wp:effectExtent l="0" t="0" r="0" b="0"/>
                <wp:wrapNone/>
                <wp:docPr id="41" name="Connecteur droit avec flèch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337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C55F6" id="Connecteur droit avec flèche 41" o:spid="_x0000_s1026" type="#_x0000_t32" style="position:absolute;margin-left:112.6pt;margin-top:12.55pt;width:26.25pt;height:16.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">
                <v:stroke endarrow="block"/>
              </v:shape>
            </w:pict>
          </mc:Fallback>
        </mc:AlternateContent>
      </w:r>
      <w:r w:rsidRPr="001C1B71">
        <w:rPr>
          <w:rFonts w:eastAsia="Times New Roman" w:cs="Times New Roman"/>
          <w:b/>
          <w:sz w:val="24"/>
          <w:szCs w:val="24"/>
          <w:lang w:val="en-CA" w:eastAsia="fr-FR"/>
        </w:rPr>
        <w:tab/>
      </w:r>
      <w:r w:rsidRPr="001C1B71">
        <w:rPr>
          <w:rFonts w:eastAsia="Times New Roman" w:cs="Times New Roman"/>
          <w:sz w:val="24"/>
          <w:szCs w:val="24"/>
          <w:lang w:val="en-CA" w:eastAsia="fr-FR"/>
        </w:rPr>
        <w:t>950 000 $ JVM</w:t>
      </w:r>
      <w:r w:rsidRPr="001C1B71">
        <w:rPr>
          <w:rFonts w:eastAsia="Times New Roman" w:cs="Times New Roman"/>
          <w:b/>
          <w:sz w:val="24"/>
          <w:szCs w:val="24"/>
          <w:lang w:val="en-CA" w:eastAsia="fr-FR"/>
        </w:rPr>
        <w:tab/>
      </w:r>
      <w:r w:rsidRPr="001C1B71">
        <w:rPr>
          <w:rFonts w:eastAsia="Times New Roman" w:cs="Times New Roman"/>
          <w:b/>
          <w:sz w:val="24"/>
          <w:szCs w:val="24"/>
          <w:lang w:val="en-CA" w:eastAsia="fr-FR"/>
        </w:rPr>
        <w:tab/>
      </w:r>
      <w:r w:rsidRPr="001C1B71">
        <w:rPr>
          <w:rFonts w:eastAsia="Times New Roman" w:cs="Times New Roman"/>
          <w:b/>
          <w:sz w:val="24"/>
          <w:szCs w:val="24"/>
          <w:lang w:val="en-CA" w:eastAsia="fr-FR"/>
        </w:rPr>
        <w:tab/>
      </w:r>
      <w:r w:rsidRPr="001C1B71">
        <w:rPr>
          <w:rFonts w:eastAsia="Times New Roman" w:cs="Times New Roman"/>
          <w:b/>
          <w:sz w:val="24"/>
          <w:szCs w:val="24"/>
          <w:lang w:val="en-CA" w:eastAsia="fr-FR"/>
        </w:rPr>
        <w:tab/>
      </w:r>
      <w:proofErr w:type="gramStart"/>
      <w:r w:rsidRPr="001C1B71">
        <w:rPr>
          <w:rFonts w:eastAsia="Times New Roman" w:cs="Times New Roman"/>
          <w:b/>
          <w:sz w:val="24"/>
          <w:szCs w:val="24"/>
          <w:lang w:val="en-CA" w:eastAsia="fr-FR"/>
        </w:rPr>
        <w:tab/>
        <w:t xml:space="preserve">  </w:t>
      </w:r>
      <w:r w:rsidRPr="001C1B71">
        <w:rPr>
          <w:rFonts w:eastAsia="Times New Roman" w:cs="Times New Roman"/>
          <w:sz w:val="24"/>
          <w:szCs w:val="24"/>
          <w:lang w:val="en-CA" w:eastAsia="fr-FR"/>
        </w:rPr>
        <w:t>950</w:t>
      </w:r>
      <w:proofErr w:type="gramEnd"/>
      <w:r w:rsidRPr="001C1B71">
        <w:rPr>
          <w:rFonts w:eastAsia="Times New Roman" w:cs="Times New Roman"/>
          <w:sz w:val="24"/>
          <w:szCs w:val="24"/>
          <w:lang w:val="en-CA" w:eastAsia="fr-FR"/>
        </w:rPr>
        <w:t> 000 $ JVM</w:t>
      </w:r>
    </w:p>
    <w:p w14:paraId="0B99F474" w14:textId="77777777" w:rsidR="00966FE6" w:rsidRPr="001C1B71" w:rsidRDefault="00966FE6" w:rsidP="00966FE6">
      <w:pPr>
        <w:tabs>
          <w:tab w:val="left" w:pos="720"/>
        </w:tabs>
        <w:spacing w:line="360" w:lineRule="atLeast"/>
        <w:rPr>
          <w:rFonts w:eastAsia="Times New Roman" w:cs="Times New Roman"/>
          <w:b/>
          <w:sz w:val="24"/>
          <w:szCs w:val="24"/>
          <w:lang w:val="en-CA" w:eastAsia="fr-FR"/>
        </w:rPr>
      </w:pPr>
      <w:r>
        <w:rPr>
          <w:rFonts w:eastAsia="Times New Roman" w:cs="Times New Roman"/>
          <w:b/>
          <w:noProof/>
          <w:sz w:val="24"/>
          <w:szCs w:val="24"/>
          <w:lang w:val="fr-FR" w:eastAsia="fr-FR"/>
        </w:rPr>
        <mc:AlternateContent>
          <mc:Choice Requires="wps">
            <w:drawing>
              <wp:anchor distT="0" distB="0" distL="114300" distR="114300" simplePos="0" relativeHeight="251667456" behindDoc="1" locked="0" layoutInCell="1" allowOverlap="1" wp14:anchorId="739938F2" wp14:editId="582A8809">
                <wp:simplePos x="0" y="0"/>
                <wp:positionH relativeFrom="column">
                  <wp:posOffset>2992120</wp:posOffset>
                </wp:positionH>
                <wp:positionV relativeFrom="paragraph">
                  <wp:posOffset>340360</wp:posOffset>
                </wp:positionV>
                <wp:extent cx="1371600" cy="1075690"/>
                <wp:effectExtent l="0" t="0" r="0" b="0"/>
                <wp:wrapNone/>
                <wp:docPr id="40" name="Flèche courbée vers la gauch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75690"/>
                        </a:xfrm>
                        <a:prstGeom prst="curvedLeftArrow">
                          <a:avLst>
                            <a:gd name="adj1" fmla="val 20954"/>
                            <a:gd name="adj2" fmla="val 39139"/>
                            <a:gd name="adj3" fmla="val 42503"/>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1DDDD73C" w14:textId="77777777" w:rsidR="009F7828" w:rsidRDefault="009F7828" w:rsidP="00966F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938F2"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èche courbée vers la gauche 40" o:spid="_x0000_s1027" type="#_x0000_t103" style="position:absolute;left:0;text-align:left;margin-left:235.6pt;margin-top:26.8pt;width:108pt;height:84.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" adj="13146,19636" fillcolor="#c2d69b" strokecolor="#c2d69b" strokeweight="1pt">
                <v:fill color2="#eaf1dd" angle="135" focus="50%" type="gradient"/>
                <v:shadow on="t" color="#4e6128" opacity=".5" offset="1pt"/>
                <v:textbox>
                  <w:txbxContent>
                    <w:p w14:paraId="1DDDD73C" w14:textId="77777777" w:rsidR="009F7828" w:rsidRDefault="009F7828" w:rsidP="00966FE6"/>
                  </w:txbxContent>
                </v:textbox>
              </v:shape>
            </w:pict>
          </mc:Fallback>
        </mc:AlternateContent>
      </w:r>
      <w:r>
        <w:rPr>
          <w:rFonts w:eastAsia="Times New Roman" w:cs="Times New Roman"/>
          <w:b/>
          <w:noProof/>
          <w:sz w:val="24"/>
          <w:szCs w:val="24"/>
          <w:lang w:val="fr-FR" w:eastAsia="fr-FR"/>
        </w:rPr>
        <mc:AlternateContent>
          <mc:Choice Requires="wps">
            <w:drawing>
              <wp:anchor distT="0" distB="0" distL="114300" distR="114300" simplePos="0" relativeHeight="251668480" behindDoc="0" locked="0" layoutInCell="1" allowOverlap="1" wp14:anchorId="72B19F4D" wp14:editId="23394B9B">
                <wp:simplePos x="0" y="0"/>
                <wp:positionH relativeFrom="column">
                  <wp:posOffset>1108710</wp:posOffset>
                </wp:positionH>
                <wp:positionV relativeFrom="paragraph">
                  <wp:posOffset>388620</wp:posOffset>
                </wp:positionV>
                <wp:extent cx="1296670" cy="1003935"/>
                <wp:effectExtent l="0" t="0" r="0" b="0"/>
                <wp:wrapNone/>
                <wp:docPr id="39" name="Flèche courbée vers la gauch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426065">
                          <a:off x="0" y="0"/>
                          <a:ext cx="1296670" cy="1003935"/>
                        </a:xfrm>
                        <a:prstGeom prst="curvedLeftArrow">
                          <a:avLst>
                            <a:gd name="adj1" fmla="val 20000"/>
                            <a:gd name="adj2" fmla="val 40000"/>
                            <a:gd name="adj3" fmla="val 43053"/>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1D42D" id="Flèche courbée vers la gauche 39" o:spid="_x0000_s1026" type="#_x0000_t103" style="position:absolute;margin-left:87.3pt;margin-top:30.6pt;width:102.1pt;height:79.05pt;rotation:11388043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" fillcolor="#c2d69b" strokecolor="#c2d69b" strokeweight="1pt">
                <v:fill color2="#eaf1dd" angle="135" focus="50%" type="gradient"/>
                <v:shadow on="t" color="#4e6128" opacity=".5" offset="1pt"/>
              </v:shape>
            </w:pict>
          </mc:Fallback>
        </mc:AlternateContent>
      </w:r>
      <w:r>
        <w:rPr>
          <w:rFonts w:eastAsia="Times New Roman" w:cs="Times New Roman"/>
          <w:b/>
          <w:noProof/>
          <w:sz w:val="24"/>
          <w:szCs w:val="24"/>
          <w:lang w:val="fr-FR" w:eastAsia="fr-FR"/>
        </w:rPr>
        <mc:AlternateContent>
          <mc:Choice Requires="wps">
            <w:drawing>
              <wp:anchor distT="0" distB="0" distL="114300" distR="114300" simplePos="0" relativeHeight="251662336" behindDoc="0" locked="0" layoutInCell="1" allowOverlap="1" wp14:anchorId="68162BE2" wp14:editId="359E6E3F">
                <wp:simplePos x="0" y="0"/>
                <wp:positionH relativeFrom="column">
                  <wp:posOffset>3373120</wp:posOffset>
                </wp:positionH>
                <wp:positionV relativeFrom="paragraph">
                  <wp:posOffset>139700</wp:posOffset>
                </wp:positionV>
                <wp:extent cx="323850" cy="0"/>
                <wp:effectExtent l="0" t="0" r="0" b="0"/>
                <wp:wrapNone/>
                <wp:docPr id="38" name="Connecteur droit avec flèch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D2CB3" id="Connecteur droit avec flèche 38" o:spid="_x0000_s1026" type="#_x0000_t32" style="position:absolute;margin-left:265.6pt;margin-top:11pt;width:2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">
                <v:stroke endarrow="block"/>
              </v:shape>
            </w:pict>
          </mc:Fallback>
        </mc:AlternateContent>
      </w:r>
      <w:r>
        <w:rPr>
          <w:rFonts w:eastAsia="Times New Roman" w:cs="Times New Roman"/>
          <w:b/>
          <w:noProof/>
          <w:sz w:val="24"/>
          <w:szCs w:val="24"/>
          <w:lang w:val="fr-FR" w:eastAsia="fr-FR"/>
        </w:rPr>
        <mc:AlternateContent>
          <mc:Choice Requires="wps">
            <w:drawing>
              <wp:anchor distT="0" distB="0" distL="114300" distR="114300" simplePos="0" relativeHeight="251663360" behindDoc="0" locked="0" layoutInCell="1" allowOverlap="1" wp14:anchorId="19F82501" wp14:editId="5FB06117">
                <wp:simplePos x="0" y="0"/>
                <wp:positionH relativeFrom="column">
                  <wp:posOffset>3373120</wp:posOffset>
                </wp:positionH>
                <wp:positionV relativeFrom="paragraph">
                  <wp:posOffset>140970</wp:posOffset>
                </wp:positionV>
                <wp:extent cx="381000" cy="247650"/>
                <wp:effectExtent l="0" t="0" r="0" b="0"/>
                <wp:wrapNone/>
                <wp:docPr id="37" name="Connecteur droit avec flèch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50CBC" id="Connecteur droit avec flèche 37" o:spid="_x0000_s1026" type="#_x0000_t32" style="position:absolute;margin-left:265.6pt;margin-top:11.1pt;width:30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">
                <v:stroke endarrow="block"/>
              </v:shape>
            </w:pict>
          </mc:Fallback>
        </mc:AlternateContent>
      </w:r>
      <w:r>
        <w:rPr>
          <w:rFonts w:eastAsia="Times New Roman" w:cs="Times New Roman"/>
          <w:b/>
          <w:noProof/>
          <w:sz w:val="24"/>
          <w:szCs w:val="24"/>
          <w:lang w:val="fr-FR" w:eastAsia="fr-FR"/>
        </w:rPr>
        <mc:AlternateContent>
          <mc:Choice Requires="wps">
            <w:drawing>
              <wp:anchor distT="0" distB="0" distL="114300" distR="114300" simplePos="0" relativeHeight="251666432" behindDoc="0" locked="0" layoutInCell="1" allowOverlap="1" wp14:anchorId="0C89A55F" wp14:editId="1799E436">
                <wp:simplePos x="0" y="0"/>
                <wp:positionH relativeFrom="column">
                  <wp:posOffset>1477645</wp:posOffset>
                </wp:positionH>
                <wp:positionV relativeFrom="paragraph">
                  <wp:posOffset>140335</wp:posOffset>
                </wp:positionV>
                <wp:extent cx="285750" cy="200025"/>
                <wp:effectExtent l="0" t="0" r="0" b="0"/>
                <wp:wrapNone/>
                <wp:docPr id="36" name="Connecteur droit avec flèch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B9967" id="Connecteur droit avec flèche 36" o:spid="_x0000_s1026" type="#_x0000_t32" style="position:absolute;margin-left:116.35pt;margin-top:11.05pt;width:22.5pt;height:15.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">
                <v:stroke endarrow="block"/>
              </v:shape>
            </w:pict>
          </mc:Fallback>
        </mc:AlternateContent>
      </w:r>
      <w:r>
        <w:rPr>
          <w:rFonts w:eastAsia="Times New Roman" w:cs="Times New Roman"/>
          <w:b/>
          <w:noProof/>
          <w:sz w:val="24"/>
          <w:szCs w:val="24"/>
          <w:lang w:val="fr-FR" w:eastAsia="fr-FR"/>
        </w:rPr>
        <mc:AlternateContent>
          <mc:Choice Requires="wps">
            <w:drawing>
              <wp:anchor distT="0" distB="0" distL="114300" distR="114300" simplePos="0" relativeHeight="251665408" behindDoc="0" locked="0" layoutInCell="1" allowOverlap="1" wp14:anchorId="05D4B606" wp14:editId="4C57C5D1">
                <wp:simplePos x="0" y="0"/>
                <wp:positionH relativeFrom="column">
                  <wp:posOffset>1430020</wp:posOffset>
                </wp:positionH>
                <wp:positionV relativeFrom="paragraph">
                  <wp:posOffset>140335</wp:posOffset>
                </wp:positionV>
                <wp:extent cx="333375" cy="0"/>
                <wp:effectExtent l="0" t="0" r="0" b="0"/>
                <wp:wrapNone/>
                <wp:docPr id="35" name="Connecteur droit avec flèch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5BD2A" id="Connecteur droit avec flèche 35" o:spid="_x0000_s1026" type="#_x0000_t32" style="position:absolute;margin-left:112.6pt;margin-top:11.05pt;width:26.2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">
                <v:stroke endarrow="block"/>
              </v:shape>
            </w:pict>
          </mc:Fallback>
        </mc:AlternateContent>
      </w:r>
      <w:r w:rsidRPr="001C1B71">
        <w:rPr>
          <w:rFonts w:eastAsia="Times New Roman" w:cs="Times New Roman"/>
          <w:b/>
          <w:sz w:val="24"/>
          <w:szCs w:val="24"/>
          <w:lang w:val="en-CA" w:eastAsia="fr-FR"/>
        </w:rPr>
        <w:tab/>
      </w:r>
      <w:r w:rsidRPr="001C1B71">
        <w:rPr>
          <w:rFonts w:eastAsia="Times New Roman" w:cs="Times New Roman"/>
          <w:sz w:val="24"/>
          <w:szCs w:val="24"/>
          <w:lang w:val="en-CA" w:eastAsia="fr-FR"/>
        </w:rPr>
        <w:t>100 000 $ PBR</w:t>
      </w:r>
      <w:r w:rsidRPr="001C1B71">
        <w:rPr>
          <w:rFonts w:eastAsia="Times New Roman" w:cs="Times New Roman"/>
          <w:b/>
          <w:sz w:val="24"/>
          <w:szCs w:val="24"/>
          <w:lang w:val="en-CA" w:eastAsia="fr-FR"/>
        </w:rPr>
        <w:t xml:space="preserve"> </w:t>
      </w:r>
      <w:r w:rsidRPr="001C1B71">
        <w:rPr>
          <w:rFonts w:eastAsia="Times New Roman" w:cs="Times New Roman"/>
          <w:b/>
          <w:sz w:val="24"/>
          <w:szCs w:val="24"/>
          <w:lang w:val="en-CA" w:eastAsia="fr-FR"/>
        </w:rPr>
        <w:tab/>
        <w:t>100 « P »</w:t>
      </w:r>
      <w:r w:rsidRPr="001C1B71">
        <w:rPr>
          <w:rFonts w:eastAsia="Times New Roman" w:cs="Times New Roman"/>
          <w:b/>
          <w:sz w:val="24"/>
          <w:szCs w:val="24"/>
          <w:lang w:val="en-CA" w:eastAsia="fr-FR"/>
        </w:rPr>
        <w:tab/>
        <w:t>100 « A »</w:t>
      </w:r>
      <w:proofErr w:type="gramStart"/>
      <w:r w:rsidRPr="001C1B71">
        <w:rPr>
          <w:rFonts w:eastAsia="Times New Roman" w:cs="Times New Roman"/>
          <w:b/>
          <w:sz w:val="24"/>
          <w:szCs w:val="24"/>
          <w:lang w:val="en-CA" w:eastAsia="fr-FR"/>
        </w:rPr>
        <w:tab/>
        <w:t xml:space="preserve">  </w:t>
      </w:r>
      <w:r w:rsidRPr="001C1B71">
        <w:rPr>
          <w:rFonts w:eastAsia="Times New Roman" w:cs="Times New Roman"/>
          <w:sz w:val="24"/>
          <w:szCs w:val="24"/>
          <w:lang w:val="en-CA" w:eastAsia="fr-FR"/>
        </w:rPr>
        <w:t>100</w:t>
      </w:r>
      <w:proofErr w:type="gramEnd"/>
      <w:r w:rsidRPr="001C1B71">
        <w:rPr>
          <w:rFonts w:eastAsia="Times New Roman" w:cs="Times New Roman"/>
          <w:sz w:val="24"/>
          <w:szCs w:val="24"/>
          <w:lang w:val="en-CA" w:eastAsia="fr-FR"/>
        </w:rPr>
        <w:t> 000 $ PBR</w:t>
      </w:r>
      <w:r w:rsidRPr="001C1B71">
        <w:rPr>
          <w:rFonts w:eastAsia="Times New Roman" w:cs="Times New Roman"/>
          <w:b/>
          <w:sz w:val="24"/>
          <w:szCs w:val="24"/>
          <w:lang w:val="en-CA" w:eastAsia="fr-FR"/>
        </w:rPr>
        <w:tab/>
      </w:r>
      <w:r w:rsidRPr="001C1B71">
        <w:rPr>
          <w:rFonts w:eastAsia="Times New Roman" w:cs="Times New Roman"/>
          <w:b/>
          <w:sz w:val="24"/>
          <w:szCs w:val="24"/>
          <w:lang w:val="en-CA" w:eastAsia="fr-FR"/>
        </w:rPr>
        <w:tab/>
        <w:t xml:space="preserve">  </w:t>
      </w:r>
      <w:r w:rsidRPr="001C1B71">
        <w:rPr>
          <w:rFonts w:eastAsia="Times New Roman" w:cs="Times New Roman"/>
          <w:b/>
          <w:sz w:val="24"/>
          <w:szCs w:val="24"/>
          <w:lang w:val="en-CA" w:eastAsia="fr-FR"/>
        </w:rPr>
        <w:tab/>
        <w:t xml:space="preserve">  </w:t>
      </w:r>
      <w:r w:rsidRPr="001C1B71">
        <w:rPr>
          <w:rFonts w:eastAsia="Times New Roman" w:cs="Times New Roman"/>
          <w:sz w:val="24"/>
          <w:szCs w:val="24"/>
          <w:lang w:val="en-CA" w:eastAsia="fr-FR"/>
        </w:rPr>
        <w:t>10 000 $ CV</w:t>
      </w:r>
      <w:r w:rsidRPr="001C1B71">
        <w:rPr>
          <w:rFonts w:eastAsia="Times New Roman" w:cs="Times New Roman"/>
          <w:b/>
          <w:sz w:val="24"/>
          <w:szCs w:val="24"/>
          <w:lang w:val="en-CA" w:eastAsia="fr-FR"/>
        </w:rPr>
        <w:tab/>
      </w:r>
      <w:r w:rsidRPr="001C1B71">
        <w:rPr>
          <w:rFonts w:eastAsia="Times New Roman" w:cs="Times New Roman"/>
          <w:b/>
          <w:sz w:val="24"/>
          <w:szCs w:val="24"/>
          <w:lang w:val="en-CA" w:eastAsia="fr-FR"/>
        </w:rPr>
        <w:tab/>
      </w:r>
      <w:r w:rsidRPr="001C1B71">
        <w:rPr>
          <w:rFonts w:eastAsia="Times New Roman" w:cs="Times New Roman"/>
          <w:b/>
          <w:sz w:val="24"/>
          <w:szCs w:val="24"/>
          <w:lang w:val="en-CA" w:eastAsia="fr-FR"/>
        </w:rPr>
        <w:tab/>
      </w:r>
      <w:r w:rsidRPr="001C1B71">
        <w:rPr>
          <w:rFonts w:eastAsia="Times New Roman" w:cs="Times New Roman"/>
          <w:b/>
          <w:sz w:val="24"/>
          <w:szCs w:val="24"/>
          <w:lang w:val="en-CA" w:eastAsia="fr-FR"/>
        </w:rPr>
        <w:tab/>
      </w:r>
      <w:r w:rsidRPr="001C1B71">
        <w:rPr>
          <w:rFonts w:eastAsia="Times New Roman" w:cs="Times New Roman"/>
          <w:b/>
          <w:sz w:val="24"/>
          <w:szCs w:val="24"/>
          <w:lang w:val="en-CA" w:eastAsia="fr-FR"/>
        </w:rPr>
        <w:tab/>
        <w:t xml:space="preserve">  </w:t>
      </w:r>
      <w:r w:rsidRPr="001C1B71">
        <w:rPr>
          <w:rFonts w:eastAsia="Times New Roman" w:cs="Times New Roman"/>
          <w:b/>
          <w:sz w:val="24"/>
          <w:szCs w:val="24"/>
          <w:lang w:val="en-CA" w:eastAsia="fr-FR"/>
        </w:rPr>
        <w:tab/>
        <w:t xml:space="preserve">    </w:t>
      </w:r>
      <w:r w:rsidRPr="001C1B71">
        <w:rPr>
          <w:rFonts w:eastAsia="Times New Roman" w:cs="Times New Roman"/>
          <w:sz w:val="24"/>
          <w:szCs w:val="24"/>
          <w:lang w:val="en-CA" w:eastAsia="fr-FR"/>
        </w:rPr>
        <w:t>10 000 $ CV</w:t>
      </w:r>
    </w:p>
    <w:p w14:paraId="2C43B9D8" w14:textId="77777777" w:rsidR="00966FE6" w:rsidRPr="001C1B71" w:rsidRDefault="00966FE6" w:rsidP="00966FE6">
      <w:pPr>
        <w:tabs>
          <w:tab w:val="left" w:pos="720"/>
        </w:tabs>
        <w:spacing w:line="360" w:lineRule="atLeast"/>
        <w:rPr>
          <w:rFonts w:eastAsia="Times New Roman" w:cs="Times New Roman"/>
          <w:b/>
          <w:sz w:val="24"/>
          <w:szCs w:val="24"/>
          <w:lang w:val="en-CA" w:eastAsia="fr-FR"/>
        </w:rPr>
      </w:pPr>
      <w:r>
        <w:rPr>
          <w:rFonts w:eastAsia="Times New Roman" w:cs="Times New Roman"/>
          <w:b/>
          <w:noProof/>
          <w:sz w:val="24"/>
          <w:szCs w:val="24"/>
          <w:lang w:val="fr-FR" w:eastAsia="fr-FR"/>
        </w:rPr>
        <mc:AlternateContent>
          <mc:Choice Requires="wps">
            <w:drawing>
              <wp:anchor distT="0" distB="0" distL="114300" distR="114300" simplePos="0" relativeHeight="251659264" behindDoc="0" locked="0" layoutInCell="1" allowOverlap="1" wp14:anchorId="5E4CC142" wp14:editId="419EF51E">
                <wp:simplePos x="0" y="0"/>
                <wp:positionH relativeFrom="column">
                  <wp:posOffset>1430020</wp:posOffset>
                </wp:positionH>
                <wp:positionV relativeFrom="paragraph">
                  <wp:posOffset>1007110</wp:posOffset>
                </wp:positionV>
                <wp:extent cx="2266950" cy="117157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117157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51F2FF63" w14:textId="77777777" w:rsidR="009F7828" w:rsidRPr="00966FE6" w:rsidRDefault="009F7828" w:rsidP="00966FE6">
                            <w:pPr>
                              <w:spacing w:line="240" w:lineRule="auto"/>
                              <w:jc w:val="center"/>
                              <w:rPr>
                                <w:sz w:val="24"/>
                                <w:szCs w:val="24"/>
                              </w:rPr>
                            </w:pPr>
                          </w:p>
                          <w:p w14:paraId="723C6CE0" w14:textId="77777777" w:rsidR="009F7828" w:rsidRPr="00966FE6" w:rsidRDefault="009F7828" w:rsidP="00966FE6">
                            <w:pPr>
                              <w:spacing w:line="240" w:lineRule="auto"/>
                              <w:jc w:val="center"/>
                              <w:rPr>
                                <w:b/>
                                <w:sz w:val="24"/>
                                <w:szCs w:val="24"/>
                              </w:rPr>
                            </w:pPr>
                          </w:p>
                          <w:p w14:paraId="1329CD81" w14:textId="77777777" w:rsidR="009F7828" w:rsidRPr="00966FE6" w:rsidRDefault="009F7828" w:rsidP="00966FE6">
                            <w:pPr>
                              <w:spacing w:line="240" w:lineRule="auto"/>
                              <w:jc w:val="center"/>
                              <w:rPr>
                                <w:sz w:val="24"/>
                                <w:szCs w:val="24"/>
                              </w:rPr>
                            </w:pPr>
                            <w:r w:rsidRPr="00966FE6">
                              <w:rPr>
                                <w:sz w:val="24"/>
                                <w:szCs w:val="24"/>
                              </w:rPr>
                              <w:t>OPCO</w:t>
                            </w:r>
                          </w:p>
                          <w:p w14:paraId="45BD98B7" w14:textId="77777777" w:rsidR="009F7828" w:rsidRPr="00966FE6" w:rsidRDefault="009F7828" w:rsidP="00966FE6">
                            <w:pPr>
                              <w:spacing w:line="240" w:lineRule="auto"/>
                              <w:jc w:val="center"/>
                              <w:rPr>
                                <w:sz w:val="24"/>
                                <w:szCs w:val="24"/>
                              </w:rPr>
                            </w:pPr>
                          </w:p>
                          <w:p w14:paraId="15988FEE" w14:textId="77777777" w:rsidR="009F7828" w:rsidRPr="00966FE6" w:rsidRDefault="009F7828" w:rsidP="00966FE6">
                            <w:pPr>
                              <w:spacing w:line="240" w:lineRule="auto"/>
                              <w:jc w:val="center"/>
                              <w:rPr>
                                <w:sz w:val="24"/>
                                <w:szCs w:val="24"/>
                              </w:rPr>
                            </w:pPr>
                            <w:r w:rsidRPr="00966FE6">
                              <w:rPr>
                                <w:sz w:val="24"/>
                                <w:szCs w:val="24"/>
                              </w:rPr>
                              <w:t>JVM 950 000 $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CC142" id="Rectangle 14" o:spid="_x0000_s1028" style="position:absolute;left:0;text-align:left;margin-left:112.6pt;margin-top:79.3pt;width:178.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" fillcolor="#9bbb59" strokecolor="#f2f2f2" strokeweight="3pt">
                <v:shadow on="t" color="#4e6128" opacity=".5" offset="1pt"/>
                <v:textbox>
                  <w:txbxContent>
                    <w:p w14:paraId="51F2FF63" w14:textId="77777777" w:rsidR="009F7828" w:rsidRPr="00966FE6" w:rsidRDefault="009F7828" w:rsidP="00966FE6">
                      <w:pPr>
                        <w:spacing w:line="240" w:lineRule="auto"/>
                        <w:jc w:val="center"/>
                        <w:rPr>
                          <w:sz w:val="24"/>
                          <w:szCs w:val="24"/>
                        </w:rPr>
                      </w:pPr>
                    </w:p>
                    <w:p w14:paraId="723C6CE0" w14:textId="77777777" w:rsidR="009F7828" w:rsidRPr="00966FE6" w:rsidRDefault="009F7828" w:rsidP="00966FE6">
                      <w:pPr>
                        <w:spacing w:line="240" w:lineRule="auto"/>
                        <w:jc w:val="center"/>
                        <w:rPr>
                          <w:b/>
                          <w:sz w:val="24"/>
                          <w:szCs w:val="24"/>
                        </w:rPr>
                      </w:pPr>
                    </w:p>
                    <w:p w14:paraId="1329CD81" w14:textId="77777777" w:rsidR="009F7828" w:rsidRPr="00966FE6" w:rsidRDefault="009F7828" w:rsidP="00966FE6">
                      <w:pPr>
                        <w:spacing w:line="240" w:lineRule="auto"/>
                        <w:jc w:val="center"/>
                        <w:rPr>
                          <w:sz w:val="24"/>
                          <w:szCs w:val="24"/>
                        </w:rPr>
                      </w:pPr>
                      <w:r w:rsidRPr="00966FE6">
                        <w:rPr>
                          <w:sz w:val="24"/>
                          <w:szCs w:val="24"/>
                        </w:rPr>
                        <w:t>OPCO</w:t>
                      </w:r>
                    </w:p>
                    <w:p w14:paraId="45BD98B7" w14:textId="77777777" w:rsidR="009F7828" w:rsidRPr="00966FE6" w:rsidRDefault="009F7828" w:rsidP="00966FE6">
                      <w:pPr>
                        <w:spacing w:line="240" w:lineRule="auto"/>
                        <w:jc w:val="center"/>
                        <w:rPr>
                          <w:sz w:val="24"/>
                          <w:szCs w:val="24"/>
                        </w:rPr>
                      </w:pPr>
                    </w:p>
                    <w:p w14:paraId="15988FEE" w14:textId="77777777" w:rsidR="009F7828" w:rsidRPr="00966FE6" w:rsidRDefault="009F7828" w:rsidP="00966FE6">
                      <w:pPr>
                        <w:spacing w:line="240" w:lineRule="auto"/>
                        <w:jc w:val="center"/>
                        <w:rPr>
                          <w:sz w:val="24"/>
                          <w:szCs w:val="24"/>
                        </w:rPr>
                      </w:pPr>
                      <w:r w:rsidRPr="00966FE6">
                        <w:rPr>
                          <w:sz w:val="24"/>
                          <w:szCs w:val="24"/>
                        </w:rPr>
                        <w:t>JVM 950 000 $</w:t>
                      </w:r>
                    </w:p>
                  </w:txbxContent>
                </v:textbox>
              </v:rect>
            </w:pict>
          </mc:Fallback>
        </mc:AlternateContent>
      </w:r>
      <w:r w:rsidRPr="001C1B71">
        <w:rPr>
          <w:rFonts w:eastAsia="Times New Roman" w:cs="Times New Roman"/>
          <w:b/>
          <w:sz w:val="24"/>
          <w:szCs w:val="24"/>
          <w:lang w:val="en-CA" w:eastAsia="fr-FR"/>
        </w:rPr>
        <w:tab/>
      </w:r>
    </w:p>
    <w:p w14:paraId="3D3D53AF" w14:textId="77777777" w:rsidR="00966FE6" w:rsidRPr="001C1B71" w:rsidRDefault="00966FE6" w:rsidP="00966FE6">
      <w:pPr>
        <w:tabs>
          <w:tab w:val="left" w:pos="720"/>
        </w:tabs>
        <w:spacing w:line="360" w:lineRule="atLeast"/>
        <w:rPr>
          <w:rFonts w:eastAsia="Times New Roman" w:cs="Times New Roman"/>
          <w:b/>
          <w:sz w:val="24"/>
          <w:szCs w:val="24"/>
          <w:lang w:val="en-CA" w:eastAsia="fr-FR"/>
        </w:rPr>
      </w:pPr>
    </w:p>
    <w:p w14:paraId="74C02D99" w14:textId="77777777" w:rsidR="00966FE6" w:rsidRPr="001C1B71" w:rsidRDefault="00966FE6" w:rsidP="00966FE6">
      <w:pPr>
        <w:tabs>
          <w:tab w:val="left" w:pos="720"/>
        </w:tabs>
        <w:spacing w:line="360" w:lineRule="atLeast"/>
        <w:rPr>
          <w:rFonts w:eastAsia="Times New Roman" w:cs="Times New Roman"/>
          <w:b/>
          <w:sz w:val="24"/>
          <w:szCs w:val="24"/>
          <w:lang w:val="en-CA" w:eastAsia="fr-FR"/>
        </w:rPr>
      </w:pPr>
    </w:p>
    <w:p w14:paraId="0BA23C4C" w14:textId="77777777" w:rsidR="00966FE6" w:rsidRPr="001C1B71" w:rsidRDefault="00966FE6" w:rsidP="00966FE6">
      <w:pPr>
        <w:tabs>
          <w:tab w:val="left" w:pos="720"/>
        </w:tabs>
        <w:spacing w:line="360" w:lineRule="atLeast"/>
        <w:rPr>
          <w:rFonts w:eastAsia="Times New Roman" w:cs="Times New Roman"/>
          <w:b/>
          <w:sz w:val="24"/>
          <w:szCs w:val="24"/>
          <w:lang w:val="en-CA" w:eastAsia="fr-FR"/>
        </w:rPr>
      </w:pPr>
    </w:p>
    <w:p w14:paraId="69EFF0DF" w14:textId="77777777" w:rsidR="00966FE6" w:rsidRPr="001C1B71" w:rsidRDefault="00966FE6" w:rsidP="00966FE6">
      <w:pPr>
        <w:tabs>
          <w:tab w:val="left" w:pos="720"/>
        </w:tabs>
        <w:spacing w:line="360" w:lineRule="atLeast"/>
        <w:rPr>
          <w:rFonts w:eastAsia="Times New Roman" w:cs="Times New Roman"/>
          <w:b/>
          <w:sz w:val="24"/>
          <w:szCs w:val="24"/>
          <w:lang w:val="en-CA" w:eastAsia="fr-FR"/>
        </w:rPr>
      </w:pPr>
    </w:p>
    <w:p w14:paraId="34F87CDE" w14:textId="77777777" w:rsidR="00966FE6" w:rsidRPr="001C1B71" w:rsidRDefault="00966FE6" w:rsidP="00966FE6">
      <w:pPr>
        <w:tabs>
          <w:tab w:val="left" w:pos="720"/>
        </w:tabs>
        <w:spacing w:line="360" w:lineRule="atLeast"/>
        <w:rPr>
          <w:rFonts w:eastAsia="Times New Roman" w:cs="Times New Roman"/>
          <w:b/>
          <w:sz w:val="24"/>
          <w:szCs w:val="24"/>
          <w:lang w:val="en-CA" w:eastAsia="fr-FR"/>
        </w:rPr>
      </w:pPr>
    </w:p>
    <w:p w14:paraId="3BDB3308" w14:textId="77777777" w:rsidR="00966FE6" w:rsidRPr="001C1B71" w:rsidRDefault="00966FE6" w:rsidP="00966FE6">
      <w:pPr>
        <w:tabs>
          <w:tab w:val="left" w:pos="720"/>
        </w:tabs>
        <w:spacing w:line="360" w:lineRule="atLeast"/>
        <w:rPr>
          <w:rFonts w:eastAsia="Times New Roman" w:cs="Times New Roman"/>
          <w:b/>
          <w:sz w:val="24"/>
          <w:szCs w:val="24"/>
          <w:lang w:val="en-CA" w:eastAsia="fr-FR"/>
        </w:rPr>
      </w:pPr>
    </w:p>
    <w:p w14:paraId="63418056" w14:textId="77777777" w:rsidR="00966FE6" w:rsidRPr="001C1B71" w:rsidRDefault="00966FE6" w:rsidP="00966FE6">
      <w:pPr>
        <w:tabs>
          <w:tab w:val="left" w:pos="720"/>
        </w:tabs>
        <w:spacing w:line="360" w:lineRule="atLeast"/>
        <w:rPr>
          <w:rFonts w:eastAsia="Times New Roman" w:cs="Times New Roman"/>
          <w:b/>
          <w:sz w:val="24"/>
          <w:szCs w:val="24"/>
          <w:lang w:val="en-CA" w:eastAsia="fr-FR"/>
        </w:rPr>
      </w:pPr>
    </w:p>
    <w:p w14:paraId="62E5598D" w14:textId="77777777" w:rsidR="00966FE6" w:rsidRPr="001C1B71" w:rsidRDefault="00966FE6" w:rsidP="00966FE6">
      <w:pPr>
        <w:tabs>
          <w:tab w:val="left" w:pos="720"/>
        </w:tabs>
        <w:spacing w:line="360" w:lineRule="atLeast"/>
        <w:rPr>
          <w:rFonts w:eastAsia="Times New Roman" w:cs="Times New Roman"/>
          <w:b/>
          <w:sz w:val="24"/>
          <w:szCs w:val="24"/>
          <w:lang w:val="en-CA" w:eastAsia="fr-FR"/>
        </w:rPr>
      </w:pPr>
    </w:p>
    <w:p w14:paraId="13A96F29" w14:textId="77777777" w:rsidR="00966FE6" w:rsidRPr="001C1B71" w:rsidRDefault="00966FE6" w:rsidP="00966FE6">
      <w:pPr>
        <w:tabs>
          <w:tab w:val="left" w:pos="720"/>
        </w:tabs>
        <w:spacing w:line="360" w:lineRule="atLeast"/>
        <w:rPr>
          <w:rFonts w:eastAsia="Times New Roman" w:cs="Times New Roman"/>
          <w:b/>
          <w:sz w:val="24"/>
          <w:szCs w:val="24"/>
          <w:lang w:val="en-CA" w:eastAsia="fr-FR"/>
        </w:rPr>
      </w:pPr>
    </w:p>
    <w:p w14:paraId="661A31D0" w14:textId="77777777" w:rsidR="00966FE6" w:rsidRPr="001C1B71" w:rsidRDefault="00966FE6" w:rsidP="00966FE6">
      <w:pPr>
        <w:spacing w:line="360" w:lineRule="atLeast"/>
        <w:rPr>
          <w:rFonts w:eastAsia="Times New Roman" w:cs="Times New Roman"/>
          <w:sz w:val="24"/>
          <w:szCs w:val="24"/>
          <w:lang w:val="en-CA" w:eastAsia="fr-FR"/>
        </w:rPr>
      </w:pPr>
    </w:p>
    <w:p w14:paraId="15F5E210" w14:textId="77777777" w:rsidR="00966FE6" w:rsidRPr="001C1B71" w:rsidRDefault="00966FE6" w:rsidP="00966FE6">
      <w:pPr>
        <w:spacing w:line="360" w:lineRule="atLeast"/>
        <w:rPr>
          <w:rFonts w:eastAsia="Times New Roman" w:cs="Times New Roman"/>
          <w:sz w:val="24"/>
          <w:szCs w:val="24"/>
          <w:lang w:val="en-CA" w:eastAsia="fr-FR"/>
        </w:rPr>
      </w:pPr>
    </w:p>
    <w:p w14:paraId="14EE5010" w14:textId="77777777" w:rsidR="00966FE6" w:rsidRPr="001C1B71" w:rsidRDefault="00966FE6" w:rsidP="00966FE6">
      <w:pPr>
        <w:spacing w:line="360" w:lineRule="atLeast"/>
        <w:rPr>
          <w:rFonts w:eastAsia="Times New Roman" w:cs="Times New Roman"/>
          <w:sz w:val="24"/>
          <w:szCs w:val="24"/>
          <w:lang w:val="en-CA" w:eastAsia="fr-FR"/>
        </w:rPr>
      </w:pPr>
    </w:p>
    <w:p w14:paraId="15823DE5" w14:textId="77777777" w:rsidR="00966FE6" w:rsidRPr="001C1B71" w:rsidRDefault="00966FE6" w:rsidP="00966FE6">
      <w:pPr>
        <w:spacing w:line="360" w:lineRule="atLeast"/>
        <w:rPr>
          <w:rFonts w:eastAsia="Times New Roman" w:cs="Times New Roman"/>
          <w:sz w:val="24"/>
          <w:szCs w:val="24"/>
          <w:lang w:val="en-CA" w:eastAsia="fr-FR"/>
        </w:rPr>
      </w:pPr>
    </w:p>
    <w:p w14:paraId="408D49FE" w14:textId="77777777" w:rsidR="00966FE6" w:rsidRPr="001C1B71" w:rsidRDefault="00966FE6" w:rsidP="00966FE6">
      <w:pPr>
        <w:spacing w:line="360" w:lineRule="atLeast"/>
        <w:rPr>
          <w:rFonts w:eastAsia="Times New Roman" w:cs="Times New Roman"/>
          <w:sz w:val="24"/>
          <w:szCs w:val="24"/>
          <w:lang w:val="en-CA" w:eastAsia="fr-FR"/>
        </w:rPr>
      </w:pPr>
    </w:p>
    <w:p w14:paraId="075C59E9" w14:textId="77777777" w:rsidR="00966FE6" w:rsidRPr="001C1B71" w:rsidRDefault="00966FE6" w:rsidP="00966FE6">
      <w:pPr>
        <w:spacing w:line="360" w:lineRule="atLeast"/>
        <w:rPr>
          <w:rFonts w:eastAsia="Times New Roman" w:cs="Times New Roman"/>
          <w:sz w:val="24"/>
          <w:szCs w:val="24"/>
          <w:lang w:val="en-CA" w:eastAsia="fr-FR"/>
        </w:rPr>
      </w:pPr>
    </w:p>
    <w:p w14:paraId="7CF201CE" w14:textId="77777777" w:rsidR="00966FE6" w:rsidRPr="001C1B71" w:rsidRDefault="00966FE6" w:rsidP="00966FE6">
      <w:pPr>
        <w:spacing w:line="360" w:lineRule="atLeast"/>
        <w:rPr>
          <w:rFonts w:eastAsia="Times New Roman" w:cs="Times New Roman"/>
          <w:sz w:val="24"/>
          <w:szCs w:val="24"/>
          <w:lang w:val="en-CA" w:eastAsia="fr-FR"/>
        </w:rPr>
      </w:pPr>
    </w:p>
    <w:p w14:paraId="6B3C2495" w14:textId="77777777" w:rsidR="00966FE6" w:rsidRPr="001C1B71" w:rsidRDefault="00966FE6" w:rsidP="00966FE6">
      <w:pPr>
        <w:spacing w:line="360" w:lineRule="atLeast"/>
        <w:rPr>
          <w:rFonts w:eastAsia="Times New Roman" w:cs="Times New Roman"/>
          <w:sz w:val="24"/>
          <w:szCs w:val="24"/>
          <w:lang w:val="en-CA" w:eastAsia="fr-FR"/>
        </w:rPr>
      </w:pPr>
    </w:p>
    <w:p w14:paraId="7D5465EE" w14:textId="77777777" w:rsidR="00966FE6" w:rsidRPr="001C1B71" w:rsidRDefault="00966FE6" w:rsidP="00966FE6">
      <w:pPr>
        <w:spacing w:line="360" w:lineRule="atLeast"/>
        <w:rPr>
          <w:rFonts w:eastAsia="Times New Roman" w:cs="Times New Roman"/>
          <w:sz w:val="24"/>
          <w:szCs w:val="24"/>
          <w:lang w:val="en-CA" w:eastAsia="fr-FR"/>
        </w:rPr>
      </w:pPr>
    </w:p>
    <w:p w14:paraId="29D75AC4" w14:textId="77777777" w:rsidR="00966FE6" w:rsidRPr="001C1B71" w:rsidRDefault="00966FE6" w:rsidP="00966FE6">
      <w:pPr>
        <w:spacing w:line="360" w:lineRule="atLeast"/>
        <w:rPr>
          <w:rFonts w:eastAsia="Times New Roman" w:cs="Times New Roman"/>
          <w:sz w:val="24"/>
          <w:szCs w:val="24"/>
          <w:lang w:val="en-CA" w:eastAsia="fr-FR"/>
        </w:rPr>
      </w:pPr>
    </w:p>
    <w:p w14:paraId="45C1DC0E" w14:textId="77777777" w:rsidR="00966FE6" w:rsidRPr="001C1B71" w:rsidRDefault="00966FE6">
      <w:pPr>
        <w:spacing w:after="200"/>
        <w:jc w:val="left"/>
        <w:rPr>
          <w:lang w:val="en-CA"/>
        </w:rPr>
      </w:pPr>
      <w:r w:rsidRPr="001C1B71">
        <w:rPr>
          <w:lang w:val="en-CA"/>
        </w:rPr>
        <w:br w:type="page"/>
      </w:r>
    </w:p>
    <w:p w14:paraId="3923F089" w14:textId="77777777" w:rsidR="000C2801" w:rsidRDefault="00966FE6" w:rsidP="00966FE6">
      <w:pPr>
        <w:pStyle w:val="Titre2"/>
      </w:pPr>
      <w:bookmarkStart w:id="3" w:name="_Toc40785612"/>
      <w:r>
        <w:lastRenderedPageBreak/>
        <w:t>2.2 Le financement</w:t>
      </w:r>
      <w:bookmarkEnd w:id="3"/>
    </w:p>
    <w:p w14:paraId="32CF7D61" w14:textId="77777777" w:rsidR="00966FE6" w:rsidRDefault="00966FE6" w:rsidP="00FE2FF0"/>
    <w:p w14:paraId="5D09C243" w14:textId="77777777" w:rsidR="00966FE6" w:rsidRPr="00966FE6" w:rsidRDefault="00966FE6" w:rsidP="00966FE6">
      <w:pPr>
        <w:spacing w:line="360" w:lineRule="atLeast"/>
        <w:rPr>
          <w:rFonts w:eastAsia="Times New Roman" w:cs="Times New Roman"/>
          <w:sz w:val="24"/>
          <w:szCs w:val="24"/>
          <w:lang w:eastAsia="fr-FR"/>
        </w:rPr>
      </w:pPr>
      <w:r w:rsidRPr="00966FE6">
        <w:rPr>
          <w:rFonts w:eastAsia="Times New Roman" w:cs="Times New Roman"/>
          <w:sz w:val="24"/>
          <w:szCs w:val="24"/>
          <w:lang w:eastAsia="fr-FR"/>
        </w:rPr>
        <w:t xml:space="preserve">Une des caractéristiques fondamentales du gel successoral est de permettre aux nouveaux actionnaires d’accéder à l’actionnariat de la société sans avoir à débourser de grandes sommes monétaires. Ce résultat est obtenu suite à l’opération de gel puisque la pleine valeur de la société se retrouve consignée sur les actions </w:t>
      </w:r>
      <w:r w:rsidR="004F6235" w:rsidRPr="004F6235">
        <w:rPr>
          <w:rFonts w:eastAsia="Times New Roman" w:cs="Times New Roman"/>
          <w:sz w:val="24"/>
          <w:szCs w:val="24"/>
          <w:lang w:eastAsia="fr-FR"/>
        </w:rPr>
        <w:t>privilégiées</w:t>
      </w:r>
      <w:r w:rsidRPr="00966FE6">
        <w:rPr>
          <w:rFonts w:eastAsia="Times New Roman" w:cs="Times New Roman"/>
          <w:sz w:val="24"/>
          <w:szCs w:val="24"/>
          <w:lang w:eastAsia="fr-FR"/>
        </w:rPr>
        <w:t xml:space="preserve"> non participantes nouvellement émises. C’est donc dire qu’après cette transaction initiale la valeur des actions ordinaires participantes n’</w:t>
      </w:r>
      <w:r w:rsidR="004F6235" w:rsidRPr="004F6235">
        <w:rPr>
          <w:rFonts w:eastAsia="Times New Roman" w:cs="Times New Roman"/>
          <w:sz w:val="24"/>
          <w:szCs w:val="24"/>
          <w:lang w:eastAsia="fr-FR"/>
        </w:rPr>
        <w:t>a</w:t>
      </w:r>
      <w:r w:rsidRPr="00966FE6">
        <w:rPr>
          <w:rFonts w:eastAsia="Times New Roman" w:cs="Times New Roman"/>
          <w:sz w:val="24"/>
          <w:szCs w:val="24"/>
          <w:lang w:eastAsia="fr-FR"/>
        </w:rPr>
        <w:t xml:space="preserve"> plus de valeur (le résidu de la valeur de la société étant nul</w:t>
      </w:r>
      <w:r w:rsidRPr="00966FE6">
        <w:rPr>
          <w:rFonts w:eastAsia="Times New Roman" w:cs="Times New Roman"/>
          <w:sz w:val="24"/>
          <w:szCs w:val="24"/>
          <w:vertAlign w:val="superscript"/>
          <w:lang w:eastAsia="fr-FR"/>
        </w:rPr>
        <w:footnoteReference w:id="1"/>
      </w:r>
      <w:r w:rsidRPr="00966FE6">
        <w:rPr>
          <w:rFonts w:eastAsia="Times New Roman" w:cs="Times New Roman"/>
          <w:sz w:val="24"/>
          <w:szCs w:val="24"/>
          <w:lang w:eastAsia="fr-FR"/>
        </w:rPr>
        <w:t>).</w:t>
      </w:r>
    </w:p>
    <w:p w14:paraId="5A6E5DE1" w14:textId="77777777" w:rsidR="00966FE6" w:rsidRPr="00966FE6" w:rsidRDefault="00966FE6" w:rsidP="00966FE6">
      <w:pPr>
        <w:spacing w:line="360" w:lineRule="atLeast"/>
        <w:rPr>
          <w:rFonts w:eastAsia="Times New Roman" w:cs="Times New Roman"/>
          <w:sz w:val="24"/>
          <w:szCs w:val="24"/>
          <w:lang w:eastAsia="fr-FR"/>
        </w:rPr>
      </w:pPr>
    </w:p>
    <w:p w14:paraId="57145CE6" w14:textId="77777777" w:rsidR="00966FE6" w:rsidRPr="00966FE6" w:rsidRDefault="00966FE6" w:rsidP="00966FE6">
      <w:pPr>
        <w:spacing w:line="360" w:lineRule="atLeast"/>
        <w:rPr>
          <w:rFonts w:eastAsia="Times New Roman" w:cs="Times New Roman"/>
          <w:sz w:val="24"/>
          <w:szCs w:val="24"/>
          <w:lang w:eastAsia="fr-FR"/>
        </w:rPr>
      </w:pPr>
      <w:r w:rsidRPr="00966FE6">
        <w:rPr>
          <w:rFonts w:eastAsia="Times New Roman" w:cs="Times New Roman"/>
          <w:sz w:val="24"/>
          <w:szCs w:val="24"/>
          <w:lang w:eastAsia="fr-FR"/>
        </w:rPr>
        <w:t>Cette importante opération permet donc à la société d’émettre des nouvelles actions ordinaires participantes pour un très petit montant à payer par les nouveaux actionnaires. De cette façon, la question du financement externe pour les nouveaux actionnaires est inexistante</w:t>
      </w:r>
      <w:r w:rsidRPr="00966FE6">
        <w:rPr>
          <w:rFonts w:eastAsia="Times New Roman" w:cs="Times New Roman"/>
          <w:sz w:val="24"/>
          <w:szCs w:val="24"/>
          <w:vertAlign w:val="superscript"/>
          <w:lang w:eastAsia="fr-FR"/>
        </w:rPr>
        <w:footnoteReference w:id="2"/>
      </w:r>
      <w:r w:rsidRPr="00966FE6">
        <w:rPr>
          <w:rFonts w:eastAsia="Times New Roman" w:cs="Times New Roman"/>
          <w:sz w:val="24"/>
          <w:szCs w:val="24"/>
          <w:lang w:eastAsia="fr-FR"/>
        </w:rPr>
        <w:t xml:space="preserve">.  </w:t>
      </w:r>
    </w:p>
    <w:p w14:paraId="433CCD6E" w14:textId="77777777" w:rsidR="00966FE6" w:rsidRPr="00966FE6" w:rsidRDefault="00966FE6" w:rsidP="00966FE6">
      <w:pPr>
        <w:spacing w:line="360" w:lineRule="atLeast"/>
        <w:rPr>
          <w:rFonts w:eastAsia="Times New Roman" w:cs="Times New Roman"/>
          <w:sz w:val="24"/>
          <w:szCs w:val="24"/>
          <w:lang w:eastAsia="fr-FR"/>
        </w:rPr>
      </w:pPr>
    </w:p>
    <w:p w14:paraId="0EA1C1B1" w14:textId="77777777" w:rsidR="00966FE6" w:rsidRPr="00966FE6" w:rsidRDefault="00966FE6" w:rsidP="00966FE6">
      <w:pPr>
        <w:spacing w:line="240" w:lineRule="auto"/>
        <w:jc w:val="left"/>
        <w:rPr>
          <w:rFonts w:ascii="Times" w:eastAsia="Times New Roman" w:hAnsi="Times" w:cs="Times New Roman"/>
          <w:i/>
          <w:sz w:val="24"/>
          <w:szCs w:val="20"/>
          <w:lang w:eastAsia="fr-FR"/>
        </w:rPr>
      </w:pPr>
      <w:r w:rsidRPr="00966FE6">
        <w:rPr>
          <w:rFonts w:ascii="Times" w:eastAsia="Times New Roman" w:hAnsi="Times" w:cs="Times New Roman"/>
          <w:i/>
          <w:sz w:val="24"/>
          <w:szCs w:val="20"/>
          <w:lang w:eastAsia="fr-FR"/>
        </w:rPr>
        <w:t>Les nouveaux actionnaires investissent 100 $ pour 100 nouvelles actions ordinaires.</w:t>
      </w:r>
    </w:p>
    <w:p w14:paraId="6E9056C6" w14:textId="77777777" w:rsidR="00966FE6" w:rsidRPr="00966FE6" w:rsidRDefault="00966FE6" w:rsidP="00966FE6">
      <w:pPr>
        <w:spacing w:line="360" w:lineRule="atLeast"/>
        <w:rPr>
          <w:rFonts w:eastAsia="Times New Roman" w:cs="Times New Roman"/>
          <w:sz w:val="24"/>
          <w:szCs w:val="24"/>
          <w:lang w:eastAsia="fr-FR"/>
        </w:rPr>
      </w:pPr>
    </w:p>
    <w:p w14:paraId="325DE1F7" w14:textId="77777777" w:rsidR="00966FE6" w:rsidRPr="00966FE6" w:rsidRDefault="00966FE6" w:rsidP="00966FE6">
      <w:pPr>
        <w:spacing w:line="360" w:lineRule="atLeast"/>
        <w:rPr>
          <w:rFonts w:eastAsia="Times New Roman" w:cs="Times New Roman"/>
          <w:sz w:val="24"/>
          <w:szCs w:val="24"/>
          <w:lang w:eastAsia="fr-FR"/>
        </w:rPr>
      </w:pPr>
    </w:p>
    <w:p w14:paraId="56B29A45" w14:textId="77777777" w:rsidR="00966FE6" w:rsidRPr="00966FE6" w:rsidRDefault="00966FE6" w:rsidP="00966FE6">
      <w:pPr>
        <w:tabs>
          <w:tab w:val="left" w:pos="720"/>
        </w:tabs>
        <w:spacing w:line="360" w:lineRule="atLeast"/>
        <w:rPr>
          <w:rFonts w:eastAsia="Times New Roman" w:cs="Times New Roman"/>
          <w:b/>
          <w:sz w:val="24"/>
          <w:szCs w:val="24"/>
          <w:lang w:eastAsia="fr-FR"/>
        </w:rPr>
      </w:pPr>
      <w:r>
        <w:rPr>
          <w:rFonts w:eastAsia="Times New Roman" w:cs="Times New Roman"/>
          <w:b/>
          <w:noProof/>
          <w:sz w:val="24"/>
          <w:szCs w:val="24"/>
          <w:lang w:val="fr-FR" w:eastAsia="fr-FR"/>
        </w:rPr>
        <mc:AlternateContent>
          <mc:Choice Requires="wps">
            <w:drawing>
              <wp:anchor distT="0" distB="0" distL="114300" distR="114300" simplePos="0" relativeHeight="251681792" behindDoc="0" locked="0" layoutInCell="1" allowOverlap="1" wp14:anchorId="0A2E4835" wp14:editId="2C94D799">
                <wp:simplePos x="0" y="0"/>
                <wp:positionH relativeFrom="column">
                  <wp:posOffset>2992120</wp:posOffset>
                </wp:positionH>
                <wp:positionV relativeFrom="paragraph">
                  <wp:posOffset>93345</wp:posOffset>
                </wp:positionV>
                <wp:extent cx="1466850" cy="988060"/>
                <wp:effectExtent l="0" t="0" r="0" b="0"/>
                <wp:wrapNone/>
                <wp:docPr id="60" name="Interdiction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988060"/>
                        </a:xfrm>
                        <a:prstGeom prst="noSmoking">
                          <a:avLst>
                            <a:gd name="adj" fmla="val 14938"/>
                          </a:avLst>
                        </a:prstGeom>
                        <a:solidFill>
                          <a:srgbClr val="C00000"/>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C4157"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Interdiction 60" o:spid="_x0000_s1026" type="#_x0000_t57" style="position:absolute;margin-left:235.6pt;margin-top:7.35pt;width:115.5pt;height:7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" adj="2173" fillcolor="#c00000" strokecolor="#f2f2f2" strokeweight="3pt">
                <v:shadow on="t" color="#622423" opacity=".5" offset="1pt"/>
              </v:shape>
            </w:pict>
          </mc:Fallback>
        </mc:AlternateContent>
      </w:r>
      <w:r w:rsidRPr="00966FE6">
        <w:rPr>
          <w:rFonts w:eastAsia="Times New Roman" w:cs="Times New Roman"/>
          <w:b/>
          <w:sz w:val="24"/>
          <w:szCs w:val="24"/>
          <w:lang w:eastAsia="fr-FR"/>
        </w:rPr>
        <w:tab/>
      </w:r>
      <w:r w:rsidRPr="00966FE6">
        <w:rPr>
          <w:rFonts w:eastAsia="Times New Roman" w:cs="Times New Roman"/>
          <w:b/>
          <w:sz w:val="24"/>
          <w:szCs w:val="24"/>
          <w:lang w:eastAsia="fr-FR"/>
        </w:rPr>
        <w:tab/>
      </w:r>
      <w:r w:rsidRPr="00966FE6">
        <w:rPr>
          <w:rFonts w:eastAsia="Times New Roman" w:cs="Times New Roman"/>
          <w:b/>
          <w:sz w:val="24"/>
          <w:szCs w:val="24"/>
          <w:lang w:eastAsia="fr-FR"/>
        </w:rPr>
        <w:tab/>
      </w:r>
      <w:r w:rsidRPr="00966FE6">
        <w:rPr>
          <w:rFonts w:eastAsia="Times New Roman" w:cs="Times New Roman"/>
          <w:b/>
          <w:sz w:val="24"/>
          <w:szCs w:val="24"/>
          <w:lang w:eastAsia="fr-FR"/>
        </w:rPr>
        <w:tab/>
      </w:r>
      <w:r w:rsidRPr="00966FE6">
        <w:rPr>
          <w:rFonts w:eastAsia="Times New Roman" w:cs="Times New Roman"/>
          <w:b/>
          <w:sz w:val="24"/>
          <w:szCs w:val="24"/>
          <w:lang w:eastAsia="fr-FR"/>
        </w:rPr>
        <w:tab/>
        <w:t>Monsieur X</w:t>
      </w:r>
    </w:p>
    <w:p w14:paraId="1CD5253B" w14:textId="77777777" w:rsidR="00966FE6" w:rsidRPr="001C1B71" w:rsidRDefault="00966FE6" w:rsidP="00966FE6">
      <w:pPr>
        <w:tabs>
          <w:tab w:val="left" w:pos="720"/>
        </w:tabs>
        <w:spacing w:line="360" w:lineRule="atLeast"/>
        <w:rPr>
          <w:rFonts w:eastAsia="Times New Roman" w:cs="Times New Roman"/>
          <w:sz w:val="24"/>
          <w:szCs w:val="24"/>
          <w:lang w:val="en-CA" w:eastAsia="fr-FR"/>
        </w:rPr>
      </w:pPr>
      <w:r>
        <w:rPr>
          <w:rFonts w:eastAsia="Times New Roman" w:cs="Times New Roman"/>
          <w:b/>
          <w:noProof/>
          <w:sz w:val="24"/>
          <w:szCs w:val="24"/>
          <w:lang w:val="fr-FR" w:eastAsia="fr-FR"/>
        </w:rPr>
        <mc:AlternateContent>
          <mc:Choice Requires="wps">
            <w:drawing>
              <wp:anchor distT="0" distB="0" distL="114300" distR="114300" simplePos="0" relativeHeight="251673600" behindDoc="0" locked="0" layoutInCell="1" allowOverlap="1" wp14:anchorId="651FC0DA" wp14:editId="0E3654D9">
                <wp:simplePos x="0" y="0"/>
                <wp:positionH relativeFrom="column">
                  <wp:posOffset>3373120</wp:posOffset>
                </wp:positionH>
                <wp:positionV relativeFrom="paragraph">
                  <wp:posOffset>159385</wp:posOffset>
                </wp:positionV>
                <wp:extent cx="276225" cy="210185"/>
                <wp:effectExtent l="0" t="0" r="0" b="0"/>
                <wp:wrapNone/>
                <wp:docPr id="59" name="Connecteur droit avec flèch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D7A8A" id="Connecteur droit avec flèche 59" o:spid="_x0000_s1026" type="#_x0000_t32" style="position:absolute;margin-left:265.6pt;margin-top:12.55pt;width:21.75pt;height:16.5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">
                <v:stroke endarrow="block"/>
              </v:shape>
            </w:pict>
          </mc:Fallback>
        </mc:AlternateContent>
      </w:r>
      <w:r>
        <w:rPr>
          <w:rFonts w:eastAsia="Times New Roman" w:cs="Times New Roman"/>
          <w:b/>
          <w:noProof/>
          <w:sz w:val="24"/>
          <w:szCs w:val="24"/>
          <w:lang w:val="fr-FR" w:eastAsia="fr-FR"/>
        </w:rPr>
        <mc:AlternateContent>
          <mc:Choice Requires="wps">
            <w:drawing>
              <wp:anchor distT="0" distB="0" distL="114300" distR="114300" simplePos="0" relativeHeight="251672576" behindDoc="0" locked="0" layoutInCell="1" allowOverlap="1" wp14:anchorId="5561C0A7" wp14:editId="2228ACDF">
                <wp:simplePos x="0" y="0"/>
                <wp:positionH relativeFrom="column">
                  <wp:posOffset>2591435</wp:posOffset>
                </wp:positionH>
                <wp:positionV relativeFrom="paragraph">
                  <wp:posOffset>73660</wp:posOffset>
                </wp:positionV>
                <wp:extent cx="635" cy="1619250"/>
                <wp:effectExtent l="0" t="0" r="0" b="0"/>
                <wp:wrapNone/>
                <wp:docPr id="58" name="Connecteur droit avec flèch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78CC46" id="Connecteur droit avec flèche 58" o:spid="_x0000_s1026" type="#_x0000_t32" style="position:absolute;margin-left:204.05pt;margin-top:5.8pt;width:.0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">
                <v:stroke endarrow="block"/>
              </v:shape>
            </w:pict>
          </mc:Fallback>
        </mc:AlternateContent>
      </w:r>
      <w:r>
        <w:rPr>
          <w:rFonts w:eastAsia="Times New Roman" w:cs="Times New Roman"/>
          <w:b/>
          <w:noProof/>
          <w:sz w:val="24"/>
          <w:szCs w:val="24"/>
          <w:lang w:val="fr-FR" w:eastAsia="fr-FR"/>
        </w:rPr>
        <mc:AlternateContent>
          <mc:Choice Requires="wps">
            <w:drawing>
              <wp:anchor distT="0" distB="0" distL="114300" distR="114300" simplePos="0" relativeHeight="251676672" behindDoc="0" locked="0" layoutInCell="1" allowOverlap="1" wp14:anchorId="0D7CB790" wp14:editId="049ACCE8">
                <wp:simplePos x="0" y="0"/>
                <wp:positionH relativeFrom="column">
                  <wp:posOffset>1430020</wp:posOffset>
                </wp:positionH>
                <wp:positionV relativeFrom="paragraph">
                  <wp:posOffset>159385</wp:posOffset>
                </wp:positionV>
                <wp:extent cx="333375" cy="209550"/>
                <wp:effectExtent l="0" t="0" r="0" b="0"/>
                <wp:wrapNone/>
                <wp:docPr id="57" name="Connecteur droit avec flèch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337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3A545" id="Connecteur droit avec flèche 57" o:spid="_x0000_s1026" type="#_x0000_t32" style="position:absolute;margin-left:112.6pt;margin-top:12.55pt;width:26.25pt;height:16.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">
                <v:stroke endarrow="block"/>
              </v:shape>
            </w:pict>
          </mc:Fallback>
        </mc:AlternateContent>
      </w:r>
      <w:r w:rsidRPr="001C1B71">
        <w:rPr>
          <w:rFonts w:eastAsia="Times New Roman" w:cs="Times New Roman"/>
          <w:b/>
          <w:sz w:val="24"/>
          <w:szCs w:val="24"/>
          <w:lang w:val="en-CA" w:eastAsia="fr-FR"/>
        </w:rPr>
        <w:tab/>
      </w:r>
      <w:r w:rsidRPr="001C1B71">
        <w:rPr>
          <w:rFonts w:eastAsia="Times New Roman" w:cs="Times New Roman"/>
          <w:sz w:val="24"/>
          <w:szCs w:val="24"/>
          <w:lang w:val="en-CA" w:eastAsia="fr-FR"/>
        </w:rPr>
        <w:t>950 000 $ JVM</w:t>
      </w:r>
      <w:r w:rsidRPr="001C1B71">
        <w:rPr>
          <w:rFonts w:eastAsia="Times New Roman" w:cs="Times New Roman"/>
          <w:b/>
          <w:sz w:val="24"/>
          <w:szCs w:val="24"/>
          <w:lang w:val="en-CA" w:eastAsia="fr-FR"/>
        </w:rPr>
        <w:tab/>
      </w:r>
      <w:r w:rsidRPr="001C1B71">
        <w:rPr>
          <w:rFonts w:eastAsia="Times New Roman" w:cs="Times New Roman"/>
          <w:b/>
          <w:sz w:val="24"/>
          <w:szCs w:val="24"/>
          <w:lang w:val="en-CA" w:eastAsia="fr-FR"/>
        </w:rPr>
        <w:tab/>
      </w:r>
      <w:r w:rsidRPr="001C1B71">
        <w:rPr>
          <w:rFonts w:eastAsia="Times New Roman" w:cs="Times New Roman"/>
          <w:b/>
          <w:sz w:val="24"/>
          <w:szCs w:val="24"/>
          <w:lang w:val="en-CA" w:eastAsia="fr-FR"/>
        </w:rPr>
        <w:tab/>
      </w:r>
      <w:r w:rsidRPr="001C1B71">
        <w:rPr>
          <w:rFonts w:eastAsia="Times New Roman" w:cs="Times New Roman"/>
          <w:b/>
          <w:sz w:val="24"/>
          <w:szCs w:val="24"/>
          <w:lang w:val="en-CA" w:eastAsia="fr-FR"/>
        </w:rPr>
        <w:tab/>
      </w:r>
      <w:proofErr w:type="gramStart"/>
      <w:r w:rsidRPr="001C1B71">
        <w:rPr>
          <w:rFonts w:eastAsia="Times New Roman" w:cs="Times New Roman"/>
          <w:b/>
          <w:sz w:val="24"/>
          <w:szCs w:val="24"/>
          <w:lang w:val="en-CA" w:eastAsia="fr-FR"/>
        </w:rPr>
        <w:tab/>
        <w:t xml:space="preserve">  </w:t>
      </w:r>
      <w:r w:rsidRPr="001C1B71">
        <w:rPr>
          <w:rFonts w:eastAsia="Times New Roman" w:cs="Times New Roman"/>
          <w:sz w:val="24"/>
          <w:szCs w:val="24"/>
          <w:lang w:val="en-CA" w:eastAsia="fr-FR"/>
        </w:rPr>
        <w:t>950</w:t>
      </w:r>
      <w:proofErr w:type="gramEnd"/>
      <w:r w:rsidRPr="001C1B71">
        <w:rPr>
          <w:rFonts w:eastAsia="Times New Roman" w:cs="Times New Roman"/>
          <w:sz w:val="24"/>
          <w:szCs w:val="24"/>
          <w:lang w:val="en-CA" w:eastAsia="fr-FR"/>
        </w:rPr>
        <w:t> 000 $ JVM</w:t>
      </w:r>
    </w:p>
    <w:p w14:paraId="38020BF2" w14:textId="77777777" w:rsidR="00966FE6" w:rsidRPr="001C1B71" w:rsidRDefault="00966FE6" w:rsidP="00966FE6">
      <w:pPr>
        <w:tabs>
          <w:tab w:val="left" w:pos="720"/>
        </w:tabs>
        <w:spacing w:line="360" w:lineRule="atLeast"/>
        <w:rPr>
          <w:rFonts w:eastAsia="Times New Roman" w:cs="Times New Roman"/>
          <w:b/>
          <w:sz w:val="24"/>
          <w:szCs w:val="24"/>
          <w:lang w:val="en-CA" w:eastAsia="fr-FR"/>
        </w:rPr>
      </w:pPr>
      <w:r>
        <w:rPr>
          <w:rFonts w:eastAsia="Times New Roman" w:cs="Times New Roman"/>
          <w:b/>
          <w:noProof/>
          <w:sz w:val="24"/>
          <w:szCs w:val="24"/>
          <w:lang w:val="fr-FR" w:eastAsia="fr-FR"/>
        </w:rPr>
        <mc:AlternateContent>
          <mc:Choice Requires="wps">
            <w:drawing>
              <wp:anchor distT="0" distB="0" distL="114300" distR="114300" simplePos="0" relativeHeight="251679744" behindDoc="1" locked="0" layoutInCell="1" allowOverlap="1" wp14:anchorId="41B39F99" wp14:editId="22FE76B8">
                <wp:simplePos x="0" y="0"/>
                <wp:positionH relativeFrom="column">
                  <wp:posOffset>2992120</wp:posOffset>
                </wp:positionH>
                <wp:positionV relativeFrom="paragraph">
                  <wp:posOffset>340360</wp:posOffset>
                </wp:positionV>
                <wp:extent cx="1371600" cy="1075690"/>
                <wp:effectExtent l="0" t="0" r="0" b="0"/>
                <wp:wrapNone/>
                <wp:docPr id="55" name="Flèche courbée vers la gauch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75690"/>
                        </a:xfrm>
                        <a:prstGeom prst="curvedLeftArrow">
                          <a:avLst>
                            <a:gd name="adj1" fmla="val 20954"/>
                            <a:gd name="adj2" fmla="val 39139"/>
                            <a:gd name="adj3" fmla="val 42503"/>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73A3798F" w14:textId="77777777" w:rsidR="009F7828" w:rsidRDefault="009F7828" w:rsidP="00966F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39F99" id="Flèche courbée vers la gauche 55" o:spid="_x0000_s1029" type="#_x0000_t103" style="position:absolute;left:0;text-align:left;margin-left:235.6pt;margin-top:26.8pt;width:108pt;height:84.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" adj="13146,19636" fillcolor="#c2d69b" strokecolor="#c2d69b" strokeweight="1pt">
                <v:fill color2="#eaf1dd" angle="135" focus="50%" type="gradient"/>
                <v:shadow on="t" color="#4e6128" opacity=".5" offset="1pt"/>
                <v:textbox>
                  <w:txbxContent>
                    <w:p w14:paraId="73A3798F" w14:textId="77777777" w:rsidR="009F7828" w:rsidRDefault="009F7828" w:rsidP="00966FE6"/>
                  </w:txbxContent>
                </v:textbox>
              </v:shape>
            </w:pict>
          </mc:Fallback>
        </mc:AlternateContent>
      </w:r>
      <w:r>
        <w:rPr>
          <w:rFonts w:eastAsia="Times New Roman" w:cs="Times New Roman"/>
          <w:b/>
          <w:noProof/>
          <w:sz w:val="24"/>
          <w:szCs w:val="24"/>
          <w:lang w:val="fr-FR" w:eastAsia="fr-FR"/>
        </w:rPr>
        <mc:AlternateContent>
          <mc:Choice Requires="wps">
            <w:drawing>
              <wp:anchor distT="0" distB="0" distL="114300" distR="114300" simplePos="0" relativeHeight="251680768" behindDoc="0" locked="0" layoutInCell="1" allowOverlap="1" wp14:anchorId="171D24EC" wp14:editId="541E2E6D">
                <wp:simplePos x="0" y="0"/>
                <wp:positionH relativeFrom="column">
                  <wp:posOffset>1108710</wp:posOffset>
                </wp:positionH>
                <wp:positionV relativeFrom="paragraph">
                  <wp:posOffset>388620</wp:posOffset>
                </wp:positionV>
                <wp:extent cx="1296670" cy="1003935"/>
                <wp:effectExtent l="0" t="0" r="0" b="0"/>
                <wp:wrapNone/>
                <wp:docPr id="52" name="Flèche courbée vers la gauch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426065">
                          <a:off x="0" y="0"/>
                          <a:ext cx="1296670" cy="1003935"/>
                        </a:xfrm>
                        <a:prstGeom prst="curvedLeftArrow">
                          <a:avLst>
                            <a:gd name="adj1" fmla="val 20000"/>
                            <a:gd name="adj2" fmla="val 40000"/>
                            <a:gd name="adj3" fmla="val 43053"/>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C23B6" id="Flèche courbée vers la gauche 52" o:spid="_x0000_s1026" type="#_x0000_t103" style="position:absolute;margin-left:87.3pt;margin-top:30.6pt;width:102.1pt;height:79.05pt;rotation:11388043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" fillcolor="#c2d69b" strokecolor="#c2d69b" strokeweight="1pt">
                <v:fill color2="#eaf1dd" angle="135" focus="50%" type="gradient"/>
                <v:shadow on="t" color="#4e6128" opacity=".5" offset="1pt"/>
              </v:shape>
            </w:pict>
          </mc:Fallback>
        </mc:AlternateContent>
      </w:r>
      <w:r>
        <w:rPr>
          <w:rFonts w:eastAsia="Times New Roman" w:cs="Times New Roman"/>
          <w:b/>
          <w:noProof/>
          <w:sz w:val="24"/>
          <w:szCs w:val="24"/>
          <w:lang w:val="fr-FR" w:eastAsia="fr-FR"/>
        </w:rPr>
        <mc:AlternateContent>
          <mc:Choice Requires="wps">
            <w:drawing>
              <wp:anchor distT="0" distB="0" distL="114300" distR="114300" simplePos="0" relativeHeight="251674624" behindDoc="0" locked="0" layoutInCell="1" allowOverlap="1" wp14:anchorId="24E7EA62" wp14:editId="701782D2">
                <wp:simplePos x="0" y="0"/>
                <wp:positionH relativeFrom="column">
                  <wp:posOffset>3373120</wp:posOffset>
                </wp:positionH>
                <wp:positionV relativeFrom="paragraph">
                  <wp:posOffset>139700</wp:posOffset>
                </wp:positionV>
                <wp:extent cx="323850" cy="0"/>
                <wp:effectExtent l="0" t="0" r="0" b="0"/>
                <wp:wrapNone/>
                <wp:docPr id="51" name="Connecteur droit avec flèch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0CC4B" id="Connecteur droit avec flèche 51" o:spid="_x0000_s1026" type="#_x0000_t32" style="position:absolute;margin-left:265.6pt;margin-top:11pt;width:25.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">
                <v:stroke endarrow="block"/>
              </v:shape>
            </w:pict>
          </mc:Fallback>
        </mc:AlternateContent>
      </w:r>
      <w:r>
        <w:rPr>
          <w:rFonts w:eastAsia="Times New Roman" w:cs="Times New Roman"/>
          <w:b/>
          <w:noProof/>
          <w:sz w:val="24"/>
          <w:szCs w:val="24"/>
          <w:lang w:val="fr-FR" w:eastAsia="fr-FR"/>
        </w:rPr>
        <mc:AlternateContent>
          <mc:Choice Requires="wps">
            <w:drawing>
              <wp:anchor distT="0" distB="0" distL="114300" distR="114300" simplePos="0" relativeHeight="251675648" behindDoc="0" locked="0" layoutInCell="1" allowOverlap="1" wp14:anchorId="5102AE98" wp14:editId="6EF0E43E">
                <wp:simplePos x="0" y="0"/>
                <wp:positionH relativeFrom="column">
                  <wp:posOffset>3373120</wp:posOffset>
                </wp:positionH>
                <wp:positionV relativeFrom="paragraph">
                  <wp:posOffset>140970</wp:posOffset>
                </wp:positionV>
                <wp:extent cx="381000" cy="247650"/>
                <wp:effectExtent l="0" t="0" r="0" b="0"/>
                <wp:wrapNone/>
                <wp:docPr id="50" name="Connecteur droit avec flèch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C145D" id="Connecteur droit avec flèche 50" o:spid="_x0000_s1026" type="#_x0000_t32" style="position:absolute;margin-left:265.6pt;margin-top:11.1pt;width:30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">
                <v:stroke endarrow="block"/>
              </v:shape>
            </w:pict>
          </mc:Fallback>
        </mc:AlternateContent>
      </w:r>
      <w:r>
        <w:rPr>
          <w:rFonts w:eastAsia="Times New Roman" w:cs="Times New Roman"/>
          <w:b/>
          <w:noProof/>
          <w:sz w:val="24"/>
          <w:szCs w:val="24"/>
          <w:lang w:val="fr-FR" w:eastAsia="fr-FR"/>
        </w:rPr>
        <mc:AlternateContent>
          <mc:Choice Requires="wps">
            <w:drawing>
              <wp:anchor distT="0" distB="0" distL="114300" distR="114300" simplePos="0" relativeHeight="251678720" behindDoc="0" locked="0" layoutInCell="1" allowOverlap="1" wp14:anchorId="2A71155D" wp14:editId="4F4D478F">
                <wp:simplePos x="0" y="0"/>
                <wp:positionH relativeFrom="column">
                  <wp:posOffset>1477645</wp:posOffset>
                </wp:positionH>
                <wp:positionV relativeFrom="paragraph">
                  <wp:posOffset>140335</wp:posOffset>
                </wp:positionV>
                <wp:extent cx="285750" cy="200025"/>
                <wp:effectExtent l="0" t="0" r="0" b="0"/>
                <wp:wrapNone/>
                <wp:docPr id="49" name="Connecteur droit avec flèch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86457" id="Connecteur droit avec flèche 49" o:spid="_x0000_s1026" type="#_x0000_t32" style="position:absolute;margin-left:116.35pt;margin-top:11.05pt;width:22.5pt;height:15.7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">
                <v:stroke endarrow="block"/>
              </v:shape>
            </w:pict>
          </mc:Fallback>
        </mc:AlternateContent>
      </w:r>
      <w:r>
        <w:rPr>
          <w:rFonts w:eastAsia="Times New Roman" w:cs="Times New Roman"/>
          <w:b/>
          <w:noProof/>
          <w:sz w:val="24"/>
          <w:szCs w:val="24"/>
          <w:lang w:val="fr-FR" w:eastAsia="fr-FR"/>
        </w:rPr>
        <mc:AlternateContent>
          <mc:Choice Requires="wps">
            <w:drawing>
              <wp:anchor distT="0" distB="0" distL="114300" distR="114300" simplePos="0" relativeHeight="251677696" behindDoc="0" locked="0" layoutInCell="1" allowOverlap="1" wp14:anchorId="62BF0A52" wp14:editId="55FBCFAB">
                <wp:simplePos x="0" y="0"/>
                <wp:positionH relativeFrom="column">
                  <wp:posOffset>1430020</wp:posOffset>
                </wp:positionH>
                <wp:positionV relativeFrom="paragraph">
                  <wp:posOffset>140335</wp:posOffset>
                </wp:positionV>
                <wp:extent cx="333375" cy="0"/>
                <wp:effectExtent l="0" t="0" r="0" b="0"/>
                <wp:wrapNone/>
                <wp:docPr id="48" name="Connecteur droit avec flèch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1B2A5" id="Connecteur droit avec flèche 48" o:spid="_x0000_s1026" type="#_x0000_t32" style="position:absolute;margin-left:112.6pt;margin-top:11.05pt;width:26.2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">
                <v:stroke endarrow="block"/>
              </v:shape>
            </w:pict>
          </mc:Fallback>
        </mc:AlternateContent>
      </w:r>
      <w:r w:rsidRPr="001C1B71">
        <w:rPr>
          <w:rFonts w:eastAsia="Times New Roman" w:cs="Times New Roman"/>
          <w:b/>
          <w:sz w:val="24"/>
          <w:szCs w:val="24"/>
          <w:lang w:val="en-CA" w:eastAsia="fr-FR"/>
        </w:rPr>
        <w:tab/>
      </w:r>
      <w:r w:rsidRPr="001C1B71">
        <w:rPr>
          <w:rFonts w:eastAsia="Times New Roman" w:cs="Times New Roman"/>
          <w:sz w:val="24"/>
          <w:szCs w:val="24"/>
          <w:lang w:val="en-CA" w:eastAsia="fr-FR"/>
        </w:rPr>
        <w:t>100 000 $ PBR</w:t>
      </w:r>
      <w:r w:rsidRPr="001C1B71">
        <w:rPr>
          <w:rFonts w:eastAsia="Times New Roman" w:cs="Times New Roman"/>
          <w:b/>
          <w:sz w:val="24"/>
          <w:szCs w:val="24"/>
          <w:lang w:val="en-CA" w:eastAsia="fr-FR"/>
        </w:rPr>
        <w:t xml:space="preserve"> </w:t>
      </w:r>
      <w:r w:rsidRPr="001C1B71">
        <w:rPr>
          <w:rFonts w:eastAsia="Times New Roman" w:cs="Times New Roman"/>
          <w:b/>
          <w:sz w:val="24"/>
          <w:szCs w:val="24"/>
          <w:lang w:val="en-CA" w:eastAsia="fr-FR"/>
        </w:rPr>
        <w:tab/>
        <w:t>100 « P »</w:t>
      </w:r>
      <w:r w:rsidRPr="001C1B71">
        <w:rPr>
          <w:rFonts w:eastAsia="Times New Roman" w:cs="Times New Roman"/>
          <w:b/>
          <w:sz w:val="24"/>
          <w:szCs w:val="24"/>
          <w:lang w:val="en-CA" w:eastAsia="fr-FR"/>
        </w:rPr>
        <w:tab/>
        <w:t>100 « A »</w:t>
      </w:r>
      <w:proofErr w:type="gramStart"/>
      <w:r w:rsidRPr="001C1B71">
        <w:rPr>
          <w:rFonts w:eastAsia="Times New Roman" w:cs="Times New Roman"/>
          <w:b/>
          <w:sz w:val="24"/>
          <w:szCs w:val="24"/>
          <w:lang w:val="en-CA" w:eastAsia="fr-FR"/>
        </w:rPr>
        <w:tab/>
        <w:t xml:space="preserve">  </w:t>
      </w:r>
      <w:r w:rsidRPr="001C1B71">
        <w:rPr>
          <w:rFonts w:eastAsia="Times New Roman" w:cs="Times New Roman"/>
          <w:sz w:val="24"/>
          <w:szCs w:val="24"/>
          <w:lang w:val="en-CA" w:eastAsia="fr-FR"/>
        </w:rPr>
        <w:t>100</w:t>
      </w:r>
      <w:proofErr w:type="gramEnd"/>
      <w:r w:rsidRPr="001C1B71">
        <w:rPr>
          <w:rFonts w:eastAsia="Times New Roman" w:cs="Times New Roman"/>
          <w:sz w:val="24"/>
          <w:szCs w:val="24"/>
          <w:lang w:val="en-CA" w:eastAsia="fr-FR"/>
        </w:rPr>
        <w:t> 000 $ PBR</w:t>
      </w:r>
      <w:r w:rsidRPr="001C1B71">
        <w:rPr>
          <w:rFonts w:eastAsia="Times New Roman" w:cs="Times New Roman"/>
          <w:b/>
          <w:sz w:val="24"/>
          <w:szCs w:val="24"/>
          <w:lang w:val="en-CA" w:eastAsia="fr-FR"/>
        </w:rPr>
        <w:tab/>
      </w:r>
      <w:r w:rsidRPr="001C1B71">
        <w:rPr>
          <w:rFonts w:eastAsia="Times New Roman" w:cs="Times New Roman"/>
          <w:b/>
          <w:sz w:val="24"/>
          <w:szCs w:val="24"/>
          <w:lang w:val="en-CA" w:eastAsia="fr-FR"/>
        </w:rPr>
        <w:tab/>
        <w:t xml:space="preserve">  </w:t>
      </w:r>
      <w:r w:rsidRPr="001C1B71">
        <w:rPr>
          <w:rFonts w:eastAsia="Times New Roman" w:cs="Times New Roman"/>
          <w:b/>
          <w:sz w:val="24"/>
          <w:szCs w:val="24"/>
          <w:lang w:val="en-CA" w:eastAsia="fr-FR"/>
        </w:rPr>
        <w:tab/>
        <w:t xml:space="preserve">  </w:t>
      </w:r>
      <w:r w:rsidRPr="001C1B71">
        <w:rPr>
          <w:rFonts w:eastAsia="Times New Roman" w:cs="Times New Roman"/>
          <w:sz w:val="24"/>
          <w:szCs w:val="24"/>
          <w:lang w:val="en-CA" w:eastAsia="fr-FR"/>
        </w:rPr>
        <w:t>10 000 $ CV</w:t>
      </w:r>
      <w:r w:rsidRPr="001C1B71">
        <w:rPr>
          <w:rFonts w:eastAsia="Times New Roman" w:cs="Times New Roman"/>
          <w:b/>
          <w:sz w:val="24"/>
          <w:szCs w:val="24"/>
          <w:lang w:val="en-CA" w:eastAsia="fr-FR"/>
        </w:rPr>
        <w:tab/>
      </w:r>
      <w:r w:rsidRPr="001C1B71">
        <w:rPr>
          <w:rFonts w:eastAsia="Times New Roman" w:cs="Times New Roman"/>
          <w:b/>
          <w:sz w:val="24"/>
          <w:szCs w:val="24"/>
          <w:lang w:val="en-CA" w:eastAsia="fr-FR"/>
        </w:rPr>
        <w:tab/>
      </w:r>
      <w:r w:rsidRPr="001C1B71">
        <w:rPr>
          <w:rFonts w:eastAsia="Times New Roman" w:cs="Times New Roman"/>
          <w:b/>
          <w:sz w:val="24"/>
          <w:szCs w:val="24"/>
          <w:lang w:val="en-CA" w:eastAsia="fr-FR"/>
        </w:rPr>
        <w:tab/>
      </w:r>
      <w:r w:rsidRPr="001C1B71">
        <w:rPr>
          <w:rFonts w:eastAsia="Times New Roman" w:cs="Times New Roman"/>
          <w:b/>
          <w:sz w:val="24"/>
          <w:szCs w:val="24"/>
          <w:lang w:val="en-CA" w:eastAsia="fr-FR"/>
        </w:rPr>
        <w:tab/>
      </w:r>
      <w:r w:rsidRPr="001C1B71">
        <w:rPr>
          <w:rFonts w:eastAsia="Times New Roman" w:cs="Times New Roman"/>
          <w:b/>
          <w:sz w:val="24"/>
          <w:szCs w:val="24"/>
          <w:lang w:val="en-CA" w:eastAsia="fr-FR"/>
        </w:rPr>
        <w:tab/>
        <w:t xml:space="preserve">  </w:t>
      </w:r>
      <w:r w:rsidRPr="001C1B71">
        <w:rPr>
          <w:rFonts w:eastAsia="Times New Roman" w:cs="Times New Roman"/>
          <w:b/>
          <w:sz w:val="24"/>
          <w:szCs w:val="24"/>
          <w:lang w:val="en-CA" w:eastAsia="fr-FR"/>
        </w:rPr>
        <w:tab/>
        <w:t xml:space="preserve">    </w:t>
      </w:r>
      <w:r w:rsidRPr="001C1B71">
        <w:rPr>
          <w:rFonts w:eastAsia="Times New Roman" w:cs="Times New Roman"/>
          <w:sz w:val="24"/>
          <w:szCs w:val="24"/>
          <w:lang w:val="en-CA" w:eastAsia="fr-FR"/>
        </w:rPr>
        <w:t>10 000 $ CV</w:t>
      </w:r>
    </w:p>
    <w:p w14:paraId="41910FA4" w14:textId="77777777" w:rsidR="00966FE6" w:rsidRPr="001C1B71" w:rsidRDefault="00966FE6" w:rsidP="00966FE6">
      <w:pPr>
        <w:tabs>
          <w:tab w:val="left" w:pos="720"/>
        </w:tabs>
        <w:spacing w:line="360" w:lineRule="atLeast"/>
        <w:rPr>
          <w:rFonts w:eastAsia="Times New Roman" w:cs="Times New Roman"/>
          <w:b/>
          <w:sz w:val="24"/>
          <w:szCs w:val="24"/>
          <w:lang w:val="en-CA" w:eastAsia="fr-FR"/>
        </w:rPr>
      </w:pPr>
      <w:r>
        <w:rPr>
          <w:rFonts w:eastAsia="Times New Roman" w:cs="Times New Roman"/>
          <w:b/>
          <w:noProof/>
          <w:sz w:val="24"/>
          <w:szCs w:val="24"/>
          <w:lang w:val="fr-FR" w:eastAsia="fr-FR"/>
        </w:rPr>
        <mc:AlternateContent>
          <mc:Choice Requires="wps">
            <w:drawing>
              <wp:anchor distT="0" distB="0" distL="114300" distR="114300" simplePos="0" relativeHeight="251671552" behindDoc="0" locked="0" layoutInCell="1" allowOverlap="1" wp14:anchorId="385AB1D5" wp14:editId="0A6502A3">
                <wp:simplePos x="0" y="0"/>
                <wp:positionH relativeFrom="column">
                  <wp:posOffset>1430020</wp:posOffset>
                </wp:positionH>
                <wp:positionV relativeFrom="paragraph">
                  <wp:posOffset>1007110</wp:posOffset>
                </wp:positionV>
                <wp:extent cx="2266950" cy="1171575"/>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117157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558C216E" w14:textId="77777777" w:rsidR="009F7828" w:rsidRPr="00966FE6" w:rsidRDefault="009F7828" w:rsidP="00966FE6">
                            <w:pPr>
                              <w:spacing w:line="240" w:lineRule="auto"/>
                              <w:jc w:val="center"/>
                              <w:rPr>
                                <w:sz w:val="24"/>
                                <w:szCs w:val="24"/>
                              </w:rPr>
                            </w:pPr>
                          </w:p>
                          <w:p w14:paraId="7BEB69CD" w14:textId="77777777" w:rsidR="009F7828" w:rsidRPr="00966FE6" w:rsidRDefault="009F7828" w:rsidP="00966FE6">
                            <w:pPr>
                              <w:spacing w:line="240" w:lineRule="auto"/>
                              <w:jc w:val="center"/>
                              <w:rPr>
                                <w:b/>
                                <w:sz w:val="24"/>
                                <w:szCs w:val="24"/>
                              </w:rPr>
                            </w:pPr>
                          </w:p>
                          <w:p w14:paraId="1146CC72" w14:textId="77777777" w:rsidR="009F7828" w:rsidRPr="00966FE6" w:rsidRDefault="009F7828" w:rsidP="00966FE6">
                            <w:pPr>
                              <w:spacing w:line="240" w:lineRule="auto"/>
                              <w:jc w:val="center"/>
                              <w:rPr>
                                <w:sz w:val="24"/>
                                <w:szCs w:val="24"/>
                              </w:rPr>
                            </w:pPr>
                            <w:r w:rsidRPr="00966FE6">
                              <w:rPr>
                                <w:sz w:val="24"/>
                                <w:szCs w:val="24"/>
                              </w:rPr>
                              <w:t>OPCO</w:t>
                            </w:r>
                          </w:p>
                          <w:p w14:paraId="641DE556" w14:textId="77777777" w:rsidR="009F7828" w:rsidRPr="00966FE6" w:rsidRDefault="009F7828" w:rsidP="00966FE6">
                            <w:pPr>
                              <w:spacing w:line="240" w:lineRule="auto"/>
                              <w:jc w:val="center"/>
                              <w:rPr>
                                <w:sz w:val="24"/>
                                <w:szCs w:val="24"/>
                              </w:rPr>
                            </w:pPr>
                          </w:p>
                          <w:p w14:paraId="69F40FB9" w14:textId="77777777" w:rsidR="009F7828" w:rsidRPr="00966FE6" w:rsidRDefault="009F7828" w:rsidP="00966FE6">
                            <w:pPr>
                              <w:spacing w:line="240" w:lineRule="auto"/>
                              <w:jc w:val="center"/>
                              <w:rPr>
                                <w:sz w:val="24"/>
                                <w:szCs w:val="24"/>
                              </w:rPr>
                            </w:pPr>
                            <w:r w:rsidRPr="00966FE6">
                              <w:rPr>
                                <w:sz w:val="24"/>
                                <w:szCs w:val="24"/>
                              </w:rPr>
                              <w:t>JVM 950 000 $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AB1D5" id="Rectangle 47" o:spid="_x0000_s1030" style="position:absolute;left:0;text-align:left;margin-left:112.6pt;margin-top:79.3pt;width:178.5pt;height:9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" fillcolor="#9bbb59" strokecolor="#f2f2f2" strokeweight="3pt">
                <v:shadow on="t" color="#4e6128" opacity=".5" offset="1pt"/>
                <v:textbox>
                  <w:txbxContent>
                    <w:p w14:paraId="558C216E" w14:textId="77777777" w:rsidR="009F7828" w:rsidRPr="00966FE6" w:rsidRDefault="009F7828" w:rsidP="00966FE6">
                      <w:pPr>
                        <w:spacing w:line="240" w:lineRule="auto"/>
                        <w:jc w:val="center"/>
                        <w:rPr>
                          <w:sz w:val="24"/>
                          <w:szCs w:val="24"/>
                        </w:rPr>
                      </w:pPr>
                    </w:p>
                    <w:p w14:paraId="7BEB69CD" w14:textId="77777777" w:rsidR="009F7828" w:rsidRPr="00966FE6" w:rsidRDefault="009F7828" w:rsidP="00966FE6">
                      <w:pPr>
                        <w:spacing w:line="240" w:lineRule="auto"/>
                        <w:jc w:val="center"/>
                        <w:rPr>
                          <w:b/>
                          <w:sz w:val="24"/>
                          <w:szCs w:val="24"/>
                        </w:rPr>
                      </w:pPr>
                    </w:p>
                    <w:p w14:paraId="1146CC72" w14:textId="77777777" w:rsidR="009F7828" w:rsidRPr="00966FE6" w:rsidRDefault="009F7828" w:rsidP="00966FE6">
                      <w:pPr>
                        <w:spacing w:line="240" w:lineRule="auto"/>
                        <w:jc w:val="center"/>
                        <w:rPr>
                          <w:sz w:val="24"/>
                          <w:szCs w:val="24"/>
                        </w:rPr>
                      </w:pPr>
                      <w:r w:rsidRPr="00966FE6">
                        <w:rPr>
                          <w:sz w:val="24"/>
                          <w:szCs w:val="24"/>
                        </w:rPr>
                        <w:t>OPCO</w:t>
                      </w:r>
                    </w:p>
                    <w:p w14:paraId="641DE556" w14:textId="77777777" w:rsidR="009F7828" w:rsidRPr="00966FE6" w:rsidRDefault="009F7828" w:rsidP="00966FE6">
                      <w:pPr>
                        <w:spacing w:line="240" w:lineRule="auto"/>
                        <w:jc w:val="center"/>
                        <w:rPr>
                          <w:sz w:val="24"/>
                          <w:szCs w:val="24"/>
                        </w:rPr>
                      </w:pPr>
                    </w:p>
                    <w:p w14:paraId="69F40FB9" w14:textId="77777777" w:rsidR="009F7828" w:rsidRPr="00966FE6" w:rsidRDefault="009F7828" w:rsidP="00966FE6">
                      <w:pPr>
                        <w:spacing w:line="240" w:lineRule="auto"/>
                        <w:jc w:val="center"/>
                        <w:rPr>
                          <w:sz w:val="24"/>
                          <w:szCs w:val="24"/>
                        </w:rPr>
                      </w:pPr>
                      <w:r w:rsidRPr="00966FE6">
                        <w:rPr>
                          <w:sz w:val="24"/>
                          <w:szCs w:val="24"/>
                        </w:rPr>
                        <w:t>JVM 950 000 $</w:t>
                      </w:r>
                    </w:p>
                  </w:txbxContent>
                </v:textbox>
              </v:rect>
            </w:pict>
          </mc:Fallback>
        </mc:AlternateContent>
      </w:r>
      <w:r w:rsidRPr="001C1B71">
        <w:rPr>
          <w:rFonts w:eastAsia="Times New Roman" w:cs="Times New Roman"/>
          <w:b/>
          <w:sz w:val="24"/>
          <w:szCs w:val="24"/>
          <w:lang w:val="en-CA" w:eastAsia="fr-FR"/>
        </w:rPr>
        <w:tab/>
      </w:r>
    </w:p>
    <w:p w14:paraId="7511E06A" w14:textId="77777777" w:rsidR="00966FE6" w:rsidRPr="00966FE6" w:rsidRDefault="00966FE6" w:rsidP="00966FE6">
      <w:pPr>
        <w:tabs>
          <w:tab w:val="left" w:pos="720"/>
        </w:tabs>
        <w:spacing w:line="360" w:lineRule="atLeast"/>
        <w:rPr>
          <w:rFonts w:eastAsia="Times New Roman" w:cs="Times New Roman"/>
          <w:b/>
          <w:sz w:val="24"/>
          <w:szCs w:val="24"/>
          <w:lang w:eastAsia="fr-FR"/>
        </w:rPr>
      </w:pPr>
      <w:r w:rsidRPr="00966FE6">
        <w:rPr>
          <w:rFonts w:eastAsia="Times New Roman" w:cs="Times New Roman"/>
          <w:b/>
          <w:sz w:val="24"/>
          <w:szCs w:val="24"/>
          <w:lang w:eastAsia="fr-FR"/>
        </w:rPr>
        <w:t>Enfant 1</w:t>
      </w:r>
    </w:p>
    <w:p w14:paraId="49DB3A8B" w14:textId="77777777" w:rsidR="00966FE6" w:rsidRPr="00966FE6" w:rsidRDefault="00966FE6" w:rsidP="00966FE6">
      <w:pPr>
        <w:tabs>
          <w:tab w:val="left" w:pos="720"/>
        </w:tabs>
        <w:spacing w:line="360" w:lineRule="atLeast"/>
        <w:rPr>
          <w:rFonts w:eastAsia="Times New Roman" w:cs="Times New Roman"/>
          <w:b/>
          <w:sz w:val="24"/>
          <w:szCs w:val="24"/>
          <w:lang w:eastAsia="fr-FR"/>
        </w:rPr>
      </w:pPr>
      <w:r>
        <w:rPr>
          <w:rFonts w:eastAsia="Times New Roman" w:cs="Times New Roman"/>
          <w:b/>
          <w:noProof/>
          <w:sz w:val="24"/>
          <w:szCs w:val="24"/>
          <w:lang w:val="fr-FR" w:eastAsia="fr-FR"/>
        </w:rPr>
        <mc:AlternateContent>
          <mc:Choice Requires="wps">
            <w:drawing>
              <wp:anchor distT="0" distB="0" distL="114300" distR="114300" simplePos="0" relativeHeight="251682816" behindDoc="1" locked="0" layoutInCell="1" allowOverlap="1" wp14:anchorId="6022DAEA" wp14:editId="34352996">
                <wp:simplePos x="0" y="0"/>
                <wp:positionH relativeFrom="column">
                  <wp:posOffset>152400</wp:posOffset>
                </wp:positionH>
                <wp:positionV relativeFrom="paragraph">
                  <wp:posOffset>5080</wp:posOffset>
                </wp:positionV>
                <wp:extent cx="1277620" cy="752475"/>
                <wp:effectExtent l="0" t="0" r="0" b="0"/>
                <wp:wrapNone/>
                <wp:docPr id="46" name="Connecteur droit avec flèch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7620"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6E63C" id="Connecteur droit avec flèche 46" o:spid="_x0000_s1026" type="#_x0000_t32" style="position:absolute;margin-left:12pt;margin-top:.4pt;width:100.6pt;height:59.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">
                <v:stroke endarrow="block"/>
              </v:shape>
            </w:pict>
          </mc:Fallback>
        </mc:AlternateContent>
      </w:r>
      <w:r w:rsidRPr="00966FE6">
        <w:rPr>
          <w:rFonts w:eastAsia="Times New Roman" w:cs="Times New Roman"/>
          <w:b/>
          <w:sz w:val="24"/>
          <w:szCs w:val="24"/>
          <w:lang w:eastAsia="fr-FR"/>
        </w:rPr>
        <w:tab/>
        <w:t>100 « A »</w:t>
      </w:r>
    </w:p>
    <w:p w14:paraId="7A61C008" w14:textId="77777777" w:rsidR="00966FE6" w:rsidRPr="00966FE6" w:rsidRDefault="00966FE6" w:rsidP="00966FE6">
      <w:pPr>
        <w:tabs>
          <w:tab w:val="left" w:pos="720"/>
        </w:tabs>
        <w:spacing w:line="360" w:lineRule="atLeast"/>
        <w:rPr>
          <w:rFonts w:eastAsia="Times New Roman" w:cs="Times New Roman"/>
          <w:sz w:val="24"/>
          <w:szCs w:val="24"/>
          <w:lang w:eastAsia="fr-FR"/>
        </w:rPr>
      </w:pPr>
      <w:r w:rsidRPr="00966FE6">
        <w:rPr>
          <w:rFonts w:eastAsia="Times New Roman" w:cs="Times New Roman"/>
          <w:b/>
          <w:sz w:val="24"/>
          <w:szCs w:val="24"/>
          <w:lang w:eastAsia="fr-FR"/>
        </w:rPr>
        <w:tab/>
      </w:r>
      <w:r w:rsidRPr="00966FE6">
        <w:rPr>
          <w:rFonts w:eastAsia="Times New Roman" w:cs="Times New Roman"/>
          <w:sz w:val="24"/>
          <w:szCs w:val="24"/>
          <w:lang w:eastAsia="fr-FR"/>
        </w:rPr>
        <w:t>100 $</w:t>
      </w:r>
    </w:p>
    <w:p w14:paraId="1310F56F" w14:textId="77777777" w:rsidR="00966FE6" w:rsidRPr="00966FE6" w:rsidRDefault="00966FE6" w:rsidP="00966FE6">
      <w:pPr>
        <w:tabs>
          <w:tab w:val="left" w:pos="720"/>
        </w:tabs>
        <w:spacing w:line="360" w:lineRule="atLeast"/>
        <w:rPr>
          <w:rFonts w:eastAsia="Times New Roman" w:cs="Times New Roman"/>
          <w:b/>
          <w:sz w:val="24"/>
          <w:szCs w:val="24"/>
          <w:lang w:eastAsia="fr-FR"/>
        </w:rPr>
      </w:pPr>
      <w:r w:rsidRPr="00966FE6">
        <w:rPr>
          <w:rFonts w:eastAsia="Times New Roman" w:cs="Times New Roman"/>
          <w:b/>
          <w:sz w:val="24"/>
          <w:szCs w:val="24"/>
          <w:lang w:eastAsia="fr-FR"/>
        </w:rPr>
        <w:t>Enfant 2</w:t>
      </w:r>
    </w:p>
    <w:p w14:paraId="0CA466FD" w14:textId="77777777" w:rsidR="00966FE6" w:rsidRPr="00966FE6" w:rsidRDefault="00966FE6" w:rsidP="00966FE6">
      <w:pPr>
        <w:tabs>
          <w:tab w:val="left" w:pos="720"/>
        </w:tabs>
        <w:spacing w:line="360" w:lineRule="atLeast"/>
        <w:rPr>
          <w:rFonts w:eastAsia="Times New Roman" w:cs="Times New Roman"/>
          <w:b/>
          <w:sz w:val="24"/>
          <w:szCs w:val="24"/>
          <w:lang w:eastAsia="fr-FR"/>
        </w:rPr>
      </w:pPr>
      <w:r>
        <w:rPr>
          <w:rFonts w:eastAsia="Times New Roman" w:cs="Times New Roman"/>
          <w:b/>
          <w:noProof/>
          <w:sz w:val="24"/>
          <w:szCs w:val="24"/>
          <w:lang w:val="fr-FR" w:eastAsia="fr-FR"/>
        </w:rPr>
        <mc:AlternateContent>
          <mc:Choice Requires="wps">
            <w:drawing>
              <wp:anchor distT="0" distB="0" distL="114300" distR="114300" simplePos="0" relativeHeight="251683840" behindDoc="1" locked="0" layoutInCell="1" allowOverlap="1" wp14:anchorId="76892C84" wp14:editId="077DB9AB">
                <wp:simplePos x="0" y="0"/>
                <wp:positionH relativeFrom="column">
                  <wp:posOffset>38100</wp:posOffset>
                </wp:positionH>
                <wp:positionV relativeFrom="paragraph">
                  <wp:posOffset>-4445</wp:posOffset>
                </wp:positionV>
                <wp:extent cx="1391920" cy="647700"/>
                <wp:effectExtent l="0" t="0" r="0" b="0"/>
                <wp:wrapNone/>
                <wp:docPr id="45" name="Connecteur droit avec flèch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25C35" id="Connecteur droit avec flèche 45" o:spid="_x0000_s1026" type="#_x0000_t32" style="position:absolute;margin-left:3pt;margin-top:-.35pt;width:109.6pt;height:5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">
                <v:stroke endarrow="block"/>
              </v:shape>
            </w:pict>
          </mc:Fallback>
        </mc:AlternateContent>
      </w:r>
      <w:r w:rsidRPr="00966FE6">
        <w:rPr>
          <w:rFonts w:eastAsia="Times New Roman" w:cs="Times New Roman"/>
          <w:b/>
          <w:sz w:val="24"/>
          <w:szCs w:val="24"/>
          <w:lang w:eastAsia="fr-FR"/>
        </w:rPr>
        <w:tab/>
        <w:t>100 « A »</w:t>
      </w:r>
    </w:p>
    <w:p w14:paraId="1A0FAC36" w14:textId="77777777" w:rsidR="00966FE6" w:rsidRPr="00966FE6" w:rsidRDefault="00966FE6" w:rsidP="00966FE6">
      <w:pPr>
        <w:tabs>
          <w:tab w:val="left" w:pos="720"/>
        </w:tabs>
        <w:spacing w:line="360" w:lineRule="atLeast"/>
        <w:rPr>
          <w:rFonts w:eastAsia="Times New Roman" w:cs="Times New Roman"/>
          <w:sz w:val="24"/>
          <w:szCs w:val="24"/>
          <w:lang w:eastAsia="fr-FR"/>
        </w:rPr>
      </w:pPr>
      <w:r w:rsidRPr="00966FE6">
        <w:rPr>
          <w:rFonts w:eastAsia="Times New Roman" w:cs="Times New Roman"/>
          <w:b/>
          <w:sz w:val="24"/>
          <w:szCs w:val="24"/>
          <w:lang w:eastAsia="fr-FR"/>
        </w:rPr>
        <w:tab/>
      </w:r>
      <w:r w:rsidRPr="00966FE6">
        <w:rPr>
          <w:rFonts w:eastAsia="Times New Roman" w:cs="Times New Roman"/>
          <w:sz w:val="24"/>
          <w:szCs w:val="24"/>
          <w:lang w:eastAsia="fr-FR"/>
        </w:rPr>
        <w:t>100 $</w:t>
      </w:r>
    </w:p>
    <w:p w14:paraId="664E6536" w14:textId="77777777" w:rsidR="00966FE6" w:rsidRPr="00966FE6" w:rsidRDefault="00966FE6" w:rsidP="00966FE6">
      <w:pPr>
        <w:tabs>
          <w:tab w:val="left" w:pos="720"/>
        </w:tabs>
        <w:spacing w:line="360" w:lineRule="atLeast"/>
        <w:rPr>
          <w:rFonts w:eastAsia="Times New Roman" w:cs="Times New Roman"/>
          <w:b/>
          <w:sz w:val="24"/>
          <w:szCs w:val="24"/>
          <w:lang w:eastAsia="fr-FR"/>
        </w:rPr>
      </w:pPr>
    </w:p>
    <w:p w14:paraId="688DC166" w14:textId="77777777" w:rsidR="00966FE6" w:rsidRPr="00966FE6" w:rsidRDefault="00966FE6" w:rsidP="00966FE6">
      <w:pPr>
        <w:tabs>
          <w:tab w:val="left" w:pos="720"/>
        </w:tabs>
        <w:spacing w:line="360" w:lineRule="atLeast"/>
        <w:rPr>
          <w:rFonts w:eastAsia="Times New Roman" w:cs="Times New Roman"/>
          <w:b/>
          <w:sz w:val="24"/>
          <w:szCs w:val="24"/>
          <w:lang w:eastAsia="fr-FR"/>
        </w:rPr>
      </w:pPr>
    </w:p>
    <w:p w14:paraId="21415EC4" w14:textId="77777777" w:rsidR="00966FE6" w:rsidRPr="00966FE6" w:rsidRDefault="00966FE6" w:rsidP="00966FE6">
      <w:pPr>
        <w:tabs>
          <w:tab w:val="left" w:pos="720"/>
        </w:tabs>
        <w:spacing w:line="360" w:lineRule="atLeast"/>
        <w:rPr>
          <w:rFonts w:eastAsia="Times New Roman" w:cs="Times New Roman"/>
          <w:b/>
          <w:sz w:val="24"/>
          <w:szCs w:val="24"/>
          <w:lang w:eastAsia="fr-FR"/>
        </w:rPr>
      </w:pPr>
    </w:p>
    <w:p w14:paraId="63DD5094" w14:textId="77777777" w:rsidR="00966FE6" w:rsidRDefault="00966FE6" w:rsidP="00966FE6">
      <w:pPr>
        <w:pStyle w:val="Titre2"/>
      </w:pPr>
      <w:bookmarkStart w:id="4" w:name="_Toc40785613"/>
      <w:r>
        <w:lastRenderedPageBreak/>
        <w:t>2.3 Le report d’impôt</w:t>
      </w:r>
      <w:bookmarkEnd w:id="4"/>
    </w:p>
    <w:p w14:paraId="3C6933A1" w14:textId="77777777" w:rsidR="00966FE6" w:rsidRDefault="00966FE6" w:rsidP="00FE2FF0"/>
    <w:p w14:paraId="2AEE769D" w14:textId="77777777" w:rsidR="00966FE6" w:rsidRPr="00966FE6" w:rsidRDefault="00966FE6" w:rsidP="00966FE6">
      <w:pPr>
        <w:spacing w:line="360" w:lineRule="atLeast"/>
        <w:rPr>
          <w:rFonts w:eastAsia="Times New Roman" w:cs="Times New Roman"/>
          <w:sz w:val="24"/>
          <w:szCs w:val="24"/>
          <w:lang w:eastAsia="fr-FR"/>
        </w:rPr>
      </w:pPr>
      <w:r w:rsidRPr="00966FE6">
        <w:rPr>
          <w:rFonts w:eastAsia="Times New Roman" w:cs="Times New Roman"/>
          <w:sz w:val="24"/>
          <w:szCs w:val="24"/>
          <w:lang w:eastAsia="fr-FR"/>
        </w:rPr>
        <w:t xml:space="preserve">La pierre angulaire du </w:t>
      </w:r>
      <w:r w:rsidRPr="00966FE6">
        <w:rPr>
          <w:rFonts w:eastAsia="Times New Roman" w:cs="Times New Roman"/>
          <w:b/>
          <w:sz w:val="24"/>
          <w:szCs w:val="24"/>
          <w:lang w:eastAsia="fr-FR"/>
        </w:rPr>
        <w:t>gel successoral</w:t>
      </w:r>
      <w:r w:rsidRPr="00966FE6">
        <w:rPr>
          <w:rFonts w:eastAsia="Times New Roman" w:cs="Times New Roman"/>
          <w:sz w:val="24"/>
          <w:szCs w:val="24"/>
          <w:lang w:eastAsia="fr-FR"/>
        </w:rPr>
        <w:t xml:space="preserve"> se situe dans le report d’impôt qu’il offre à l’auteur de cette transaction. Jusqu’à maintenant les deux premiers attributs que nous avons examinés (roulement et financement)</w:t>
      </w:r>
      <w:r w:rsidR="00B22909">
        <w:rPr>
          <w:rFonts w:eastAsia="Times New Roman" w:cs="Times New Roman"/>
          <w:sz w:val="24"/>
          <w:szCs w:val="24"/>
          <w:lang w:eastAsia="fr-FR"/>
        </w:rPr>
        <w:t xml:space="preserve"> </w:t>
      </w:r>
      <w:r w:rsidRPr="00966FE6">
        <w:rPr>
          <w:rFonts w:eastAsia="Times New Roman" w:cs="Times New Roman"/>
          <w:sz w:val="24"/>
          <w:szCs w:val="24"/>
          <w:lang w:eastAsia="fr-FR"/>
        </w:rPr>
        <w:t>se rattachent</w:t>
      </w:r>
      <w:r w:rsidR="00B22909">
        <w:rPr>
          <w:rFonts w:eastAsia="Times New Roman" w:cs="Times New Roman"/>
          <w:sz w:val="24"/>
          <w:szCs w:val="24"/>
          <w:lang w:eastAsia="fr-FR"/>
        </w:rPr>
        <w:t xml:space="preserve"> </w:t>
      </w:r>
      <w:r w:rsidRPr="00966FE6">
        <w:rPr>
          <w:rFonts w:eastAsia="Times New Roman" w:cs="Times New Roman"/>
          <w:sz w:val="24"/>
          <w:szCs w:val="24"/>
          <w:lang w:eastAsia="fr-FR"/>
        </w:rPr>
        <w:t xml:space="preserve">à la portion </w:t>
      </w:r>
      <w:r w:rsidRPr="00966FE6">
        <w:rPr>
          <w:rFonts w:eastAsia="Times New Roman" w:cs="Times New Roman"/>
          <w:b/>
          <w:sz w:val="24"/>
          <w:szCs w:val="24"/>
          <w:lang w:eastAsia="fr-FR"/>
        </w:rPr>
        <w:t xml:space="preserve">« gel » </w:t>
      </w:r>
      <w:r w:rsidRPr="00966FE6">
        <w:rPr>
          <w:rFonts w:eastAsia="Times New Roman" w:cs="Times New Roman"/>
          <w:sz w:val="24"/>
          <w:szCs w:val="24"/>
          <w:lang w:eastAsia="fr-FR"/>
        </w:rPr>
        <w:t xml:space="preserve">de l’expression gel successoral. Le gel peut alors permettre l’introduction d’employés clés comme nouveaux actionnaires sans pour autant avoir comme objectif ultime le report d’impôt pour l’auteur du gel. La portion </w:t>
      </w:r>
      <w:r w:rsidRPr="00966FE6">
        <w:rPr>
          <w:rFonts w:eastAsia="Times New Roman" w:cs="Times New Roman"/>
          <w:b/>
          <w:sz w:val="24"/>
          <w:szCs w:val="24"/>
          <w:lang w:eastAsia="fr-FR"/>
        </w:rPr>
        <w:t xml:space="preserve">« successoral » </w:t>
      </w:r>
      <w:r w:rsidRPr="00966FE6">
        <w:rPr>
          <w:rFonts w:eastAsia="Times New Roman" w:cs="Times New Roman"/>
          <w:sz w:val="24"/>
          <w:szCs w:val="24"/>
          <w:lang w:eastAsia="fr-FR"/>
        </w:rPr>
        <w:t>de l’expression gel successoral fait référence quant à elle au report d’impôt que la planification occasionne au moment du décès de l’auteur du gel.</w:t>
      </w:r>
    </w:p>
    <w:p w14:paraId="194937AF" w14:textId="77777777" w:rsidR="00966FE6" w:rsidRPr="00966FE6" w:rsidRDefault="00966FE6" w:rsidP="00966FE6">
      <w:pPr>
        <w:spacing w:line="360" w:lineRule="atLeast"/>
        <w:rPr>
          <w:rFonts w:eastAsia="Times New Roman" w:cs="Times New Roman"/>
          <w:sz w:val="24"/>
          <w:szCs w:val="24"/>
          <w:lang w:eastAsia="fr-FR"/>
        </w:rPr>
      </w:pPr>
    </w:p>
    <w:p w14:paraId="28E9F577" w14:textId="77777777" w:rsidR="00966FE6" w:rsidRPr="00966FE6" w:rsidRDefault="00966FE6" w:rsidP="00966FE6">
      <w:pPr>
        <w:spacing w:line="360" w:lineRule="atLeast"/>
        <w:rPr>
          <w:rFonts w:eastAsia="Times New Roman" w:cs="Times New Roman"/>
          <w:i/>
          <w:sz w:val="24"/>
          <w:szCs w:val="24"/>
          <w:lang w:eastAsia="fr-FR"/>
        </w:rPr>
      </w:pPr>
      <w:r w:rsidRPr="00966FE6">
        <w:rPr>
          <w:rFonts w:eastAsia="Times New Roman" w:cs="Times New Roman"/>
          <w:i/>
          <w:sz w:val="24"/>
          <w:szCs w:val="24"/>
          <w:lang w:eastAsia="fr-FR"/>
        </w:rPr>
        <w:t>À la page suivante nous allons illustrer le report d’impôt qui est obtenu suite au gel successoral.</w:t>
      </w:r>
    </w:p>
    <w:p w14:paraId="327A953F" w14:textId="77777777" w:rsidR="00966FE6" w:rsidRPr="00966FE6" w:rsidRDefault="00966FE6" w:rsidP="00966FE6">
      <w:pPr>
        <w:spacing w:line="360" w:lineRule="atLeast"/>
        <w:rPr>
          <w:rFonts w:eastAsia="Times New Roman" w:cs="Times New Roman"/>
          <w:i/>
          <w:sz w:val="24"/>
          <w:szCs w:val="24"/>
          <w:lang w:eastAsia="fr-FR"/>
        </w:rPr>
      </w:pPr>
    </w:p>
    <w:p w14:paraId="23BC6283" w14:textId="77777777" w:rsidR="00966FE6" w:rsidRPr="00966FE6" w:rsidRDefault="00966FE6" w:rsidP="00966FE6">
      <w:pPr>
        <w:spacing w:line="360" w:lineRule="atLeast"/>
        <w:rPr>
          <w:rFonts w:eastAsia="Times New Roman" w:cs="Times New Roman"/>
          <w:b/>
          <w:sz w:val="24"/>
          <w:szCs w:val="24"/>
          <w:lang w:eastAsia="fr-FR"/>
        </w:rPr>
      </w:pPr>
      <w:r w:rsidRPr="00966FE6">
        <w:rPr>
          <w:rFonts w:eastAsia="Times New Roman" w:cs="Times New Roman"/>
          <w:b/>
          <w:sz w:val="24"/>
          <w:szCs w:val="24"/>
          <w:lang w:eastAsia="fr-FR"/>
        </w:rPr>
        <w:t>À titre de questionnement qui vise à établir votre niveau de compréhension du concept de report d’impôt associé au gel successoral vous devez être capable d’argumenter à l’égard des</w:t>
      </w:r>
      <w:r w:rsidR="00B22909">
        <w:rPr>
          <w:rFonts w:eastAsia="Times New Roman" w:cs="Times New Roman"/>
          <w:b/>
          <w:sz w:val="24"/>
          <w:szCs w:val="24"/>
          <w:lang w:eastAsia="fr-FR"/>
        </w:rPr>
        <w:t xml:space="preserve"> </w:t>
      </w:r>
      <w:r w:rsidRPr="00966FE6">
        <w:rPr>
          <w:rFonts w:eastAsia="Times New Roman" w:cs="Times New Roman"/>
          <w:b/>
          <w:sz w:val="24"/>
          <w:szCs w:val="24"/>
          <w:lang w:eastAsia="fr-FR"/>
        </w:rPr>
        <w:t>mises en situation suivantes :</w:t>
      </w:r>
    </w:p>
    <w:p w14:paraId="0D1C0027" w14:textId="77777777" w:rsidR="00966FE6" w:rsidRPr="00966FE6" w:rsidRDefault="00966FE6" w:rsidP="00606826">
      <w:pPr>
        <w:spacing w:line="360" w:lineRule="atLeast"/>
        <w:rPr>
          <w:rFonts w:eastAsia="Times New Roman" w:cs="Times New Roman"/>
          <w:b/>
          <w:sz w:val="24"/>
          <w:szCs w:val="24"/>
          <w:lang w:eastAsia="fr-FR"/>
        </w:rPr>
      </w:pPr>
    </w:p>
    <w:p w14:paraId="063E935D" w14:textId="77777777" w:rsidR="00966FE6" w:rsidRPr="00966FE6" w:rsidRDefault="00F805C1" w:rsidP="00606826">
      <w:pPr>
        <w:numPr>
          <w:ilvl w:val="0"/>
          <w:numId w:val="35"/>
        </w:numPr>
        <w:spacing w:line="360" w:lineRule="atLeast"/>
        <w:rPr>
          <w:rFonts w:eastAsia="Times New Roman" w:cs="Times New Roman"/>
          <w:b/>
          <w:sz w:val="24"/>
          <w:szCs w:val="24"/>
          <w:lang w:eastAsia="fr-FR"/>
        </w:rPr>
      </w:pPr>
      <w:r>
        <w:rPr>
          <w:rFonts w:eastAsia="Times New Roman" w:cs="Times New Roman"/>
          <w:sz w:val="24"/>
          <w:szCs w:val="24"/>
          <w:lang w:eastAsia="fr-FR"/>
        </w:rPr>
        <w:t>Dans le cas où</w:t>
      </w:r>
      <w:r w:rsidR="00966FE6" w:rsidRPr="00966FE6">
        <w:rPr>
          <w:rFonts w:eastAsia="Times New Roman" w:cs="Times New Roman"/>
          <w:sz w:val="24"/>
          <w:szCs w:val="24"/>
          <w:lang w:eastAsia="fr-FR"/>
        </w:rPr>
        <w:t xml:space="preserve"> par malchance les bénéficiaires du gel (les nouveaux actionnaires ordinaires) décédaient prématurément avant l’auteur du gel, la stratégie donnera le résultat contraire à celui qui était anticipé. Plutôt que de reporter l’impôt on le devancera.</w:t>
      </w:r>
    </w:p>
    <w:p w14:paraId="29A81D4B" w14:textId="77777777" w:rsidR="00966FE6" w:rsidRPr="00966FE6" w:rsidRDefault="00966FE6" w:rsidP="00606826">
      <w:pPr>
        <w:spacing w:line="360" w:lineRule="atLeast"/>
        <w:ind w:left="1440"/>
        <w:rPr>
          <w:rFonts w:eastAsia="Times New Roman" w:cs="Times New Roman"/>
          <w:b/>
          <w:sz w:val="24"/>
          <w:szCs w:val="24"/>
          <w:lang w:eastAsia="fr-FR"/>
        </w:rPr>
      </w:pPr>
    </w:p>
    <w:p w14:paraId="31789D2A" w14:textId="77777777" w:rsidR="00966FE6" w:rsidRPr="00966FE6" w:rsidRDefault="00966FE6" w:rsidP="00606826">
      <w:pPr>
        <w:numPr>
          <w:ilvl w:val="0"/>
          <w:numId w:val="35"/>
        </w:numPr>
        <w:spacing w:line="360" w:lineRule="atLeast"/>
        <w:rPr>
          <w:rFonts w:eastAsia="Times New Roman" w:cs="Times New Roman"/>
          <w:b/>
          <w:sz w:val="24"/>
          <w:szCs w:val="24"/>
          <w:lang w:eastAsia="fr-FR"/>
        </w:rPr>
      </w:pPr>
      <w:r w:rsidRPr="00966FE6">
        <w:rPr>
          <w:rFonts w:eastAsia="Times New Roman" w:cs="Times New Roman"/>
          <w:sz w:val="24"/>
          <w:szCs w:val="24"/>
          <w:lang w:eastAsia="fr-FR"/>
        </w:rPr>
        <w:t>La planification d’un gel successoral à quelques mois d’un décès (par exemple dans le cas où l’auteur serait atteint d’une maladie incurable) ne permettrait pas de reporter l’impôt et serait inutile.</w:t>
      </w:r>
    </w:p>
    <w:p w14:paraId="7B3222B4" w14:textId="77777777" w:rsidR="00966FE6" w:rsidRPr="00966FE6" w:rsidRDefault="00966FE6" w:rsidP="00606826">
      <w:pPr>
        <w:spacing w:line="360" w:lineRule="atLeast"/>
        <w:rPr>
          <w:rFonts w:eastAsia="Times New Roman" w:cs="Times New Roman"/>
          <w:b/>
          <w:sz w:val="24"/>
          <w:szCs w:val="24"/>
          <w:lang w:eastAsia="fr-FR"/>
        </w:rPr>
      </w:pPr>
    </w:p>
    <w:p w14:paraId="4D6A5A69" w14:textId="77777777" w:rsidR="00966FE6" w:rsidRPr="00966FE6" w:rsidRDefault="00966FE6" w:rsidP="00606826">
      <w:pPr>
        <w:numPr>
          <w:ilvl w:val="0"/>
          <w:numId w:val="35"/>
        </w:numPr>
        <w:spacing w:line="360" w:lineRule="atLeast"/>
        <w:rPr>
          <w:rFonts w:eastAsia="Times New Roman" w:cs="Times New Roman"/>
          <w:b/>
          <w:sz w:val="24"/>
          <w:szCs w:val="24"/>
          <w:lang w:eastAsia="fr-FR"/>
        </w:rPr>
      </w:pPr>
      <w:r w:rsidRPr="00966FE6">
        <w:rPr>
          <w:rFonts w:eastAsia="Times New Roman" w:cs="Times New Roman"/>
          <w:sz w:val="24"/>
          <w:szCs w:val="24"/>
          <w:lang w:eastAsia="fr-FR"/>
        </w:rPr>
        <w:t>Dans le cas où la société perdrait de la valeur suite au gel l’effet sur le report d’impôt serait nul. C’est-à-dire qu’il n’y aurait aucune différence sur l’impôt à payer au décès et ce, qu’il y ait eu gel ou pas.</w:t>
      </w:r>
    </w:p>
    <w:p w14:paraId="041B5447" w14:textId="77777777" w:rsidR="00966FE6" w:rsidRPr="00966FE6" w:rsidRDefault="00966FE6" w:rsidP="00966FE6">
      <w:pPr>
        <w:spacing w:line="360" w:lineRule="atLeast"/>
        <w:rPr>
          <w:rFonts w:eastAsia="Times New Roman" w:cs="Times New Roman"/>
          <w:b/>
          <w:sz w:val="24"/>
          <w:szCs w:val="24"/>
          <w:lang w:eastAsia="fr-FR"/>
        </w:rPr>
      </w:pPr>
    </w:p>
    <w:p w14:paraId="277CCB03" w14:textId="77777777" w:rsidR="00966FE6" w:rsidRPr="00966FE6" w:rsidRDefault="00966FE6" w:rsidP="00966FE6">
      <w:pPr>
        <w:spacing w:line="360" w:lineRule="atLeast"/>
        <w:rPr>
          <w:rFonts w:eastAsia="Times New Roman" w:cs="Times New Roman"/>
          <w:b/>
          <w:sz w:val="24"/>
          <w:szCs w:val="24"/>
          <w:lang w:eastAsia="fr-FR"/>
        </w:rPr>
      </w:pPr>
    </w:p>
    <w:p w14:paraId="7984F3CC" w14:textId="77777777" w:rsidR="00966FE6" w:rsidRPr="00966FE6" w:rsidRDefault="00966FE6" w:rsidP="00966FE6">
      <w:pPr>
        <w:spacing w:line="360" w:lineRule="atLeast"/>
        <w:rPr>
          <w:rFonts w:eastAsia="Times New Roman" w:cs="Times New Roman"/>
          <w:b/>
          <w:sz w:val="24"/>
          <w:szCs w:val="24"/>
          <w:lang w:eastAsia="fr-FR"/>
        </w:rPr>
      </w:pPr>
    </w:p>
    <w:p w14:paraId="7C89E4C6" w14:textId="77777777" w:rsidR="00966FE6" w:rsidRDefault="00966FE6">
      <w:pPr>
        <w:spacing w:after="200"/>
        <w:jc w:val="left"/>
      </w:pPr>
      <w:r>
        <w:br w:type="page"/>
      </w:r>
    </w:p>
    <w:p w14:paraId="511A6FF2" w14:textId="77777777" w:rsidR="00966FE6" w:rsidRPr="00966FE6" w:rsidRDefault="00966FE6" w:rsidP="00966FE6">
      <w:pPr>
        <w:tabs>
          <w:tab w:val="left" w:pos="720"/>
        </w:tabs>
        <w:spacing w:line="360" w:lineRule="atLeast"/>
        <w:rPr>
          <w:rFonts w:eastAsia="Times New Roman" w:cs="Times New Roman"/>
          <w:b/>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7"/>
        <w:gridCol w:w="2927"/>
      </w:tblGrid>
      <w:tr w:rsidR="00966FE6" w:rsidRPr="00966FE6" w14:paraId="3160F0B3" w14:textId="77777777" w:rsidTr="00810742">
        <w:tc>
          <w:tcPr>
            <w:tcW w:w="2926" w:type="dxa"/>
          </w:tcPr>
          <w:p w14:paraId="7E458607" w14:textId="77777777" w:rsidR="00966FE6" w:rsidRPr="00966FE6" w:rsidRDefault="00966FE6" w:rsidP="00966FE6">
            <w:pPr>
              <w:tabs>
                <w:tab w:val="left" w:pos="720"/>
              </w:tabs>
              <w:spacing w:line="360" w:lineRule="atLeast"/>
              <w:jc w:val="center"/>
              <w:rPr>
                <w:rFonts w:eastAsia="Times New Roman" w:cs="Times New Roman"/>
                <w:b/>
                <w:sz w:val="24"/>
                <w:szCs w:val="24"/>
                <w:lang w:eastAsia="fr-FR"/>
              </w:rPr>
            </w:pPr>
            <w:r w:rsidRPr="00966FE6">
              <w:rPr>
                <w:rFonts w:eastAsia="Times New Roman" w:cs="Times New Roman"/>
                <w:b/>
                <w:sz w:val="24"/>
                <w:szCs w:val="24"/>
                <w:lang w:eastAsia="fr-FR"/>
              </w:rPr>
              <w:t>Aujourd’hui</w:t>
            </w:r>
          </w:p>
        </w:tc>
        <w:tc>
          <w:tcPr>
            <w:tcW w:w="2927" w:type="dxa"/>
          </w:tcPr>
          <w:p w14:paraId="4C33C90E" w14:textId="77777777" w:rsidR="00966FE6" w:rsidRPr="00966FE6" w:rsidRDefault="00966FE6" w:rsidP="00966FE6">
            <w:pPr>
              <w:tabs>
                <w:tab w:val="left" w:pos="720"/>
              </w:tabs>
              <w:spacing w:line="360" w:lineRule="atLeast"/>
              <w:jc w:val="center"/>
              <w:rPr>
                <w:rFonts w:eastAsia="Times New Roman" w:cs="Times New Roman"/>
                <w:b/>
                <w:sz w:val="24"/>
                <w:szCs w:val="24"/>
                <w:lang w:eastAsia="fr-FR"/>
              </w:rPr>
            </w:pPr>
            <w:r w:rsidRPr="00966FE6">
              <w:rPr>
                <w:rFonts w:eastAsia="Times New Roman" w:cs="Times New Roman"/>
                <w:b/>
                <w:sz w:val="24"/>
                <w:szCs w:val="24"/>
                <w:lang w:eastAsia="fr-FR"/>
              </w:rPr>
              <w:t>Dans 5 ans</w:t>
            </w:r>
          </w:p>
        </w:tc>
        <w:tc>
          <w:tcPr>
            <w:tcW w:w="2927" w:type="dxa"/>
          </w:tcPr>
          <w:p w14:paraId="79B50A81" w14:textId="77777777" w:rsidR="00966FE6" w:rsidRPr="00966FE6" w:rsidRDefault="00966FE6" w:rsidP="00966FE6">
            <w:pPr>
              <w:tabs>
                <w:tab w:val="left" w:pos="720"/>
              </w:tabs>
              <w:spacing w:line="360" w:lineRule="atLeast"/>
              <w:jc w:val="center"/>
              <w:rPr>
                <w:rFonts w:eastAsia="Times New Roman" w:cs="Times New Roman"/>
                <w:b/>
                <w:sz w:val="24"/>
                <w:szCs w:val="24"/>
                <w:lang w:eastAsia="fr-FR"/>
              </w:rPr>
            </w:pPr>
            <w:r w:rsidRPr="00966FE6">
              <w:rPr>
                <w:rFonts w:eastAsia="Times New Roman" w:cs="Times New Roman"/>
                <w:b/>
                <w:sz w:val="24"/>
                <w:szCs w:val="24"/>
                <w:lang w:eastAsia="fr-FR"/>
              </w:rPr>
              <w:t>Dans 15 ans</w:t>
            </w:r>
          </w:p>
        </w:tc>
      </w:tr>
    </w:tbl>
    <w:p w14:paraId="6EFEC3FD" w14:textId="77777777" w:rsidR="00966FE6" w:rsidRPr="00966FE6" w:rsidRDefault="00966FE6" w:rsidP="00966FE6">
      <w:pPr>
        <w:tabs>
          <w:tab w:val="left" w:pos="720"/>
        </w:tabs>
        <w:spacing w:line="360" w:lineRule="atLeast"/>
        <w:rPr>
          <w:rFonts w:eastAsia="Times New Roman" w:cs="Times New Roman"/>
          <w:b/>
          <w:sz w:val="24"/>
          <w:szCs w:val="24"/>
          <w:lang w:eastAsia="fr-FR"/>
        </w:rPr>
      </w:pPr>
    </w:p>
    <w:p w14:paraId="3EB1AD42" w14:textId="77777777" w:rsidR="00966FE6" w:rsidRPr="00966FE6" w:rsidRDefault="00966FE6" w:rsidP="00966FE6">
      <w:pPr>
        <w:spacing w:line="240" w:lineRule="auto"/>
        <w:jc w:val="left"/>
        <w:rPr>
          <w:rFonts w:ascii="Times" w:eastAsia="Times New Roman" w:hAnsi="Times" w:cs="Times New Roman"/>
          <w:sz w:val="24"/>
          <w:szCs w:val="20"/>
          <w:lang w:eastAsia="fr-FR"/>
        </w:rPr>
      </w:pPr>
      <w:r>
        <w:rPr>
          <w:rFonts w:eastAsia="Times New Roman" w:cs="Times New Roman"/>
          <w:noProof/>
          <w:sz w:val="24"/>
          <w:szCs w:val="24"/>
          <w:lang w:val="fr-FR" w:eastAsia="fr-FR"/>
        </w:rPr>
        <mc:AlternateContent>
          <mc:Choice Requires="wps">
            <w:drawing>
              <wp:anchor distT="0" distB="0" distL="114300" distR="114300" simplePos="0" relativeHeight="251687936" behindDoc="0" locked="0" layoutInCell="1" allowOverlap="1" wp14:anchorId="7D489661" wp14:editId="64BE0F75">
                <wp:simplePos x="0" y="0"/>
                <wp:positionH relativeFrom="column">
                  <wp:posOffset>4105275</wp:posOffset>
                </wp:positionH>
                <wp:positionV relativeFrom="paragraph">
                  <wp:posOffset>61595</wp:posOffset>
                </wp:positionV>
                <wp:extent cx="1076325" cy="514350"/>
                <wp:effectExtent l="9525" t="9525" r="19050" b="28575"/>
                <wp:wrapNone/>
                <wp:docPr id="87" name="Rectangle à coins arrondis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514350"/>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114AB546" w14:textId="77777777" w:rsidR="009F7828" w:rsidRPr="00966FE6" w:rsidRDefault="009F7828" w:rsidP="00966FE6">
                            <w:pPr>
                              <w:spacing w:line="240" w:lineRule="auto"/>
                              <w:jc w:val="center"/>
                              <w:rPr>
                                <w:sz w:val="24"/>
                                <w:szCs w:val="24"/>
                              </w:rPr>
                            </w:pPr>
                            <w:r w:rsidRPr="00966FE6">
                              <w:rPr>
                                <w:sz w:val="24"/>
                                <w:szCs w:val="24"/>
                              </w:rPr>
                              <w:t>JVM</w:t>
                            </w:r>
                          </w:p>
                          <w:p w14:paraId="7A18F50D" w14:textId="77777777" w:rsidR="009F7828" w:rsidRPr="00966FE6" w:rsidRDefault="009F7828" w:rsidP="00966FE6">
                            <w:pPr>
                              <w:spacing w:line="240" w:lineRule="auto"/>
                              <w:jc w:val="center"/>
                              <w:rPr>
                                <w:sz w:val="24"/>
                                <w:szCs w:val="24"/>
                              </w:rPr>
                            </w:pPr>
                            <w:r w:rsidRPr="00966FE6">
                              <w:rPr>
                                <w:sz w:val="24"/>
                                <w:szCs w:val="24"/>
                              </w:rPr>
                              <w:t>12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489661" id="Rectangle à coins arrondis 87" o:spid="_x0000_s1031" style="position:absolute;margin-left:323.25pt;margin-top:4.85pt;width:84.75pt;height: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" fillcolor="#c2d69b" strokecolor="#c2d69b" strokeweight="1pt">
                <v:fill color2="#eaf1dd" angle="135" focus="50%" type="gradient"/>
                <v:shadow on="t" color="#4e6128" opacity=".5" offset="1pt"/>
                <v:textbox>
                  <w:txbxContent>
                    <w:p w14:paraId="114AB546" w14:textId="77777777" w:rsidR="009F7828" w:rsidRPr="00966FE6" w:rsidRDefault="009F7828" w:rsidP="00966FE6">
                      <w:pPr>
                        <w:spacing w:line="240" w:lineRule="auto"/>
                        <w:jc w:val="center"/>
                        <w:rPr>
                          <w:sz w:val="24"/>
                          <w:szCs w:val="24"/>
                        </w:rPr>
                      </w:pPr>
                      <w:r w:rsidRPr="00966FE6">
                        <w:rPr>
                          <w:sz w:val="24"/>
                          <w:szCs w:val="24"/>
                        </w:rPr>
                        <w:t>JVM</w:t>
                      </w:r>
                    </w:p>
                    <w:p w14:paraId="7A18F50D" w14:textId="77777777" w:rsidR="009F7828" w:rsidRPr="00966FE6" w:rsidRDefault="009F7828" w:rsidP="00966FE6">
                      <w:pPr>
                        <w:spacing w:line="240" w:lineRule="auto"/>
                        <w:jc w:val="center"/>
                        <w:rPr>
                          <w:sz w:val="24"/>
                          <w:szCs w:val="24"/>
                        </w:rPr>
                      </w:pPr>
                      <w:r w:rsidRPr="00966FE6">
                        <w:rPr>
                          <w:sz w:val="24"/>
                          <w:szCs w:val="24"/>
                        </w:rPr>
                        <w:t>12 M</w:t>
                      </w:r>
                    </w:p>
                  </w:txbxContent>
                </v:textbox>
              </v:roundrect>
            </w:pict>
          </mc:Fallback>
        </mc:AlternateContent>
      </w:r>
      <w:r>
        <w:rPr>
          <w:rFonts w:eastAsia="Times New Roman" w:cs="Times New Roman"/>
          <w:noProof/>
          <w:sz w:val="24"/>
          <w:szCs w:val="24"/>
          <w:lang w:val="fr-FR" w:eastAsia="fr-FR"/>
        </w:rPr>
        <mc:AlternateContent>
          <mc:Choice Requires="wps">
            <w:drawing>
              <wp:anchor distT="0" distB="0" distL="114300" distR="114300" simplePos="0" relativeHeight="251686912" behindDoc="0" locked="0" layoutInCell="1" allowOverlap="1" wp14:anchorId="6A63DE08" wp14:editId="1449D3A4">
                <wp:simplePos x="0" y="0"/>
                <wp:positionH relativeFrom="column">
                  <wp:posOffset>2162175</wp:posOffset>
                </wp:positionH>
                <wp:positionV relativeFrom="paragraph">
                  <wp:posOffset>61595</wp:posOffset>
                </wp:positionV>
                <wp:extent cx="1076325" cy="514350"/>
                <wp:effectExtent l="9525" t="9525" r="19050" b="28575"/>
                <wp:wrapNone/>
                <wp:docPr id="86" name="Rectangle à coins arrondis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514350"/>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39A82370" w14:textId="77777777" w:rsidR="009F7828" w:rsidRPr="00966FE6" w:rsidRDefault="009F7828" w:rsidP="00966FE6">
                            <w:pPr>
                              <w:spacing w:line="240" w:lineRule="auto"/>
                              <w:jc w:val="center"/>
                              <w:rPr>
                                <w:sz w:val="24"/>
                                <w:szCs w:val="24"/>
                              </w:rPr>
                            </w:pPr>
                            <w:r w:rsidRPr="00966FE6">
                              <w:rPr>
                                <w:sz w:val="24"/>
                                <w:szCs w:val="24"/>
                              </w:rPr>
                              <w:t>JVM</w:t>
                            </w:r>
                          </w:p>
                          <w:p w14:paraId="02645DA7" w14:textId="77777777" w:rsidR="009F7828" w:rsidRPr="00966FE6" w:rsidRDefault="009F7828" w:rsidP="00966FE6">
                            <w:pPr>
                              <w:spacing w:line="240" w:lineRule="auto"/>
                              <w:jc w:val="center"/>
                              <w:rPr>
                                <w:sz w:val="24"/>
                                <w:szCs w:val="24"/>
                              </w:rPr>
                            </w:pPr>
                            <w:r w:rsidRPr="00966FE6">
                              <w:rPr>
                                <w:sz w:val="24"/>
                                <w:szCs w:val="24"/>
                              </w:rPr>
                              <w:t>5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63DE08" id="Rectangle à coins arrondis 86" o:spid="_x0000_s1032" style="position:absolute;margin-left:170.25pt;margin-top:4.85pt;width:84.75pt;height: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" fillcolor="#c2d69b" strokecolor="#c2d69b" strokeweight="1pt">
                <v:fill color2="#eaf1dd" angle="135" focus="50%" type="gradient"/>
                <v:shadow on="t" color="#4e6128" opacity=".5" offset="1pt"/>
                <v:textbox>
                  <w:txbxContent>
                    <w:p w14:paraId="39A82370" w14:textId="77777777" w:rsidR="009F7828" w:rsidRPr="00966FE6" w:rsidRDefault="009F7828" w:rsidP="00966FE6">
                      <w:pPr>
                        <w:spacing w:line="240" w:lineRule="auto"/>
                        <w:jc w:val="center"/>
                        <w:rPr>
                          <w:sz w:val="24"/>
                          <w:szCs w:val="24"/>
                        </w:rPr>
                      </w:pPr>
                      <w:r w:rsidRPr="00966FE6">
                        <w:rPr>
                          <w:sz w:val="24"/>
                          <w:szCs w:val="24"/>
                        </w:rPr>
                        <w:t>JVM</w:t>
                      </w:r>
                    </w:p>
                    <w:p w14:paraId="02645DA7" w14:textId="77777777" w:rsidR="009F7828" w:rsidRPr="00966FE6" w:rsidRDefault="009F7828" w:rsidP="00966FE6">
                      <w:pPr>
                        <w:spacing w:line="240" w:lineRule="auto"/>
                        <w:jc w:val="center"/>
                        <w:rPr>
                          <w:sz w:val="24"/>
                          <w:szCs w:val="24"/>
                        </w:rPr>
                      </w:pPr>
                      <w:r w:rsidRPr="00966FE6">
                        <w:rPr>
                          <w:sz w:val="24"/>
                          <w:szCs w:val="24"/>
                        </w:rPr>
                        <w:t>5 M</w:t>
                      </w:r>
                    </w:p>
                  </w:txbxContent>
                </v:textbox>
              </v:roundrect>
            </w:pict>
          </mc:Fallback>
        </mc:AlternateContent>
      </w:r>
      <w:r>
        <w:rPr>
          <w:rFonts w:eastAsia="Times New Roman" w:cs="Times New Roman"/>
          <w:noProof/>
          <w:sz w:val="24"/>
          <w:szCs w:val="24"/>
          <w:lang w:val="fr-FR" w:eastAsia="fr-FR"/>
        </w:rPr>
        <mc:AlternateContent>
          <mc:Choice Requires="wps">
            <w:drawing>
              <wp:anchor distT="0" distB="0" distL="114300" distR="114300" simplePos="0" relativeHeight="251685888" behindDoc="0" locked="0" layoutInCell="1" allowOverlap="1" wp14:anchorId="6F490248" wp14:editId="5EE97DD7">
                <wp:simplePos x="0" y="0"/>
                <wp:positionH relativeFrom="column">
                  <wp:posOffset>333375</wp:posOffset>
                </wp:positionH>
                <wp:positionV relativeFrom="paragraph">
                  <wp:posOffset>61595</wp:posOffset>
                </wp:positionV>
                <wp:extent cx="1076325" cy="514350"/>
                <wp:effectExtent l="9525" t="9525" r="19050" b="28575"/>
                <wp:wrapNone/>
                <wp:docPr id="83" name="Rectangle à coins arrondis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514350"/>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6C9142DB" w14:textId="77777777" w:rsidR="009F7828" w:rsidRPr="00966FE6" w:rsidRDefault="009F7828" w:rsidP="00966FE6">
                            <w:pPr>
                              <w:spacing w:line="240" w:lineRule="auto"/>
                              <w:jc w:val="center"/>
                              <w:rPr>
                                <w:sz w:val="24"/>
                                <w:szCs w:val="24"/>
                              </w:rPr>
                            </w:pPr>
                            <w:r w:rsidRPr="00966FE6">
                              <w:rPr>
                                <w:sz w:val="24"/>
                                <w:szCs w:val="24"/>
                              </w:rPr>
                              <w:t>JVM</w:t>
                            </w:r>
                          </w:p>
                          <w:p w14:paraId="1BBEC565" w14:textId="77777777" w:rsidR="009F7828" w:rsidRPr="00966FE6" w:rsidRDefault="009F7828" w:rsidP="00966FE6">
                            <w:pPr>
                              <w:spacing w:line="240" w:lineRule="auto"/>
                              <w:jc w:val="center"/>
                              <w:rPr>
                                <w:sz w:val="24"/>
                                <w:szCs w:val="24"/>
                              </w:rPr>
                            </w:pPr>
                            <w:r w:rsidRPr="00966FE6">
                              <w:rPr>
                                <w:sz w:val="24"/>
                                <w:szCs w:val="24"/>
                              </w:rPr>
                              <w:t>2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490248" id="Rectangle à coins arrondis 83" o:spid="_x0000_s1033" style="position:absolute;margin-left:26.25pt;margin-top:4.85pt;width:84.75pt;height: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" fillcolor="#c2d69b" strokecolor="#c2d69b" strokeweight="1pt">
                <v:fill color2="#eaf1dd" angle="135" focus="50%" type="gradient"/>
                <v:shadow on="t" color="#4e6128" opacity=".5" offset="1pt"/>
                <v:textbox>
                  <w:txbxContent>
                    <w:p w14:paraId="6C9142DB" w14:textId="77777777" w:rsidR="009F7828" w:rsidRPr="00966FE6" w:rsidRDefault="009F7828" w:rsidP="00966FE6">
                      <w:pPr>
                        <w:spacing w:line="240" w:lineRule="auto"/>
                        <w:jc w:val="center"/>
                        <w:rPr>
                          <w:sz w:val="24"/>
                          <w:szCs w:val="24"/>
                        </w:rPr>
                      </w:pPr>
                      <w:r w:rsidRPr="00966FE6">
                        <w:rPr>
                          <w:sz w:val="24"/>
                          <w:szCs w:val="24"/>
                        </w:rPr>
                        <w:t>JVM</w:t>
                      </w:r>
                    </w:p>
                    <w:p w14:paraId="1BBEC565" w14:textId="77777777" w:rsidR="009F7828" w:rsidRPr="00966FE6" w:rsidRDefault="009F7828" w:rsidP="00966FE6">
                      <w:pPr>
                        <w:spacing w:line="240" w:lineRule="auto"/>
                        <w:jc w:val="center"/>
                        <w:rPr>
                          <w:sz w:val="24"/>
                          <w:szCs w:val="24"/>
                        </w:rPr>
                      </w:pPr>
                      <w:r w:rsidRPr="00966FE6">
                        <w:rPr>
                          <w:sz w:val="24"/>
                          <w:szCs w:val="24"/>
                        </w:rPr>
                        <w:t>2 M</w:t>
                      </w:r>
                    </w:p>
                  </w:txbxContent>
                </v:textbox>
              </v:roundrect>
            </w:pict>
          </mc:Fallback>
        </mc:AlternateContent>
      </w:r>
    </w:p>
    <w:p w14:paraId="415089A1" w14:textId="77777777" w:rsidR="00966FE6" w:rsidRPr="00966FE6" w:rsidRDefault="00966FE6" w:rsidP="00966FE6">
      <w:pPr>
        <w:spacing w:line="240" w:lineRule="auto"/>
        <w:jc w:val="left"/>
        <w:rPr>
          <w:rFonts w:ascii="Times" w:eastAsia="Times New Roman" w:hAnsi="Times" w:cs="Times New Roman"/>
          <w:sz w:val="24"/>
          <w:szCs w:val="20"/>
          <w:lang w:eastAsia="fr-FR"/>
        </w:rPr>
      </w:pPr>
    </w:p>
    <w:p w14:paraId="49BCB85C" w14:textId="77777777" w:rsidR="00966FE6" w:rsidRPr="00966FE6" w:rsidRDefault="00966FE6" w:rsidP="00966FE6">
      <w:pPr>
        <w:spacing w:line="240" w:lineRule="auto"/>
        <w:jc w:val="left"/>
        <w:rPr>
          <w:rFonts w:ascii="Times" w:eastAsia="Times New Roman" w:hAnsi="Times" w:cs="Times New Roman"/>
          <w:sz w:val="24"/>
          <w:szCs w:val="20"/>
          <w:lang w:eastAsia="fr-FR"/>
        </w:rPr>
      </w:pPr>
    </w:p>
    <w:p w14:paraId="67F97736" w14:textId="77777777" w:rsidR="00966FE6" w:rsidRPr="00966FE6" w:rsidRDefault="00966FE6" w:rsidP="00966FE6">
      <w:pPr>
        <w:tabs>
          <w:tab w:val="left" w:pos="720"/>
        </w:tabs>
        <w:spacing w:line="360" w:lineRule="atLeast"/>
        <w:rPr>
          <w:rFonts w:ascii="Geneva" w:eastAsia="Times New Roman" w:hAnsi="Geneva" w:cs="Times New Roman"/>
          <w:b/>
          <w:sz w:val="24"/>
          <w:szCs w:val="20"/>
          <w:lang w:eastAsia="fr-FR"/>
        </w:rPr>
      </w:pPr>
      <w:r>
        <w:rPr>
          <w:rFonts w:eastAsia="Times New Roman" w:cs="Times New Roman"/>
          <w:b/>
          <w:noProof/>
          <w:sz w:val="24"/>
          <w:szCs w:val="24"/>
          <w:u w:val="single"/>
          <w:lang w:val="fr-FR" w:eastAsia="fr-FR"/>
        </w:rPr>
        <mc:AlternateContent>
          <mc:Choice Requires="wps">
            <w:drawing>
              <wp:anchor distT="0" distB="0" distL="114300" distR="114300" simplePos="0" relativeHeight="251701248" behindDoc="0" locked="0" layoutInCell="1" allowOverlap="1" wp14:anchorId="3E8D7A58" wp14:editId="549B689F">
                <wp:simplePos x="0" y="0"/>
                <wp:positionH relativeFrom="column">
                  <wp:posOffset>-828675</wp:posOffset>
                </wp:positionH>
                <wp:positionV relativeFrom="paragraph">
                  <wp:posOffset>220980</wp:posOffset>
                </wp:positionV>
                <wp:extent cx="695325" cy="328930"/>
                <wp:effectExtent l="19050" t="71120" r="66675" b="95250"/>
                <wp:wrapNone/>
                <wp:docPr id="82" name="Flèche droit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28930"/>
                        </a:xfrm>
                        <a:prstGeom prst="rightArrow">
                          <a:avLst>
                            <a:gd name="adj1" fmla="val 50000"/>
                            <a:gd name="adj2" fmla="val 52847"/>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48E7E" id="Flèche droite 82" o:spid="_x0000_s1026" type="#_x0000_t13" style="position:absolute;margin-left:-65.25pt;margin-top:17.4pt;width:54.75pt;height:25.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" fillcolor="#c0504d" strokecolor="#f2f2f2" strokeweight="3pt">
                <v:shadow on="t" color="#622423" opacity=".5" offset="1pt"/>
              </v:shape>
            </w:pict>
          </mc:Fallback>
        </mc:AlternateContent>
      </w:r>
    </w:p>
    <w:p w14:paraId="685F51FE" w14:textId="1A856379" w:rsidR="00966FE6" w:rsidRPr="00966FE6" w:rsidRDefault="00966FE6" w:rsidP="00966FE6">
      <w:pPr>
        <w:tabs>
          <w:tab w:val="left" w:pos="720"/>
        </w:tabs>
        <w:spacing w:line="360" w:lineRule="atLeast"/>
        <w:rPr>
          <w:rFonts w:eastAsia="Times New Roman" w:cs="Times New Roman"/>
          <w:sz w:val="24"/>
          <w:szCs w:val="24"/>
          <w:u w:val="single"/>
          <w:lang w:eastAsia="fr-FR"/>
        </w:rPr>
      </w:pPr>
      <w:r w:rsidRPr="00966FE6">
        <w:rPr>
          <w:rFonts w:eastAsia="Times New Roman" w:cs="Times New Roman"/>
          <w:b/>
          <w:sz w:val="24"/>
          <w:szCs w:val="24"/>
          <w:u w:val="single"/>
          <w:lang w:eastAsia="fr-FR"/>
        </w:rPr>
        <w:t>Scénario sans gel</w:t>
      </w:r>
      <w:r w:rsidRPr="00966FE6">
        <w:rPr>
          <w:rFonts w:eastAsia="Times New Roman" w:cs="Times New Roman"/>
          <w:sz w:val="24"/>
          <w:szCs w:val="24"/>
          <w:u w:val="single"/>
          <w:lang w:eastAsia="fr-FR"/>
        </w:rPr>
        <w:t xml:space="preserve"> - Valeur des </w:t>
      </w:r>
      <w:r w:rsidRPr="00966FE6">
        <w:rPr>
          <w:rFonts w:eastAsia="Times New Roman" w:cs="Times New Roman"/>
          <w:b/>
          <w:sz w:val="24"/>
          <w:szCs w:val="24"/>
          <w:u w:val="single"/>
          <w:lang w:eastAsia="fr-FR"/>
        </w:rPr>
        <w:t>actions ordinaires</w:t>
      </w:r>
      <w:r w:rsidRPr="00966FE6">
        <w:rPr>
          <w:rFonts w:eastAsia="Times New Roman" w:cs="Times New Roman"/>
          <w:b/>
          <w:sz w:val="24"/>
          <w:szCs w:val="24"/>
          <w:u w:val="single"/>
          <w:vertAlign w:val="superscript"/>
          <w:lang w:eastAsia="fr-FR"/>
        </w:rPr>
        <w:footnoteReference w:id="3"/>
      </w:r>
      <w:r w:rsidRPr="00966FE6">
        <w:rPr>
          <w:rFonts w:eastAsia="Times New Roman" w:cs="Times New Roman"/>
          <w:sz w:val="24"/>
          <w:szCs w:val="24"/>
          <w:u w:val="single"/>
          <w:lang w:eastAsia="fr-FR"/>
        </w:rPr>
        <w:t xml:space="preserve"> de la société détenue par Monsieur X</w:t>
      </w:r>
    </w:p>
    <w:p w14:paraId="2BD97563" w14:textId="77777777" w:rsidR="00966FE6" w:rsidRPr="00966FE6" w:rsidRDefault="00966FE6" w:rsidP="00966FE6">
      <w:pPr>
        <w:tabs>
          <w:tab w:val="left" w:pos="720"/>
        </w:tabs>
        <w:spacing w:line="360" w:lineRule="atLeast"/>
        <w:rPr>
          <w:rFonts w:eastAsia="Times New Roman" w:cs="Times New Roman"/>
          <w:b/>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7"/>
        <w:gridCol w:w="2927"/>
      </w:tblGrid>
      <w:tr w:rsidR="00966FE6" w:rsidRPr="00966FE6" w14:paraId="7EC4F972" w14:textId="77777777" w:rsidTr="00810742">
        <w:tc>
          <w:tcPr>
            <w:tcW w:w="2926" w:type="dxa"/>
          </w:tcPr>
          <w:p w14:paraId="507910F5" w14:textId="77777777" w:rsidR="00966FE6" w:rsidRPr="00966FE6" w:rsidRDefault="00966FE6" w:rsidP="00966FE6">
            <w:pPr>
              <w:tabs>
                <w:tab w:val="left" w:pos="720"/>
              </w:tabs>
              <w:spacing w:line="360" w:lineRule="atLeast"/>
              <w:jc w:val="center"/>
              <w:rPr>
                <w:rFonts w:eastAsia="Times New Roman" w:cs="Times New Roman"/>
                <w:b/>
                <w:sz w:val="24"/>
                <w:szCs w:val="24"/>
                <w:lang w:eastAsia="fr-FR"/>
              </w:rPr>
            </w:pPr>
            <w:r w:rsidRPr="00966FE6">
              <w:rPr>
                <w:rFonts w:eastAsia="Times New Roman" w:cs="Times New Roman"/>
                <w:b/>
                <w:sz w:val="24"/>
                <w:szCs w:val="24"/>
                <w:lang w:eastAsia="fr-FR"/>
              </w:rPr>
              <w:t>Aujourd’hui</w:t>
            </w:r>
          </w:p>
        </w:tc>
        <w:tc>
          <w:tcPr>
            <w:tcW w:w="2927" w:type="dxa"/>
          </w:tcPr>
          <w:p w14:paraId="4F8C7778" w14:textId="77777777" w:rsidR="00966FE6" w:rsidRPr="00966FE6" w:rsidRDefault="00966FE6" w:rsidP="00966FE6">
            <w:pPr>
              <w:tabs>
                <w:tab w:val="left" w:pos="720"/>
              </w:tabs>
              <w:spacing w:line="360" w:lineRule="atLeast"/>
              <w:jc w:val="center"/>
              <w:rPr>
                <w:rFonts w:eastAsia="Times New Roman" w:cs="Times New Roman"/>
                <w:b/>
                <w:sz w:val="24"/>
                <w:szCs w:val="24"/>
                <w:lang w:eastAsia="fr-FR"/>
              </w:rPr>
            </w:pPr>
            <w:r w:rsidRPr="00966FE6">
              <w:rPr>
                <w:rFonts w:eastAsia="Times New Roman" w:cs="Times New Roman"/>
                <w:b/>
                <w:sz w:val="24"/>
                <w:szCs w:val="24"/>
                <w:lang w:eastAsia="fr-FR"/>
              </w:rPr>
              <w:t>Dans 5 ans</w:t>
            </w:r>
          </w:p>
        </w:tc>
        <w:tc>
          <w:tcPr>
            <w:tcW w:w="2927" w:type="dxa"/>
          </w:tcPr>
          <w:p w14:paraId="5AD02915" w14:textId="77777777" w:rsidR="00966FE6" w:rsidRPr="00966FE6" w:rsidRDefault="00966FE6" w:rsidP="00966FE6">
            <w:pPr>
              <w:tabs>
                <w:tab w:val="left" w:pos="720"/>
              </w:tabs>
              <w:spacing w:line="360" w:lineRule="atLeast"/>
              <w:jc w:val="center"/>
              <w:rPr>
                <w:rFonts w:eastAsia="Times New Roman" w:cs="Times New Roman"/>
                <w:b/>
                <w:sz w:val="24"/>
                <w:szCs w:val="24"/>
                <w:lang w:eastAsia="fr-FR"/>
              </w:rPr>
            </w:pPr>
            <w:r w:rsidRPr="00966FE6">
              <w:rPr>
                <w:rFonts w:eastAsia="Times New Roman" w:cs="Times New Roman"/>
                <w:b/>
                <w:sz w:val="24"/>
                <w:szCs w:val="24"/>
                <w:lang w:eastAsia="fr-FR"/>
              </w:rPr>
              <w:t>Dans 15 ans (décès)</w:t>
            </w:r>
          </w:p>
        </w:tc>
      </w:tr>
    </w:tbl>
    <w:p w14:paraId="65A27D0D" w14:textId="77777777" w:rsidR="00966FE6" w:rsidRPr="00966FE6" w:rsidRDefault="00966FE6" w:rsidP="00966FE6">
      <w:pPr>
        <w:tabs>
          <w:tab w:val="left" w:pos="240"/>
          <w:tab w:val="left" w:pos="720"/>
        </w:tabs>
        <w:spacing w:line="360" w:lineRule="atLeast"/>
        <w:jc w:val="left"/>
        <w:rPr>
          <w:rFonts w:ascii="Geneva" w:eastAsia="Times New Roman" w:hAnsi="Geneva" w:cs="Times New Roman"/>
          <w:b/>
          <w:sz w:val="24"/>
          <w:szCs w:val="20"/>
          <w:lang w:eastAsia="fr-FR"/>
        </w:rPr>
      </w:pPr>
      <w:r>
        <w:rPr>
          <w:rFonts w:eastAsia="Times New Roman" w:cs="Times New Roman"/>
          <w:b/>
          <w:noProof/>
          <w:sz w:val="24"/>
          <w:szCs w:val="24"/>
          <w:lang w:val="fr-FR" w:eastAsia="fr-FR"/>
        </w:rPr>
        <mc:AlternateContent>
          <mc:Choice Requires="wps">
            <w:drawing>
              <wp:anchor distT="0" distB="0" distL="114300" distR="114300" simplePos="0" relativeHeight="251691008" behindDoc="0" locked="0" layoutInCell="1" allowOverlap="1" wp14:anchorId="69096FC1" wp14:editId="2A1130B5">
                <wp:simplePos x="0" y="0"/>
                <wp:positionH relativeFrom="column">
                  <wp:posOffset>4152900</wp:posOffset>
                </wp:positionH>
                <wp:positionV relativeFrom="paragraph">
                  <wp:posOffset>191770</wp:posOffset>
                </wp:positionV>
                <wp:extent cx="1076325" cy="523875"/>
                <wp:effectExtent l="0" t="0" r="47625" b="66675"/>
                <wp:wrapNone/>
                <wp:docPr id="81" name="Rectangle à coins arrondis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5238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33331704" w14:textId="77777777" w:rsidR="009F7828" w:rsidRPr="00966FE6" w:rsidRDefault="009F7828" w:rsidP="00966FE6">
                            <w:pPr>
                              <w:spacing w:line="240" w:lineRule="auto"/>
                              <w:jc w:val="center"/>
                              <w:rPr>
                                <w:sz w:val="24"/>
                                <w:szCs w:val="24"/>
                              </w:rPr>
                            </w:pPr>
                            <w:r w:rsidRPr="00966FE6">
                              <w:rPr>
                                <w:sz w:val="24"/>
                                <w:szCs w:val="24"/>
                              </w:rPr>
                              <w:t>JVM</w:t>
                            </w:r>
                          </w:p>
                          <w:p w14:paraId="4A06C0F5" w14:textId="77777777" w:rsidR="009F7828" w:rsidRPr="00966FE6" w:rsidRDefault="009F7828" w:rsidP="00966FE6">
                            <w:pPr>
                              <w:spacing w:line="240" w:lineRule="auto"/>
                              <w:jc w:val="center"/>
                              <w:rPr>
                                <w:sz w:val="24"/>
                                <w:szCs w:val="24"/>
                              </w:rPr>
                            </w:pPr>
                            <w:r w:rsidRPr="00966FE6">
                              <w:rPr>
                                <w:sz w:val="24"/>
                                <w:szCs w:val="24"/>
                              </w:rPr>
                              <w:t>12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096FC1" id="Rectangle à coins arrondis 81" o:spid="_x0000_s1034" style="position:absolute;margin-left:327pt;margin-top:15.1pt;width:84.75pt;height:4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" fillcolor="#95b3d7" strokecolor="#95b3d7" strokeweight="1pt">
                <v:fill color2="#dbe5f1" angle="135" focus="50%" type="gradient"/>
                <v:shadow on="t" color="#243f60" opacity=".5" offset="1pt"/>
                <v:textbox>
                  <w:txbxContent>
                    <w:p w14:paraId="33331704" w14:textId="77777777" w:rsidR="009F7828" w:rsidRPr="00966FE6" w:rsidRDefault="009F7828" w:rsidP="00966FE6">
                      <w:pPr>
                        <w:spacing w:line="240" w:lineRule="auto"/>
                        <w:jc w:val="center"/>
                        <w:rPr>
                          <w:sz w:val="24"/>
                          <w:szCs w:val="24"/>
                        </w:rPr>
                      </w:pPr>
                      <w:r w:rsidRPr="00966FE6">
                        <w:rPr>
                          <w:sz w:val="24"/>
                          <w:szCs w:val="24"/>
                        </w:rPr>
                        <w:t>JVM</w:t>
                      </w:r>
                    </w:p>
                    <w:p w14:paraId="4A06C0F5" w14:textId="77777777" w:rsidR="009F7828" w:rsidRPr="00966FE6" w:rsidRDefault="009F7828" w:rsidP="00966FE6">
                      <w:pPr>
                        <w:spacing w:line="240" w:lineRule="auto"/>
                        <w:jc w:val="center"/>
                        <w:rPr>
                          <w:sz w:val="24"/>
                          <w:szCs w:val="24"/>
                        </w:rPr>
                      </w:pPr>
                      <w:r w:rsidRPr="00966FE6">
                        <w:rPr>
                          <w:sz w:val="24"/>
                          <w:szCs w:val="24"/>
                        </w:rPr>
                        <w:t>12 M</w:t>
                      </w:r>
                    </w:p>
                  </w:txbxContent>
                </v:textbox>
              </v:roundrect>
            </w:pict>
          </mc:Fallback>
        </mc:AlternateContent>
      </w:r>
      <w:r>
        <w:rPr>
          <w:rFonts w:eastAsia="Times New Roman" w:cs="Times New Roman"/>
          <w:b/>
          <w:noProof/>
          <w:sz w:val="24"/>
          <w:szCs w:val="24"/>
          <w:lang w:val="fr-FR" w:eastAsia="fr-FR"/>
        </w:rPr>
        <mc:AlternateContent>
          <mc:Choice Requires="wps">
            <w:drawing>
              <wp:anchor distT="0" distB="0" distL="114300" distR="114300" simplePos="0" relativeHeight="251688960" behindDoc="0" locked="0" layoutInCell="1" allowOverlap="1" wp14:anchorId="70865150" wp14:editId="6BEA67CA">
                <wp:simplePos x="0" y="0"/>
                <wp:positionH relativeFrom="column">
                  <wp:posOffset>409575</wp:posOffset>
                </wp:positionH>
                <wp:positionV relativeFrom="paragraph">
                  <wp:posOffset>201930</wp:posOffset>
                </wp:positionV>
                <wp:extent cx="1076325" cy="514350"/>
                <wp:effectExtent l="0" t="0" r="47625" b="57150"/>
                <wp:wrapNone/>
                <wp:docPr id="80" name="Rectangle à coins arrondis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5143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31328056" w14:textId="77777777" w:rsidR="009F7828" w:rsidRPr="00966FE6" w:rsidRDefault="009F7828" w:rsidP="00966FE6">
                            <w:pPr>
                              <w:spacing w:line="240" w:lineRule="auto"/>
                              <w:jc w:val="center"/>
                              <w:rPr>
                                <w:sz w:val="24"/>
                                <w:szCs w:val="24"/>
                              </w:rPr>
                            </w:pPr>
                            <w:r w:rsidRPr="00966FE6">
                              <w:rPr>
                                <w:sz w:val="24"/>
                                <w:szCs w:val="24"/>
                              </w:rPr>
                              <w:t>JVM</w:t>
                            </w:r>
                          </w:p>
                          <w:p w14:paraId="79722541" w14:textId="77777777" w:rsidR="009F7828" w:rsidRPr="00966FE6" w:rsidRDefault="009F7828" w:rsidP="00966FE6">
                            <w:pPr>
                              <w:spacing w:line="240" w:lineRule="auto"/>
                              <w:jc w:val="center"/>
                              <w:rPr>
                                <w:sz w:val="24"/>
                                <w:szCs w:val="24"/>
                              </w:rPr>
                            </w:pPr>
                            <w:r w:rsidRPr="00966FE6">
                              <w:rPr>
                                <w:sz w:val="24"/>
                                <w:szCs w:val="24"/>
                              </w:rPr>
                              <w:t>2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865150" id="Rectangle à coins arrondis 80" o:spid="_x0000_s1035" style="position:absolute;margin-left:32.25pt;margin-top:15.9pt;width:84.7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" fillcolor="#95b3d7" strokecolor="#95b3d7" strokeweight="1pt">
                <v:fill color2="#dbe5f1" angle="135" focus="50%" type="gradient"/>
                <v:shadow on="t" color="#243f60" opacity=".5" offset="1pt"/>
                <v:textbox>
                  <w:txbxContent>
                    <w:p w14:paraId="31328056" w14:textId="77777777" w:rsidR="009F7828" w:rsidRPr="00966FE6" w:rsidRDefault="009F7828" w:rsidP="00966FE6">
                      <w:pPr>
                        <w:spacing w:line="240" w:lineRule="auto"/>
                        <w:jc w:val="center"/>
                        <w:rPr>
                          <w:sz w:val="24"/>
                          <w:szCs w:val="24"/>
                        </w:rPr>
                      </w:pPr>
                      <w:r w:rsidRPr="00966FE6">
                        <w:rPr>
                          <w:sz w:val="24"/>
                          <w:szCs w:val="24"/>
                        </w:rPr>
                        <w:t>JVM</w:t>
                      </w:r>
                    </w:p>
                    <w:p w14:paraId="79722541" w14:textId="77777777" w:rsidR="009F7828" w:rsidRPr="00966FE6" w:rsidRDefault="009F7828" w:rsidP="00966FE6">
                      <w:pPr>
                        <w:spacing w:line="240" w:lineRule="auto"/>
                        <w:jc w:val="center"/>
                        <w:rPr>
                          <w:sz w:val="24"/>
                          <w:szCs w:val="24"/>
                        </w:rPr>
                      </w:pPr>
                      <w:r w:rsidRPr="00966FE6">
                        <w:rPr>
                          <w:sz w:val="24"/>
                          <w:szCs w:val="24"/>
                        </w:rPr>
                        <w:t>2 M</w:t>
                      </w:r>
                    </w:p>
                  </w:txbxContent>
                </v:textbox>
              </v:roundrect>
            </w:pict>
          </mc:Fallback>
        </mc:AlternateContent>
      </w:r>
      <w:r>
        <w:rPr>
          <w:rFonts w:eastAsia="Times New Roman" w:cs="Times New Roman"/>
          <w:b/>
          <w:noProof/>
          <w:sz w:val="24"/>
          <w:szCs w:val="24"/>
          <w:lang w:val="fr-FR" w:eastAsia="fr-FR"/>
        </w:rPr>
        <mc:AlternateContent>
          <mc:Choice Requires="wps">
            <w:drawing>
              <wp:anchor distT="0" distB="0" distL="114300" distR="114300" simplePos="0" relativeHeight="251689984" behindDoc="0" locked="0" layoutInCell="1" allowOverlap="1" wp14:anchorId="1A9CA8CC" wp14:editId="070449B1">
                <wp:simplePos x="0" y="0"/>
                <wp:positionH relativeFrom="column">
                  <wp:posOffset>2295525</wp:posOffset>
                </wp:positionH>
                <wp:positionV relativeFrom="paragraph">
                  <wp:posOffset>201930</wp:posOffset>
                </wp:positionV>
                <wp:extent cx="1076325" cy="514350"/>
                <wp:effectExtent l="0" t="0" r="47625" b="57150"/>
                <wp:wrapNone/>
                <wp:docPr id="79" name="Rectangle à coins arrondis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5143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09FA614E" w14:textId="77777777" w:rsidR="009F7828" w:rsidRPr="00966FE6" w:rsidRDefault="009F7828" w:rsidP="00966FE6">
                            <w:pPr>
                              <w:spacing w:line="240" w:lineRule="auto"/>
                              <w:jc w:val="center"/>
                              <w:rPr>
                                <w:sz w:val="24"/>
                                <w:szCs w:val="24"/>
                              </w:rPr>
                            </w:pPr>
                            <w:r w:rsidRPr="00966FE6">
                              <w:rPr>
                                <w:sz w:val="24"/>
                                <w:szCs w:val="24"/>
                              </w:rPr>
                              <w:t>JVM</w:t>
                            </w:r>
                          </w:p>
                          <w:p w14:paraId="65739F89" w14:textId="77777777" w:rsidR="009F7828" w:rsidRPr="00966FE6" w:rsidRDefault="009F7828" w:rsidP="00966FE6">
                            <w:pPr>
                              <w:spacing w:line="240" w:lineRule="auto"/>
                              <w:jc w:val="center"/>
                              <w:rPr>
                                <w:sz w:val="24"/>
                                <w:szCs w:val="24"/>
                              </w:rPr>
                            </w:pPr>
                            <w:r w:rsidRPr="00966FE6">
                              <w:rPr>
                                <w:sz w:val="24"/>
                                <w:szCs w:val="24"/>
                              </w:rPr>
                              <w:t>5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9CA8CC" id="Rectangle à coins arrondis 79" o:spid="_x0000_s1036" style="position:absolute;margin-left:180.75pt;margin-top:15.9pt;width:84.7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" fillcolor="#95b3d7" strokecolor="#95b3d7" strokeweight="1pt">
                <v:fill color2="#dbe5f1" angle="135" focus="50%" type="gradient"/>
                <v:shadow on="t" color="#243f60" opacity=".5" offset="1pt"/>
                <v:textbox>
                  <w:txbxContent>
                    <w:p w14:paraId="09FA614E" w14:textId="77777777" w:rsidR="009F7828" w:rsidRPr="00966FE6" w:rsidRDefault="009F7828" w:rsidP="00966FE6">
                      <w:pPr>
                        <w:spacing w:line="240" w:lineRule="auto"/>
                        <w:jc w:val="center"/>
                        <w:rPr>
                          <w:sz w:val="24"/>
                          <w:szCs w:val="24"/>
                        </w:rPr>
                      </w:pPr>
                      <w:r w:rsidRPr="00966FE6">
                        <w:rPr>
                          <w:sz w:val="24"/>
                          <w:szCs w:val="24"/>
                        </w:rPr>
                        <w:t>JVM</w:t>
                      </w:r>
                    </w:p>
                    <w:p w14:paraId="65739F89" w14:textId="77777777" w:rsidR="009F7828" w:rsidRPr="00966FE6" w:rsidRDefault="009F7828" w:rsidP="00966FE6">
                      <w:pPr>
                        <w:spacing w:line="240" w:lineRule="auto"/>
                        <w:jc w:val="center"/>
                        <w:rPr>
                          <w:sz w:val="24"/>
                          <w:szCs w:val="24"/>
                        </w:rPr>
                      </w:pPr>
                      <w:r w:rsidRPr="00966FE6">
                        <w:rPr>
                          <w:sz w:val="24"/>
                          <w:szCs w:val="24"/>
                        </w:rPr>
                        <w:t>5 M</w:t>
                      </w:r>
                    </w:p>
                  </w:txbxContent>
                </v:textbox>
              </v:roundrect>
            </w:pict>
          </mc:Fallback>
        </mc:AlternateContent>
      </w:r>
      <w:r w:rsidRPr="00966FE6">
        <w:rPr>
          <w:rFonts w:ascii="Geneva" w:eastAsia="Times New Roman" w:hAnsi="Geneva" w:cs="Times New Roman"/>
          <w:b/>
          <w:sz w:val="24"/>
          <w:szCs w:val="20"/>
          <w:lang w:eastAsia="fr-FR"/>
        </w:rPr>
        <w:tab/>
      </w:r>
    </w:p>
    <w:p w14:paraId="25A458A1" w14:textId="77777777" w:rsidR="00966FE6" w:rsidRPr="00966FE6" w:rsidRDefault="00966FE6" w:rsidP="00966FE6">
      <w:pPr>
        <w:spacing w:line="240" w:lineRule="auto"/>
        <w:jc w:val="center"/>
        <w:rPr>
          <w:rFonts w:ascii="Times" w:eastAsia="Times New Roman" w:hAnsi="Times" w:cs="Times New Roman"/>
          <w:sz w:val="24"/>
          <w:szCs w:val="20"/>
          <w:lang w:eastAsia="fr-FR"/>
        </w:rPr>
      </w:pPr>
    </w:p>
    <w:p w14:paraId="2CE8EA76" w14:textId="77777777" w:rsidR="00966FE6" w:rsidRPr="00966FE6" w:rsidRDefault="00966FE6" w:rsidP="00966FE6">
      <w:pPr>
        <w:spacing w:line="360" w:lineRule="atLeast"/>
        <w:rPr>
          <w:rFonts w:eastAsia="Times New Roman" w:cs="Times New Roman"/>
          <w:sz w:val="24"/>
          <w:szCs w:val="24"/>
          <w:lang w:eastAsia="fr-FR"/>
        </w:rPr>
      </w:pPr>
    </w:p>
    <w:p w14:paraId="7E777FC3" w14:textId="77777777" w:rsidR="00966FE6" w:rsidRPr="00966FE6" w:rsidRDefault="00966FE6" w:rsidP="00966FE6">
      <w:pPr>
        <w:spacing w:line="360" w:lineRule="atLeast"/>
        <w:rPr>
          <w:rFonts w:eastAsia="Times New Roman" w:cs="Times New Roman"/>
          <w:sz w:val="24"/>
          <w:szCs w:val="24"/>
          <w:lang w:eastAsia="fr-FR"/>
        </w:rPr>
      </w:pPr>
      <w:r>
        <w:rPr>
          <w:rFonts w:eastAsia="Times New Roman" w:cs="Times New Roman"/>
          <w:noProof/>
          <w:sz w:val="24"/>
          <w:szCs w:val="24"/>
          <w:lang w:val="fr-FR" w:eastAsia="fr-FR"/>
        </w:rPr>
        <mc:AlternateContent>
          <mc:Choice Requires="wps">
            <w:drawing>
              <wp:anchor distT="0" distB="0" distL="114300" distR="114300" simplePos="0" relativeHeight="251692032" behindDoc="0" locked="0" layoutInCell="1" allowOverlap="1" wp14:anchorId="4A8BCBE3" wp14:editId="7019B355">
                <wp:simplePos x="0" y="0"/>
                <wp:positionH relativeFrom="column">
                  <wp:posOffset>333375</wp:posOffset>
                </wp:positionH>
                <wp:positionV relativeFrom="paragraph">
                  <wp:posOffset>150495</wp:posOffset>
                </wp:positionV>
                <wp:extent cx="5305425" cy="514350"/>
                <wp:effectExtent l="0" t="19050" r="85725" b="57150"/>
                <wp:wrapNone/>
                <wp:docPr id="78" name="Flèche droit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514350"/>
                        </a:xfrm>
                        <a:prstGeom prst="rightArrow">
                          <a:avLst>
                            <a:gd name="adj1" fmla="val 50000"/>
                            <a:gd name="adj2" fmla="val 290104"/>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13DA580C" w14:textId="77777777" w:rsidR="009F7828" w:rsidRPr="00966FE6" w:rsidRDefault="009F7828" w:rsidP="00966FE6">
                            <w:pPr>
                              <w:rPr>
                                <w:sz w:val="24"/>
                                <w:szCs w:val="24"/>
                              </w:rPr>
                            </w:pPr>
                            <w:r w:rsidRPr="00966FE6">
                              <w:rPr>
                                <w:sz w:val="24"/>
                                <w:szCs w:val="24"/>
                              </w:rPr>
                              <w:t>Impôt au décès de M.X = 3</w:t>
                            </w:r>
                            <w:r>
                              <w:rPr>
                                <w:sz w:val="24"/>
                                <w:szCs w:val="24"/>
                              </w:rPr>
                              <w:t xml:space="preserve"> 198 600 $  </w:t>
                            </w:r>
                            <w:proofErr w:type="gramStart"/>
                            <w:r>
                              <w:rPr>
                                <w:sz w:val="24"/>
                                <w:szCs w:val="24"/>
                              </w:rPr>
                              <w:t xml:space="preserve">   (</w:t>
                            </w:r>
                            <w:proofErr w:type="gramEnd"/>
                            <w:r>
                              <w:rPr>
                                <w:sz w:val="24"/>
                                <w:szCs w:val="24"/>
                              </w:rPr>
                              <w:t xml:space="preserve">12 M </w:t>
                            </w:r>
                            <w:r>
                              <w:rPr>
                                <w:rFonts w:cs="Times New Roman"/>
                                <w:sz w:val="24"/>
                                <w:szCs w:val="24"/>
                              </w:rPr>
                              <w:t>×</w:t>
                            </w:r>
                            <w:r w:rsidRPr="00966FE6">
                              <w:rPr>
                                <w:sz w:val="24"/>
                                <w:szCs w:val="24"/>
                              </w:rPr>
                              <w:t xml:space="preserve"> </w:t>
                            </w:r>
                            <w:r>
                              <w:rPr>
                                <w:sz w:val="24"/>
                                <w:szCs w:val="24"/>
                              </w:rPr>
                              <w:t xml:space="preserve">50 % </w:t>
                            </w:r>
                            <w:r>
                              <w:rPr>
                                <w:rFonts w:cs="Times New Roman"/>
                                <w:sz w:val="24"/>
                                <w:szCs w:val="24"/>
                              </w:rPr>
                              <w:t>×</w:t>
                            </w:r>
                            <w:r>
                              <w:rPr>
                                <w:sz w:val="24"/>
                                <w:szCs w:val="24"/>
                              </w:rPr>
                              <w:t xml:space="preserve"> 53,31</w:t>
                            </w:r>
                            <w:r w:rsidRPr="00966FE6">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BCBE3" id="Flèche droite 78" o:spid="_x0000_s1037" type="#_x0000_t13" style="position:absolute;left:0;text-align:left;margin-left:26.25pt;margin-top:11.85pt;width:417.7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" adj="15525" fillcolor="#95b3d7" strokecolor="#95b3d7" strokeweight="1pt">
                <v:fill color2="#dbe5f1" angle="135" focus="50%" type="gradient"/>
                <v:shadow on="t" color="#243f60" opacity=".5" offset="1pt"/>
                <v:textbox>
                  <w:txbxContent>
                    <w:p w14:paraId="13DA580C" w14:textId="77777777" w:rsidR="009F7828" w:rsidRPr="00966FE6" w:rsidRDefault="009F7828" w:rsidP="00966FE6">
                      <w:pPr>
                        <w:rPr>
                          <w:sz w:val="24"/>
                          <w:szCs w:val="24"/>
                        </w:rPr>
                      </w:pPr>
                      <w:r w:rsidRPr="00966FE6">
                        <w:rPr>
                          <w:sz w:val="24"/>
                          <w:szCs w:val="24"/>
                        </w:rPr>
                        <w:t>Impôt au décès de M.X = 3</w:t>
                      </w:r>
                      <w:r>
                        <w:rPr>
                          <w:sz w:val="24"/>
                          <w:szCs w:val="24"/>
                        </w:rPr>
                        <w:t xml:space="preserve"> 198 600 $  </w:t>
                      </w:r>
                      <w:proofErr w:type="gramStart"/>
                      <w:r>
                        <w:rPr>
                          <w:sz w:val="24"/>
                          <w:szCs w:val="24"/>
                        </w:rPr>
                        <w:t xml:space="preserve">   (</w:t>
                      </w:r>
                      <w:proofErr w:type="gramEnd"/>
                      <w:r>
                        <w:rPr>
                          <w:sz w:val="24"/>
                          <w:szCs w:val="24"/>
                        </w:rPr>
                        <w:t xml:space="preserve">12 M </w:t>
                      </w:r>
                      <w:r>
                        <w:rPr>
                          <w:rFonts w:cs="Times New Roman"/>
                          <w:sz w:val="24"/>
                          <w:szCs w:val="24"/>
                        </w:rPr>
                        <w:t>×</w:t>
                      </w:r>
                      <w:r w:rsidRPr="00966FE6">
                        <w:rPr>
                          <w:sz w:val="24"/>
                          <w:szCs w:val="24"/>
                        </w:rPr>
                        <w:t xml:space="preserve"> </w:t>
                      </w:r>
                      <w:r>
                        <w:rPr>
                          <w:sz w:val="24"/>
                          <w:szCs w:val="24"/>
                        </w:rPr>
                        <w:t xml:space="preserve">50 % </w:t>
                      </w:r>
                      <w:r>
                        <w:rPr>
                          <w:rFonts w:cs="Times New Roman"/>
                          <w:sz w:val="24"/>
                          <w:szCs w:val="24"/>
                        </w:rPr>
                        <w:t>×</w:t>
                      </w:r>
                      <w:r>
                        <w:rPr>
                          <w:sz w:val="24"/>
                          <w:szCs w:val="24"/>
                        </w:rPr>
                        <w:t xml:space="preserve"> 53,31</w:t>
                      </w:r>
                      <w:r w:rsidRPr="00966FE6">
                        <w:rPr>
                          <w:sz w:val="24"/>
                          <w:szCs w:val="24"/>
                        </w:rPr>
                        <w:t xml:space="preserve"> %)</w:t>
                      </w:r>
                    </w:p>
                  </w:txbxContent>
                </v:textbox>
              </v:shape>
            </w:pict>
          </mc:Fallback>
        </mc:AlternateContent>
      </w:r>
    </w:p>
    <w:p w14:paraId="496D664F" w14:textId="77777777" w:rsidR="00966FE6" w:rsidRPr="00966FE6" w:rsidRDefault="00966FE6" w:rsidP="00966FE6">
      <w:pPr>
        <w:spacing w:line="360" w:lineRule="atLeast"/>
        <w:rPr>
          <w:rFonts w:eastAsia="Times New Roman" w:cs="Times New Roman"/>
          <w:sz w:val="24"/>
          <w:szCs w:val="24"/>
          <w:lang w:eastAsia="fr-FR"/>
        </w:rPr>
      </w:pPr>
      <w:r>
        <w:rPr>
          <w:rFonts w:eastAsia="Times New Roman" w:cs="Times New Roman"/>
          <w:noProof/>
          <w:sz w:val="24"/>
          <w:szCs w:val="24"/>
          <w:lang w:val="fr-FR" w:eastAsia="fr-FR"/>
        </w:rPr>
        <mc:AlternateContent>
          <mc:Choice Requires="wps">
            <w:drawing>
              <wp:anchor distT="0" distB="0" distL="114300" distR="114300" simplePos="0" relativeHeight="251700224" behindDoc="0" locked="0" layoutInCell="1" allowOverlap="1" wp14:anchorId="2501A4FD" wp14:editId="4B2340F8">
                <wp:simplePos x="0" y="0"/>
                <wp:positionH relativeFrom="column">
                  <wp:posOffset>4876800</wp:posOffset>
                </wp:positionH>
                <wp:positionV relativeFrom="paragraph">
                  <wp:posOffset>198120</wp:posOffset>
                </wp:positionV>
                <wp:extent cx="1657350" cy="3714115"/>
                <wp:effectExtent l="38100" t="19050" r="38100" b="172085"/>
                <wp:wrapNone/>
                <wp:docPr id="77" name="Triangle isocè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714115"/>
                        </a:xfrm>
                        <a:prstGeom prst="triangle">
                          <a:avLst>
                            <a:gd name="adj" fmla="val 50000"/>
                          </a:avLst>
                        </a:prstGeom>
                        <a:gradFill rotWithShape="0">
                          <a:gsLst>
                            <a:gs pos="0">
                              <a:srgbClr val="92CDDC"/>
                            </a:gs>
                            <a:gs pos="50000">
                              <a:srgbClr val="DAEEF3"/>
                            </a:gs>
                            <a:gs pos="100000">
                              <a:srgbClr val="92CDDC"/>
                            </a:gs>
                          </a:gsLst>
                          <a:lin ang="18900000" scaled="1"/>
                        </a:gradFill>
                        <a:ln w="12700">
                          <a:miter lim="800000"/>
                          <a:headEnd/>
                          <a:tailEnd/>
                        </a:ln>
                        <a:effectLst/>
                        <a:scene3d>
                          <a:camera prst="legacyPerspectiveBottom"/>
                          <a:lightRig rig="legacyFlat3" dir="t"/>
                        </a:scene3d>
                        <a:sp3d extrusionH="887400" prstMaterial="legacyMatte">
                          <a:bevelT w="13500" h="13500" prst="angle"/>
                          <a:bevelB w="13500" h="13500" prst="angle"/>
                          <a:extrusionClr>
                            <a:srgbClr val="92CDDC"/>
                          </a:extrusionClr>
                        </a:sp3d>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14:paraId="0ABFFB3E" w14:textId="77777777" w:rsidR="009F7828" w:rsidRPr="00966FE6" w:rsidRDefault="009F7828" w:rsidP="00F22862">
                            <w:pPr>
                              <w:spacing w:line="240" w:lineRule="auto"/>
                              <w:jc w:val="left"/>
                              <w:rPr>
                                <w:b/>
                                <w:sz w:val="24"/>
                                <w:szCs w:val="24"/>
                              </w:rPr>
                            </w:pPr>
                            <w:r w:rsidRPr="00966FE6">
                              <w:rPr>
                                <w:b/>
                                <w:sz w:val="24"/>
                                <w:szCs w:val="24"/>
                              </w:rPr>
                              <w:t xml:space="preserve">Le report d’impôt au </w:t>
                            </w:r>
                            <w:proofErr w:type="gramStart"/>
                            <w:r w:rsidRPr="00966FE6">
                              <w:rPr>
                                <w:b/>
                                <w:sz w:val="24"/>
                                <w:szCs w:val="24"/>
                              </w:rPr>
                              <w:t>décès  est</w:t>
                            </w:r>
                            <w:proofErr w:type="gramEnd"/>
                            <w:r w:rsidRPr="00966FE6">
                              <w:rPr>
                                <w:b/>
                                <w:sz w:val="24"/>
                                <w:szCs w:val="24"/>
                              </w:rPr>
                              <w:t xml:space="preserve"> de :</w:t>
                            </w:r>
                          </w:p>
                          <w:p w14:paraId="02162429" w14:textId="77777777" w:rsidR="009F7828" w:rsidRPr="00966FE6" w:rsidRDefault="009F7828" w:rsidP="00F22862">
                            <w:pPr>
                              <w:spacing w:line="240" w:lineRule="auto"/>
                              <w:jc w:val="left"/>
                              <w:rPr>
                                <w:b/>
                                <w:sz w:val="24"/>
                                <w:szCs w:val="24"/>
                              </w:rPr>
                            </w:pPr>
                          </w:p>
                          <w:p w14:paraId="2675F9EF" w14:textId="77777777" w:rsidR="009F7828" w:rsidRPr="00966FE6" w:rsidRDefault="009F7828" w:rsidP="00F22862">
                            <w:pPr>
                              <w:spacing w:line="240" w:lineRule="auto"/>
                              <w:jc w:val="left"/>
                              <w:rPr>
                                <w:b/>
                                <w:sz w:val="24"/>
                                <w:szCs w:val="24"/>
                              </w:rPr>
                            </w:pPr>
                            <w:r w:rsidRPr="00966FE6">
                              <w:rPr>
                                <w:b/>
                                <w:sz w:val="24"/>
                                <w:szCs w:val="24"/>
                              </w:rPr>
                              <w:t>2 </w:t>
                            </w:r>
                            <w:r>
                              <w:rPr>
                                <w:b/>
                                <w:sz w:val="24"/>
                                <w:szCs w:val="24"/>
                              </w:rPr>
                              <w:t>665</w:t>
                            </w:r>
                            <w:r w:rsidRPr="00966FE6">
                              <w:rPr>
                                <w:b/>
                                <w:sz w:val="24"/>
                                <w:szCs w:val="24"/>
                              </w:rPr>
                              <w:t> </w:t>
                            </w:r>
                            <w:r>
                              <w:rPr>
                                <w:b/>
                                <w:sz w:val="24"/>
                                <w:szCs w:val="24"/>
                              </w:rPr>
                              <w:t>5</w:t>
                            </w:r>
                            <w:r w:rsidRPr="00966FE6">
                              <w:rPr>
                                <w:b/>
                                <w:sz w:val="24"/>
                                <w:szCs w:val="24"/>
                              </w:rPr>
                              <w:t xml:space="preserve">00 </w:t>
                            </w:r>
                          </w:p>
                          <w:p w14:paraId="170212C8" w14:textId="77777777" w:rsidR="009F7828" w:rsidRPr="00FB2A47" w:rsidRDefault="009F7828" w:rsidP="00F22862">
                            <w:pPr>
                              <w:jc w:val="lef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1A4F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77" o:spid="_x0000_s1038" type="#_x0000_t5" style="position:absolute;left:0;text-align:left;margin-left:384pt;margin-top:15.6pt;width:130.5pt;height:292.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" fillcolor="#92cddc">
                <v:fill color2="#daeef3" angle="135" focus="50%" type="gradient"/>
                <v:shadow color="#205867" opacity=".5" offset="1pt"/>
                <o:extrusion v:ext="view" backdepth="1in" color="#92cddc" on="t" viewpoint="0,34.72222mm" viewpointorigin="0,.5" skewangle="90" lightposition="-50000" lightposition2="50000" type="perspective"/>
                <v:textbox>
                  <w:txbxContent>
                    <w:p w14:paraId="0ABFFB3E" w14:textId="77777777" w:rsidR="009F7828" w:rsidRPr="00966FE6" w:rsidRDefault="009F7828" w:rsidP="00F22862">
                      <w:pPr>
                        <w:spacing w:line="240" w:lineRule="auto"/>
                        <w:jc w:val="left"/>
                        <w:rPr>
                          <w:b/>
                          <w:sz w:val="24"/>
                          <w:szCs w:val="24"/>
                        </w:rPr>
                      </w:pPr>
                      <w:r w:rsidRPr="00966FE6">
                        <w:rPr>
                          <w:b/>
                          <w:sz w:val="24"/>
                          <w:szCs w:val="24"/>
                        </w:rPr>
                        <w:t xml:space="preserve">Le report d’impôt au </w:t>
                      </w:r>
                      <w:proofErr w:type="gramStart"/>
                      <w:r w:rsidRPr="00966FE6">
                        <w:rPr>
                          <w:b/>
                          <w:sz w:val="24"/>
                          <w:szCs w:val="24"/>
                        </w:rPr>
                        <w:t>décès  est</w:t>
                      </w:r>
                      <w:proofErr w:type="gramEnd"/>
                      <w:r w:rsidRPr="00966FE6">
                        <w:rPr>
                          <w:b/>
                          <w:sz w:val="24"/>
                          <w:szCs w:val="24"/>
                        </w:rPr>
                        <w:t xml:space="preserve"> de :</w:t>
                      </w:r>
                    </w:p>
                    <w:p w14:paraId="02162429" w14:textId="77777777" w:rsidR="009F7828" w:rsidRPr="00966FE6" w:rsidRDefault="009F7828" w:rsidP="00F22862">
                      <w:pPr>
                        <w:spacing w:line="240" w:lineRule="auto"/>
                        <w:jc w:val="left"/>
                        <w:rPr>
                          <w:b/>
                          <w:sz w:val="24"/>
                          <w:szCs w:val="24"/>
                        </w:rPr>
                      </w:pPr>
                    </w:p>
                    <w:p w14:paraId="2675F9EF" w14:textId="77777777" w:rsidR="009F7828" w:rsidRPr="00966FE6" w:rsidRDefault="009F7828" w:rsidP="00F22862">
                      <w:pPr>
                        <w:spacing w:line="240" w:lineRule="auto"/>
                        <w:jc w:val="left"/>
                        <w:rPr>
                          <w:b/>
                          <w:sz w:val="24"/>
                          <w:szCs w:val="24"/>
                        </w:rPr>
                      </w:pPr>
                      <w:r w:rsidRPr="00966FE6">
                        <w:rPr>
                          <w:b/>
                          <w:sz w:val="24"/>
                          <w:szCs w:val="24"/>
                        </w:rPr>
                        <w:t>2 </w:t>
                      </w:r>
                      <w:r>
                        <w:rPr>
                          <w:b/>
                          <w:sz w:val="24"/>
                          <w:szCs w:val="24"/>
                        </w:rPr>
                        <w:t>665</w:t>
                      </w:r>
                      <w:r w:rsidRPr="00966FE6">
                        <w:rPr>
                          <w:b/>
                          <w:sz w:val="24"/>
                          <w:szCs w:val="24"/>
                        </w:rPr>
                        <w:t> </w:t>
                      </w:r>
                      <w:r>
                        <w:rPr>
                          <w:b/>
                          <w:sz w:val="24"/>
                          <w:szCs w:val="24"/>
                        </w:rPr>
                        <w:t>5</w:t>
                      </w:r>
                      <w:r w:rsidRPr="00966FE6">
                        <w:rPr>
                          <w:b/>
                          <w:sz w:val="24"/>
                          <w:szCs w:val="24"/>
                        </w:rPr>
                        <w:t xml:space="preserve">00 </w:t>
                      </w:r>
                    </w:p>
                    <w:p w14:paraId="170212C8" w14:textId="77777777" w:rsidR="009F7828" w:rsidRPr="00FB2A47" w:rsidRDefault="009F7828" w:rsidP="00F22862">
                      <w:pPr>
                        <w:jc w:val="left"/>
                        <w:rPr>
                          <w:b/>
                        </w:rPr>
                      </w:pPr>
                    </w:p>
                  </w:txbxContent>
                </v:textbox>
              </v:shape>
            </w:pict>
          </mc:Fallback>
        </mc:AlternateContent>
      </w:r>
    </w:p>
    <w:p w14:paraId="04FAB1F4" w14:textId="77777777" w:rsidR="00966FE6" w:rsidRPr="00966FE6" w:rsidRDefault="00966FE6" w:rsidP="00966FE6">
      <w:pPr>
        <w:spacing w:line="360" w:lineRule="atLeast"/>
        <w:rPr>
          <w:rFonts w:eastAsia="Times New Roman" w:cs="Times New Roman"/>
          <w:sz w:val="24"/>
          <w:szCs w:val="24"/>
          <w:lang w:eastAsia="fr-FR"/>
        </w:rPr>
      </w:pPr>
      <w:r>
        <w:rPr>
          <w:rFonts w:eastAsia="Times New Roman" w:cs="Times New Roman"/>
          <w:noProof/>
          <w:sz w:val="24"/>
          <w:szCs w:val="24"/>
          <w:u w:val="single"/>
          <w:lang w:val="fr-FR" w:eastAsia="fr-FR"/>
        </w:rPr>
        <mc:AlternateContent>
          <mc:Choice Requires="wps">
            <w:drawing>
              <wp:anchor distT="0" distB="0" distL="114300" distR="114300" simplePos="0" relativeHeight="251702272" behindDoc="0" locked="0" layoutInCell="1" allowOverlap="1" wp14:anchorId="228059BD" wp14:editId="30FF73DD">
                <wp:simplePos x="0" y="0"/>
                <wp:positionH relativeFrom="column">
                  <wp:posOffset>-771525</wp:posOffset>
                </wp:positionH>
                <wp:positionV relativeFrom="paragraph">
                  <wp:posOffset>212090</wp:posOffset>
                </wp:positionV>
                <wp:extent cx="695325" cy="371475"/>
                <wp:effectExtent l="19050" t="76200" r="66675" b="95250"/>
                <wp:wrapNone/>
                <wp:docPr id="76" name="Flèche droit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71475"/>
                        </a:xfrm>
                        <a:prstGeom prst="rightArrow">
                          <a:avLst>
                            <a:gd name="adj1" fmla="val 50000"/>
                            <a:gd name="adj2" fmla="val 46795"/>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EF7A6" id="Flèche droite 76" o:spid="_x0000_s1026" type="#_x0000_t13" style="position:absolute;margin-left:-60.75pt;margin-top:16.7pt;width:54.75pt;height:2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" fillcolor="#c0504d" strokecolor="#f2f2f2" strokeweight="3pt">
                <v:shadow on="t" color="#622423" opacity=".5" offset="1pt"/>
              </v:shape>
            </w:pict>
          </mc:Fallback>
        </mc:AlternateContent>
      </w:r>
    </w:p>
    <w:p w14:paraId="20899B89" w14:textId="77777777" w:rsidR="00966FE6" w:rsidRPr="00966FE6" w:rsidRDefault="00966FE6" w:rsidP="00966FE6">
      <w:pPr>
        <w:tabs>
          <w:tab w:val="left" w:pos="720"/>
        </w:tabs>
        <w:spacing w:line="360" w:lineRule="atLeast"/>
        <w:rPr>
          <w:rFonts w:eastAsia="Times New Roman" w:cs="Times New Roman"/>
          <w:sz w:val="24"/>
          <w:szCs w:val="24"/>
          <w:u w:val="single"/>
          <w:lang w:eastAsia="fr-FR"/>
        </w:rPr>
      </w:pPr>
      <w:r w:rsidRPr="00966FE6">
        <w:rPr>
          <w:rFonts w:eastAsia="Times New Roman" w:cs="Times New Roman"/>
          <w:b/>
          <w:sz w:val="24"/>
          <w:szCs w:val="24"/>
          <w:u w:val="single"/>
          <w:lang w:eastAsia="fr-FR"/>
        </w:rPr>
        <w:t>Scénario avec gel</w:t>
      </w:r>
      <w:r w:rsidRPr="00966FE6">
        <w:rPr>
          <w:rFonts w:eastAsia="Times New Roman" w:cs="Times New Roman"/>
          <w:sz w:val="24"/>
          <w:szCs w:val="24"/>
          <w:u w:val="single"/>
          <w:lang w:eastAsia="fr-FR"/>
        </w:rPr>
        <w:t xml:space="preserve"> </w:t>
      </w:r>
    </w:p>
    <w:p w14:paraId="5A208B98" w14:textId="77777777" w:rsidR="00966FE6" w:rsidRPr="00966FE6" w:rsidRDefault="00966FE6" w:rsidP="00966FE6">
      <w:pPr>
        <w:tabs>
          <w:tab w:val="left" w:pos="720"/>
        </w:tabs>
        <w:spacing w:line="360" w:lineRule="atLeast"/>
        <w:rPr>
          <w:rFonts w:eastAsia="Times New Roman" w:cs="Times New Roman"/>
          <w:sz w:val="24"/>
          <w:szCs w:val="24"/>
          <w:u w:val="single"/>
          <w:lang w:eastAsia="fr-FR"/>
        </w:rPr>
      </w:pPr>
      <w:r w:rsidRPr="00966FE6">
        <w:rPr>
          <w:rFonts w:eastAsia="Times New Roman" w:cs="Times New Roman"/>
          <w:sz w:val="24"/>
          <w:szCs w:val="24"/>
          <w:u w:val="single"/>
          <w:lang w:eastAsia="fr-FR"/>
        </w:rPr>
        <w:t xml:space="preserve">Valeur des </w:t>
      </w:r>
      <w:r w:rsidRPr="00966FE6">
        <w:rPr>
          <w:rFonts w:eastAsia="Times New Roman" w:cs="Times New Roman"/>
          <w:b/>
          <w:sz w:val="24"/>
          <w:szCs w:val="24"/>
          <w:u w:val="single"/>
          <w:lang w:eastAsia="fr-FR"/>
        </w:rPr>
        <w:t>actions privilégiées</w:t>
      </w:r>
      <w:r w:rsidRPr="00966FE6">
        <w:rPr>
          <w:rFonts w:eastAsia="Times New Roman" w:cs="Times New Roman"/>
          <w:sz w:val="24"/>
          <w:szCs w:val="24"/>
          <w:u w:val="single"/>
          <w:lang w:eastAsia="fr-FR"/>
        </w:rPr>
        <w:t xml:space="preserve"> de la société détenues par </w:t>
      </w:r>
      <w:r w:rsidRPr="00966FE6">
        <w:rPr>
          <w:rFonts w:eastAsia="Times New Roman" w:cs="Times New Roman"/>
          <w:b/>
          <w:sz w:val="24"/>
          <w:szCs w:val="24"/>
          <w:u w:val="single"/>
          <w:lang w:eastAsia="fr-FR"/>
        </w:rPr>
        <w:t>Monsieur X</w:t>
      </w:r>
    </w:p>
    <w:p w14:paraId="2D98223B" w14:textId="77777777" w:rsidR="00966FE6" w:rsidRPr="00966FE6" w:rsidRDefault="00966FE6" w:rsidP="00966FE6">
      <w:pPr>
        <w:tabs>
          <w:tab w:val="left" w:pos="720"/>
        </w:tabs>
        <w:spacing w:line="360" w:lineRule="atLeast"/>
        <w:rPr>
          <w:rFonts w:eastAsia="Times New Roman" w:cs="Times New Roman"/>
          <w:b/>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7"/>
        <w:gridCol w:w="2927"/>
      </w:tblGrid>
      <w:tr w:rsidR="00966FE6" w:rsidRPr="00966FE6" w14:paraId="4004E9A5" w14:textId="77777777" w:rsidTr="00810742">
        <w:tc>
          <w:tcPr>
            <w:tcW w:w="2926" w:type="dxa"/>
          </w:tcPr>
          <w:p w14:paraId="40660D5F" w14:textId="77777777" w:rsidR="00966FE6" w:rsidRPr="00966FE6" w:rsidRDefault="00966FE6" w:rsidP="00966FE6">
            <w:pPr>
              <w:tabs>
                <w:tab w:val="left" w:pos="720"/>
              </w:tabs>
              <w:spacing w:line="360" w:lineRule="atLeast"/>
              <w:jc w:val="center"/>
              <w:rPr>
                <w:rFonts w:eastAsia="Times New Roman" w:cs="Times New Roman"/>
                <w:b/>
                <w:sz w:val="24"/>
                <w:szCs w:val="24"/>
                <w:lang w:eastAsia="fr-FR"/>
              </w:rPr>
            </w:pPr>
            <w:r w:rsidRPr="00966FE6">
              <w:rPr>
                <w:rFonts w:eastAsia="Times New Roman" w:cs="Times New Roman"/>
                <w:b/>
                <w:sz w:val="24"/>
                <w:szCs w:val="24"/>
                <w:lang w:eastAsia="fr-FR"/>
              </w:rPr>
              <w:t>Aujourd’hui</w:t>
            </w:r>
          </w:p>
        </w:tc>
        <w:tc>
          <w:tcPr>
            <w:tcW w:w="2927" w:type="dxa"/>
          </w:tcPr>
          <w:p w14:paraId="261BCA7B" w14:textId="77777777" w:rsidR="00966FE6" w:rsidRPr="00966FE6" w:rsidRDefault="00966FE6" w:rsidP="00966FE6">
            <w:pPr>
              <w:tabs>
                <w:tab w:val="left" w:pos="720"/>
              </w:tabs>
              <w:spacing w:line="360" w:lineRule="atLeast"/>
              <w:jc w:val="center"/>
              <w:rPr>
                <w:rFonts w:eastAsia="Times New Roman" w:cs="Times New Roman"/>
                <w:b/>
                <w:sz w:val="24"/>
                <w:szCs w:val="24"/>
                <w:lang w:eastAsia="fr-FR"/>
              </w:rPr>
            </w:pPr>
            <w:r w:rsidRPr="00966FE6">
              <w:rPr>
                <w:rFonts w:eastAsia="Times New Roman" w:cs="Times New Roman"/>
                <w:b/>
                <w:sz w:val="24"/>
                <w:szCs w:val="24"/>
                <w:lang w:eastAsia="fr-FR"/>
              </w:rPr>
              <w:t>Dans 5 ans</w:t>
            </w:r>
          </w:p>
        </w:tc>
        <w:tc>
          <w:tcPr>
            <w:tcW w:w="2927" w:type="dxa"/>
          </w:tcPr>
          <w:p w14:paraId="1333A9C7" w14:textId="77777777" w:rsidR="00966FE6" w:rsidRPr="00966FE6" w:rsidRDefault="00966FE6" w:rsidP="00966FE6">
            <w:pPr>
              <w:tabs>
                <w:tab w:val="left" w:pos="720"/>
              </w:tabs>
              <w:spacing w:line="360" w:lineRule="atLeast"/>
              <w:jc w:val="center"/>
              <w:rPr>
                <w:rFonts w:eastAsia="Times New Roman" w:cs="Times New Roman"/>
                <w:b/>
                <w:sz w:val="24"/>
                <w:szCs w:val="24"/>
                <w:lang w:eastAsia="fr-FR"/>
              </w:rPr>
            </w:pPr>
            <w:r w:rsidRPr="00966FE6">
              <w:rPr>
                <w:rFonts w:eastAsia="Times New Roman" w:cs="Times New Roman"/>
                <w:b/>
                <w:sz w:val="24"/>
                <w:szCs w:val="24"/>
                <w:lang w:eastAsia="fr-FR"/>
              </w:rPr>
              <w:t>Dans 15 ans (décès)</w:t>
            </w:r>
          </w:p>
        </w:tc>
      </w:tr>
    </w:tbl>
    <w:p w14:paraId="17843B2E" w14:textId="77777777" w:rsidR="00966FE6" w:rsidRPr="00966FE6" w:rsidRDefault="00F22862" w:rsidP="00966FE6">
      <w:pPr>
        <w:tabs>
          <w:tab w:val="left" w:pos="240"/>
          <w:tab w:val="left" w:pos="720"/>
        </w:tabs>
        <w:spacing w:line="360" w:lineRule="atLeast"/>
        <w:jc w:val="left"/>
        <w:rPr>
          <w:rFonts w:ascii="Geneva" w:eastAsia="Times New Roman" w:hAnsi="Geneva" w:cs="Times New Roman"/>
          <w:b/>
          <w:sz w:val="24"/>
          <w:szCs w:val="20"/>
          <w:lang w:eastAsia="fr-FR"/>
        </w:rPr>
      </w:pPr>
      <w:r>
        <w:rPr>
          <w:rFonts w:eastAsia="Times New Roman" w:cs="Times New Roman"/>
          <w:b/>
          <w:noProof/>
          <w:sz w:val="24"/>
          <w:szCs w:val="24"/>
          <w:lang w:val="fr-FR" w:eastAsia="fr-FR"/>
        </w:rPr>
        <mc:AlternateContent>
          <mc:Choice Requires="wps">
            <w:drawing>
              <wp:anchor distT="0" distB="0" distL="114300" distR="114300" simplePos="0" relativeHeight="251695104" behindDoc="0" locked="0" layoutInCell="1" allowOverlap="1" wp14:anchorId="530CB4B5" wp14:editId="297D7246">
                <wp:simplePos x="0" y="0"/>
                <wp:positionH relativeFrom="column">
                  <wp:posOffset>4152900</wp:posOffset>
                </wp:positionH>
                <wp:positionV relativeFrom="paragraph">
                  <wp:posOffset>194945</wp:posOffset>
                </wp:positionV>
                <wp:extent cx="1076325" cy="514350"/>
                <wp:effectExtent l="0" t="0" r="47625" b="57150"/>
                <wp:wrapNone/>
                <wp:docPr id="74" name="Rectangle à coins arrondis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514350"/>
                        </a:xfrm>
                        <a:prstGeom prst="roundRect">
                          <a:avLst>
                            <a:gd name="adj" fmla="val 16667"/>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14:paraId="55D93E74" w14:textId="77777777" w:rsidR="009F7828" w:rsidRPr="00966FE6" w:rsidRDefault="009F7828" w:rsidP="00966FE6">
                            <w:pPr>
                              <w:spacing w:line="240" w:lineRule="auto"/>
                              <w:jc w:val="center"/>
                              <w:rPr>
                                <w:sz w:val="24"/>
                                <w:szCs w:val="24"/>
                              </w:rPr>
                            </w:pPr>
                            <w:r w:rsidRPr="00966FE6">
                              <w:rPr>
                                <w:sz w:val="24"/>
                                <w:szCs w:val="24"/>
                              </w:rPr>
                              <w:t>JVM</w:t>
                            </w:r>
                          </w:p>
                          <w:p w14:paraId="0A3DC37B" w14:textId="77777777" w:rsidR="009F7828" w:rsidRPr="00966FE6" w:rsidRDefault="009F7828" w:rsidP="00966FE6">
                            <w:pPr>
                              <w:spacing w:line="240" w:lineRule="auto"/>
                              <w:jc w:val="center"/>
                              <w:rPr>
                                <w:sz w:val="24"/>
                                <w:szCs w:val="24"/>
                              </w:rPr>
                            </w:pPr>
                            <w:r w:rsidRPr="00966FE6">
                              <w:rPr>
                                <w:sz w:val="24"/>
                                <w:szCs w:val="24"/>
                              </w:rPr>
                              <w:t>2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0CB4B5" id="Rectangle à coins arrondis 74" o:spid="_x0000_s1039" style="position:absolute;margin-left:327pt;margin-top:15.35pt;width:84.75pt;height: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" fillcolor="#d99594" strokecolor="#d99594" strokeweight="1pt">
                <v:fill color2="#f2dbdb" angle="135" focus="50%" type="gradient"/>
                <v:shadow on="t" color="#622423" opacity=".5" offset="1pt"/>
                <v:textbox>
                  <w:txbxContent>
                    <w:p w14:paraId="55D93E74" w14:textId="77777777" w:rsidR="009F7828" w:rsidRPr="00966FE6" w:rsidRDefault="009F7828" w:rsidP="00966FE6">
                      <w:pPr>
                        <w:spacing w:line="240" w:lineRule="auto"/>
                        <w:jc w:val="center"/>
                        <w:rPr>
                          <w:sz w:val="24"/>
                          <w:szCs w:val="24"/>
                        </w:rPr>
                      </w:pPr>
                      <w:r w:rsidRPr="00966FE6">
                        <w:rPr>
                          <w:sz w:val="24"/>
                          <w:szCs w:val="24"/>
                        </w:rPr>
                        <w:t>JVM</w:t>
                      </w:r>
                    </w:p>
                    <w:p w14:paraId="0A3DC37B" w14:textId="77777777" w:rsidR="009F7828" w:rsidRPr="00966FE6" w:rsidRDefault="009F7828" w:rsidP="00966FE6">
                      <w:pPr>
                        <w:spacing w:line="240" w:lineRule="auto"/>
                        <w:jc w:val="center"/>
                        <w:rPr>
                          <w:sz w:val="24"/>
                          <w:szCs w:val="24"/>
                        </w:rPr>
                      </w:pPr>
                      <w:r w:rsidRPr="00966FE6">
                        <w:rPr>
                          <w:sz w:val="24"/>
                          <w:szCs w:val="24"/>
                        </w:rPr>
                        <w:t>2 M</w:t>
                      </w:r>
                    </w:p>
                  </w:txbxContent>
                </v:textbox>
              </v:roundrect>
            </w:pict>
          </mc:Fallback>
        </mc:AlternateContent>
      </w:r>
      <w:r>
        <w:rPr>
          <w:rFonts w:eastAsia="Times New Roman" w:cs="Times New Roman"/>
          <w:b/>
          <w:noProof/>
          <w:sz w:val="24"/>
          <w:szCs w:val="24"/>
          <w:lang w:val="fr-FR" w:eastAsia="fr-FR"/>
        </w:rPr>
        <mc:AlternateContent>
          <mc:Choice Requires="wps">
            <w:drawing>
              <wp:anchor distT="0" distB="0" distL="114300" distR="114300" simplePos="0" relativeHeight="251694080" behindDoc="0" locked="0" layoutInCell="1" allowOverlap="1" wp14:anchorId="4C95BE32" wp14:editId="27AE6B0B">
                <wp:simplePos x="0" y="0"/>
                <wp:positionH relativeFrom="column">
                  <wp:posOffset>2295525</wp:posOffset>
                </wp:positionH>
                <wp:positionV relativeFrom="paragraph">
                  <wp:posOffset>204470</wp:posOffset>
                </wp:positionV>
                <wp:extent cx="1076325" cy="504825"/>
                <wp:effectExtent l="0" t="0" r="47625" b="66675"/>
                <wp:wrapNone/>
                <wp:docPr id="72" name="Rectangle à coins arrondis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504825"/>
                        </a:xfrm>
                        <a:prstGeom prst="roundRect">
                          <a:avLst>
                            <a:gd name="adj" fmla="val 16667"/>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14:paraId="374D6FC3" w14:textId="77777777" w:rsidR="009F7828" w:rsidRPr="00966FE6" w:rsidRDefault="009F7828" w:rsidP="00966FE6">
                            <w:pPr>
                              <w:spacing w:line="240" w:lineRule="auto"/>
                              <w:jc w:val="center"/>
                              <w:rPr>
                                <w:sz w:val="24"/>
                                <w:szCs w:val="24"/>
                              </w:rPr>
                            </w:pPr>
                            <w:r w:rsidRPr="00966FE6">
                              <w:rPr>
                                <w:sz w:val="24"/>
                                <w:szCs w:val="24"/>
                              </w:rPr>
                              <w:t>JVM</w:t>
                            </w:r>
                          </w:p>
                          <w:p w14:paraId="30C561A2" w14:textId="77777777" w:rsidR="009F7828" w:rsidRPr="00966FE6" w:rsidRDefault="009F7828" w:rsidP="00966FE6">
                            <w:pPr>
                              <w:spacing w:line="240" w:lineRule="auto"/>
                              <w:jc w:val="center"/>
                              <w:rPr>
                                <w:sz w:val="24"/>
                                <w:szCs w:val="24"/>
                              </w:rPr>
                            </w:pPr>
                            <w:r w:rsidRPr="00966FE6">
                              <w:rPr>
                                <w:sz w:val="24"/>
                                <w:szCs w:val="24"/>
                              </w:rPr>
                              <w:t>2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95BE32" id="Rectangle à coins arrondis 72" o:spid="_x0000_s1040" style="position:absolute;margin-left:180.75pt;margin-top:16.1pt;width:84.75pt;height:3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" fillcolor="#d99594" strokecolor="#d99594" strokeweight="1pt">
                <v:fill color2="#f2dbdb" angle="135" focus="50%" type="gradient"/>
                <v:shadow on="t" color="#622423" opacity=".5" offset="1pt"/>
                <v:textbox>
                  <w:txbxContent>
                    <w:p w14:paraId="374D6FC3" w14:textId="77777777" w:rsidR="009F7828" w:rsidRPr="00966FE6" w:rsidRDefault="009F7828" w:rsidP="00966FE6">
                      <w:pPr>
                        <w:spacing w:line="240" w:lineRule="auto"/>
                        <w:jc w:val="center"/>
                        <w:rPr>
                          <w:sz w:val="24"/>
                          <w:szCs w:val="24"/>
                        </w:rPr>
                      </w:pPr>
                      <w:r w:rsidRPr="00966FE6">
                        <w:rPr>
                          <w:sz w:val="24"/>
                          <w:szCs w:val="24"/>
                        </w:rPr>
                        <w:t>JVM</w:t>
                      </w:r>
                    </w:p>
                    <w:p w14:paraId="30C561A2" w14:textId="77777777" w:rsidR="009F7828" w:rsidRPr="00966FE6" w:rsidRDefault="009F7828" w:rsidP="00966FE6">
                      <w:pPr>
                        <w:spacing w:line="240" w:lineRule="auto"/>
                        <w:jc w:val="center"/>
                        <w:rPr>
                          <w:sz w:val="24"/>
                          <w:szCs w:val="24"/>
                        </w:rPr>
                      </w:pPr>
                      <w:r w:rsidRPr="00966FE6">
                        <w:rPr>
                          <w:sz w:val="24"/>
                          <w:szCs w:val="24"/>
                        </w:rPr>
                        <w:t>2 M</w:t>
                      </w:r>
                    </w:p>
                  </w:txbxContent>
                </v:textbox>
              </v:roundrect>
            </w:pict>
          </mc:Fallback>
        </mc:AlternateContent>
      </w:r>
      <w:r>
        <w:rPr>
          <w:rFonts w:eastAsia="Times New Roman" w:cs="Times New Roman"/>
          <w:b/>
          <w:noProof/>
          <w:sz w:val="24"/>
          <w:szCs w:val="24"/>
          <w:lang w:val="fr-FR" w:eastAsia="fr-FR"/>
        </w:rPr>
        <mc:AlternateContent>
          <mc:Choice Requires="wps">
            <w:drawing>
              <wp:anchor distT="0" distB="0" distL="114300" distR="114300" simplePos="0" relativeHeight="251693056" behindDoc="0" locked="0" layoutInCell="1" allowOverlap="1" wp14:anchorId="694D4788" wp14:editId="54BE11A2">
                <wp:simplePos x="0" y="0"/>
                <wp:positionH relativeFrom="column">
                  <wp:posOffset>409575</wp:posOffset>
                </wp:positionH>
                <wp:positionV relativeFrom="paragraph">
                  <wp:posOffset>204470</wp:posOffset>
                </wp:positionV>
                <wp:extent cx="1076325" cy="504825"/>
                <wp:effectExtent l="0" t="0" r="47625" b="66675"/>
                <wp:wrapNone/>
                <wp:docPr id="73" name="Rectangle à coins arrondis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504825"/>
                        </a:xfrm>
                        <a:prstGeom prst="roundRect">
                          <a:avLst>
                            <a:gd name="adj" fmla="val 16667"/>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14:paraId="5CDA8265" w14:textId="77777777" w:rsidR="009F7828" w:rsidRPr="00966FE6" w:rsidRDefault="009F7828" w:rsidP="00966FE6">
                            <w:pPr>
                              <w:spacing w:line="240" w:lineRule="auto"/>
                              <w:jc w:val="center"/>
                              <w:rPr>
                                <w:sz w:val="24"/>
                                <w:szCs w:val="24"/>
                              </w:rPr>
                            </w:pPr>
                            <w:r w:rsidRPr="00966FE6">
                              <w:rPr>
                                <w:sz w:val="24"/>
                                <w:szCs w:val="24"/>
                              </w:rPr>
                              <w:t>JVM</w:t>
                            </w:r>
                          </w:p>
                          <w:p w14:paraId="45C93D0D" w14:textId="77777777" w:rsidR="009F7828" w:rsidRPr="00966FE6" w:rsidRDefault="009F7828" w:rsidP="00966FE6">
                            <w:pPr>
                              <w:spacing w:line="240" w:lineRule="auto"/>
                              <w:jc w:val="center"/>
                              <w:rPr>
                                <w:sz w:val="24"/>
                                <w:szCs w:val="24"/>
                              </w:rPr>
                            </w:pPr>
                            <w:r w:rsidRPr="00966FE6">
                              <w:rPr>
                                <w:sz w:val="24"/>
                                <w:szCs w:val="24"/>
                              </w:rPr>
                              <w:t>2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4D4788" id="Rectangle à coins arrondis 73" o:spid="_x0000_s1041" style="position:absolute;margin-left:32.25pt;margin-top:16.1pt;width:84.75pt;height:3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" fillcolor="#d99594" strokecolor="#d99594" strokeweight="1pt">
                <v:fill color2="#f2dbdb" angle="135" focus="50%" type="gradient"/>
                <v:shadow on="t" color="#622423" opacity=".5" offset="1pt"/>
                <v:textbox>
                  <w:txbxContent>
                    <w:p w14:paraId="5CDA8265" w14:textId="77777777" w:rsidR="009F7828" w:rsidRPr="00966FE6" w:rsidRDefault="009F7828" w:rsidP="00966FE6">
                      <w:pPr>
                        <w:spacing w:line="240" w:lineRule="auto"/>
                        <w:jc w:val="center"/>
                        <w:rPr>
                          <w:sz w:val="24"/>
                          <w:szCs w:val="24"/>
                        </w:rPr>
                      </w:pPr>
                      <w:r w:rsidRPr="00966FE6">
                        <w:rPr>
                          <w:sz w:val="24"/>
                          <w:szCs w:val="24"/>
                        </w:rPr>
                        <w:t>JVM</w:t>
                      </w:r>
                    </w:p>
                    <w:p w14:paraId="45C93D0D" w14:textId="77777777" w:rsidR="009F7828" w:rsidRPr="00966FE6" w:rsidRDefault="009F7828" w:rsidP="00966FE6">
                      <w:pPr>
                        <w:spacing w:line="240" w:lineRule="auto"/>
                        <w:jc w:val="center"/>
                        <w:rPr>
                          <w:sz w:val="24"/>
                          <w:szCs w:val="24"/>
                        </w:rPr>
                      </w:pPr>
                      <w:r w:rsidRPr="00966FE6">
                        <w:rPr>
                          <w:sz w:val="24"/>
                          <w:szCs w:val="24"/>
                        </w:rPr>
                        <w:t>2 M</w:t>
                      </w:r>
                    </w:p>
                  </w:txbxContent>
                </v:textbox>
              </v:roundrect>
            </w:pict>
          </mc:Fallback>
        </mc:AlternateContent>
      </w:r>
      <w:r w:rsidR="00966FE6" w:rsidRPr="00966FE6">
        <w:rPr>
          <w:rFonts w:ascii="Geneva" w:eastAsia="Times New Roman" w:hAnsi="Geneva" w:cs="Times New Roman"/>
          <w:b/>
          <w:sz w:val="24"/>
          <w:szCs w:val="20"/>
          <w:lang w:eastAsia="fr-FR"/>
        </w:rPr>
        <w:tab/>
      </w:r>
    </w:p>
    <w:p w14:paraId="46DF1E31" w14:textId="77777777" w:rsidR="00966FE6" w:rsidRPr="00966FE6" w:rsidRDefault="00966FE6" w:rsidP="00966FE6">
      <w:pPr>
        <w:spacing w:line="240" w:lineRule="auto"/>
        <w:jc w:val="center"/>
        <w:rPr>
          <w:rFonts w:ascii="Times" w:eastAsia="Times New Roman" w:hAnsi="Times" w:cs="Times New Roman"/>
          <w:sz w:val="24"/>
          <w:szCs w:val="20"/>
          <w:lang w:eastAsia="fr-FR"/>
        </w:rPr>
      </w:pPr>
    </w:p>
    <w:p w14:paraId="78960667" w14:textId="77777777" w:rsidR="00966FE6" w:rsidRPr="00966FE6" w:rsidRDefault="00966FE6" w:rsidP="00966FE6">
      <w:pPr>
        <w:spacing w:line="360" w:lineRule="atLeast"/>
        <w:rPr>
          <w:rFonts w:eastAsia="Times New Roman" w:cs="Times New Roman"/>
          <w:sz w:val="24"/>
          <w:szCs w:val="24"/>
          <w:lang w:eastAsia="fr-FR"/>
        </w:rPr>
      </w:pPr>
    </w:p>
    <w:p w14:paraId="2E809DFF" w14:textId="77777777" w:rsidR="00966FE6" w:rsidRPr="00966FE6" w:rsidRDefault="00966FE6" w:rsidP="00966FE6">
      <w:pPr>
        <w:spacing w:line="360" w:lineRule="atLeast"/>
        <w:rPr>
          <w:rFonts w:eastAsia="Times New Roman" w:cs="Times New Roman"/>
          <w:sz w:val="24"/>
          <w:szCs w:val="24"/>
          <w:lang w:eastAsia="fr-FR"/>
        </w:rPr>
      </w:pPr>
    </w:p>
    <w:p w14:paraId="173A0DCA" w14:textId="77777777" w:rsidR="00966FE6" w:rsidRPr="00966FE6" w:rsidRDefault="00966FE6" w:rsidP="00966FE6">
      <w:pPr>
        <w:tabs>
          <w:tab w:val="left" w:pos="720"/>
        </w:tabs>
        <w:spacing w:line="360" w:lineRule="atLeast"/>
        <w:rPr>
          <w:rFonts w:eastAsia="Times New Roman" w:cs="Times New Roman"/>
          <w:sz w:val="24"/>
          <w:szCs w:val="24"/>
          <w:u w:val="single"/>
          <w:lang w:eastAsia="fr-FR"/>
        </w:rPr>
      </w:pPr>
      <w:r w:rsidRPr="00966FE6">
        <w:rPr>
          <w:rFonts w:eastAsia="Times New Roman" w:cs="Times New Roman"/>
          <w:sz w:val="24"/>
          <w:szCs w:val="24"/>
          <w:u w:val="single"/>
          <w:lang w:eastAsia="fr-FR"/>
        </w:rPr>
        <w:t xml:space="preserve">Valeur des </w:t>
      </w:r>
      <w:r w:rsidRPr="00966FE6">
        <w:rPr>
          <w:rFonts w:eastAsia="Times New Roman" w:cs="Times New Roman"/>
          <w:b/>
          <w:sz w:val="24"/>
          <w:szCs w:val="24"/>
          <w:u w:val="single"/>
          <w:lang w:eastAsia="fr-FR"/>
        </w:rPr>
        <w:t>actions ordinaires</w:t>
      </w:r>
      <w:r w:rsidRPr="00966FE6">
        <w:rPr>
          <w:rFonts w:eastAsia="Times New Roman" w:cs="Times New Roman"/>
          <w:sz w:val="24"/>
          <w:szCs w:val="24"/>
          <w:u w:val="single"/>
          <w:lang w:eastAsia="fr-FR"/>
        </w:rPr>
        <w:t xml:space="preserve"> de la société détenues par </w:t>
      </w:r>
      <w:r w:rsidRPr="00966FE6">
        <w:rPr>
          <w:rFonts w:eastAsia="Times New Roman" w:cs="Times New Roman"/>
          <w:b/>
          <w:sz w:val="24"/>
          <w:szCs w:val="24"/>
          <w:u w:val="single"/>
          <w:lang w:eastAsia="fr-FR"/>
        </w:rPr>
        <w:t>les enfants</w:t>
      </w:r>
      <w:r w:rsidRPr="00966FE6">
        <w:rPr>
          <w:rFonts w:eastAsia="Times New Roman" w:cs="Times New Roman"/>
          <w:sz w:val="24"/>
          <w:szCs w:val="24"/>
          <w:u w:val="single"/>
          <w:lang w:eastAsia="fr-FR"/>
        </w:rPr>
        <w:t xml:space="preserve"> de Monsieur X</w:t>
      </w:r>
    </w:p>
    <w:p w14:paraId="292FC32B" w14:textId="77777777" w:rsidR="00966FE6" w:rsidRPr="00966FE6" w:rsidRDefault="00966FE6" w:rsidP="00966FE6">
      <w:pPr>
        <w:tabs>
          <w:tab w:val="left" w:pos="720"/>
        </w:tabs>
        <w:spacing w:line="360" w:lineRule="atLeast"/>
        <w:rPr>
          <w:rFonts w:eastAsia="Times New Roman" w:cs="Times New Roman"/>
          <w:b/>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7"/>
        <w:gridCol w:w="2927"/>
      </w:tblGrid>
      <w:tr w:rsidR="00966FE6" w:rsidRPr="00966FE6" w14:paraId="35765D8C" w14:textId="77777777" w:rsidTr="00810742">
        <w:tc>
          <w:tcPr>
            <w:tcW w:w="2926" w:type="dxa"/>
          </w:tcPr>
          <w:p w14:paraId="285F18B9" w14:textId="77777777" w:rsidR="00966FE6" w:rsidRPr="00966FE6" w:rsidRDefault="00966FE6" w:rsidP="00966FE6">
            <w:pPr>
              <w:tabs>
                <w:tab w:val="left" w:pos="720"/>
              </w:tabs>
              <w:spacing w:line="360" w:lineRule="atLeast"/>
              <w:jc w:val="center"/>
              <w:rPr>
                <w:rFonts w:eastAsia="Times New Roman" w:cs="Times New Roman"/>
                <w:b/>
                <w:sz w:val="24"/>
                <w:szCs w:val="24"/>
                <w:lang w:eastAsia="fr-FR"/>
              </w:rPr>
            </w:pPr>
            <w:r w:rsidRPr="00966FE6">
              <w:rPr>
                <w:rFonts w:eastAsia="Times New Roman" w:cs="Times New Roman"/>
                <w:b/>
                <w:sz w:val="24"/>
                <w:szCs w:val="24"/>
                <w:lang w:eastAsia="fr-FR"/>
              </w:rPr>
              <w:t>Aujourd’hui</w:t>
            </w:r>
          </w:p>
        </w:tc>
        <w:tc>
          <w:tcPr>
            <w:tcW w:w="2927" w:type="dxa"/>
          </w:tcPr>
          <w:p w14:paraId="63442B59" w14:textId="77777777" w:rsidR="00966FE6" w:rsidRPr="00966FE6" w:rsidRDefault="00966FE6" w:rsidP="00966FE6">
            <w:pPr>
              <w:tabs>
                <w:tab w:val="left" w:pos="720"/>
              </w:tabs>
              <w:spacing w:line="360" w:lineRule="atLeast"/>
              <w:jc w:val="center"/>
              <w:rPr>
                <w:rFonts w:eastAsia="Times New Roman" w:cs="Times New Roman"/>
                <w:b/>
                <w:sz w:val="24"/>
                <w:szCs w:val="24"/>
                <w:lang w:eastAsia="fr-FR"/>
              </w:rPr>
            </w:pPr>
            <w:r w:rsidRPr="00966FE6">
              <w:rPr>
                <w:rFonts w:eastAsia="Times New Roman" w:cs="Times New Roman"/>
                <w:b/>
                <w:sz w:val="24"/>
                <w:szCs w:val="24"/>
                <w:lang w:eastAsia="fr-FR"/>
              </w:rPr>
              <w:t>Dans 5 ans</w:t>
            </w:r>
          </w:p>
        </w:tc>
        <w:tc>
          <w:tcPr>
            <w:tcW w:w="2927" w:type="dxa"/>
          </w:tcPr>
          <w:p w14:paraId="493FF3BC" w14:textId="77777777" w:rsidR="00966FE6" w:rsidRPr="00966FE6" w:rsidRDefault="00966FE6" w:rsidP="00966FE6">
            <w:pPr>
              <w:tabs>
                <w:tab w:val="left" w:pos="720"/>
              </w:tabs>
              <w:spacing w:line="360" w:lineRule="atLeast"/>
              <w:jc w:val="center"/>
              <w:rPr>
                <w:rFonts w:eastAsia="Times New Roman" w:cs="Times New Roman"/>
                <w:b/>
                <w:sz w:val="24"/>
                <w:szCs w:val="24"/>
                <w:lang w:eastAsia="fr-FR"/>
              </w:rPr>
            </w:pPr>
            <w:r w:rsidRPr="00966FE6">
              <w:rPr>
                <w:rFonts w:eastAsia="Times New Roman" w:cs="Times New Roman"/>
                <w:b/>
                <w:sz w:val="24"/>
                <w:szCs w:val="24"/>
                <w:lang w:eastAsia="fr-FR"/>
              </w:rPr>
              <w:t>Dans 15 ans</w:t>
            </w:r>
          </w:p>
        </w:tc>
      </w:tr>
    </w:tbl>
    <w:p w14:paraId="18EF8D11" w14:textId="77777777" w:rsidR="00966FE6" w:rsidRPr="00966FE6" w:rsidRDefault="00F22862" w:rsidP="00966FE6">
      <w:pPr>
        <w:tabs>
          <w:tab w:val="left" w:pos="240"/>
          <w:tab w:val="left" w:pos="720"/>
        </w:tabs>
        <w:spacing w:line="360" w:lineRule="atLeast"/>
        <w:jc w:val="left"/>
        <w:rPr>
          <w:rFonts w:ascii="Geneva" w:eastAsia="Times New Roman" w:hAnsi="Geneva" w:cs="Times New Roman"/>
          <w:b/>
          <w:sz w:val="24"/>
          <w:szCs w:val="20"/>
          <w:lang w:eastAsia="fr-FR"/>
        </w:rPr>
      </w:pPr>
      <w:r>
        <w:rPr>
          <w:rFonts w:eastAsia="Times New Roman" w:cs="Times New Roman"/>
          <w:b/>
          <w:noProof/>
          <w:sz w:val="24"/>
          <w:szCs w:val="24"/>
          <w:lang w:val="fr-FR" w:eastAsia="fr-FR"/>
        </w:rPr>
        <mc:AlternateContent>
          <mc:Choice Requires="wps">
            <w:drawing>
              <wp:anchor distT="0" distB="0" distL="114300" distR="114300" simplePos="0" relativeHeight="251699200" behindDoc="0" locked="0" layoutInCell="1" allowOverlap="1" wp14:anchorId="1AB75CE7" wp14:editId="0773D6B9">
                <wp:simplePos x="0" y="0"/>
                <wp:positionH relativeFrom="column">
                  <wp:posOffset>4152900</wp:posOffset>
                </wp:positionH>
                <wp:positionV relativeFrom="paragraph">
                  <wp:posOffset>197485</wp:posOffset>
                </wp:positionV>
                <wp:extent cx="1076325" cy="533400"/>
                <wp:effectExtent l="0" t="0" r="47625" b="57150"/>
                <wp:wrapNone/>
                <wp:docPr id="66" name="Rectangle à coins arrondis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53340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7F78C224" w14:textId="77777777" w:rsidR="009F7828" w:rsidRPr="00F22862" w:rsidRDefault="009F7828" w:rsidP="00F22862">
                            <w:pPr>
                              <w:spacing w:line="240" w:lineRule="auto"/>
                              <w:jc w:val="center"/>
                              <w:rPr>
                                <w:sz w:val="24"/>
                                <w:szCs w:val="24"/>
                              </w:rPr>
                            </w:pPr>
                            <w:r w:rsidRPr="00F22862">
                              <w:rPr>
                                <w:sz w:val="24"/>
                                <w:szCs w:val="24"/>
                              </w:rPr>
                              <w:t>JVM</w:t>
                            </w:r>
                          </w:p>
                          <w:p w14:paraId="56BCCDE5" w14:textId="77777777" w:rsidR="009F7828" w:rsidRPr="00F22862" w:rsidRDefault="009F7828" w:rsidP="00F22862">
                            <w:pPr>
                              <w:spacing w:line="240" w:lineRule="auto"/>
                              <w:jc w:val="center"/>
                              <w:rPr>
                                <w:sz w:val="24"/>
                                <w:szCs w:val="24"/>
                              </w:rPr>
                            </w:pPr>
                            <w:r w:rsidRPr="00F22862">
                              <w:rPr>
                                <w:sz w:val="24"/>
                                <w:szCs w:val="24"/>
                              </w:rPr>
                              <w:t>10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75CE7" id="Rectangle à coins arrondis 66" o:spid="_x0000_s1042" style="position:absolute;margin-left:327pt;margin-top:15.55pt;width:84.75pt;height: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" fillcolor="#95b3d7" strokecolor="#95b3d7" strokeweight="1pt">
                <v:fill color2="#dbe5f1" angle="135" focus="50%" type="gradient"/>
                <v:shadow on="t" color="#243f60" opacity=".5" offset="1pt"/>
                <v:textbox>
                  <w:txbxContent>
                    <w:p w14:paraId="7F78C224" w14:textId="77777777" w:rsidR="009F7828" w:rsidRPr="00F22862" w:rsidRDefault="009F7828" w:rsidP="00F22862">
                      <w:pPr>
                        <w:spacing w:line="240" w:lineRule="auto"/>
                        <w:jc w:val="center"/>
                        <w:rPr>
                          <w:sz w:val="24"/>
                          <w:szCs w:val="24"/>
                        </w:rPr>
                      </w:pPr>
                      <w:r w:rsidRPr="00F22862">
                        <w:rPr>
                          <w:sz w:val="24"/>
                          <w:szCs w:val="24"/>
                        </w:rPr>
                        <w:t>JVM</w:t>
                      </w:r>
                    </w:p>
                    <w:p w14:paraId="56BCCDE5" w14:textId="77777777" w:rsidR="009F7828" w:rsidRPr="00F22862" w:rsidRDefault="009F7828" w:rsidP="00F22862">
                      <w:pPr>
                        <w:spacing w:line="240" w:lineRule="auto"/>
                        <w:jc w:val="center"/>
                        <w:rPr>
                          <w:sz w:val="24"/>
                          <w:szCs w:val="24"/>
                        </w:rPr>
                      </w:pPr>
                      <w:r w:rsidRPr="00F22862">
                        <w:rPr>
                          <w:sz w:val="24"/>
                          <w:szCs w:val="24"/>
                        </w:rPr>
                        <w:t>10 M</w:t>
                      </w:r>
                    </w:p>
                  </w:txbxContent>
                </v:textbox>
              </v:roundrect>
            </w:pict>
          </mc:Fallback>
        </mc:AlternateContent>
      </w:r>
      <w:r>
        <w:rPr>
          <w:rFonts w:eastAsia="Times New Roman" w:cs="Times New Roman"/>
          <w:b/>
          <w:noProof/>
          <w:sz w:val="24"/>
          <w:szCs w:val="24"/>
          <w:lang w:val="fr-FR" w:eastAsia="fr-FR"/>
        </w:rPr>
        <mc:AlternateContent>
          <mc:Choice Requires="wps">
            <w:drawing>
              <wp:anchor distT="0" distB="0" distL="114300" distR="114300" simplePos="0" relativeHeight="251698176" behindDoc="0" locked="0" layoutInCell="1" allowOverlap="1" wp14:anchorId="020131A8" wp14:editId="02DAA139">
                <wp:simplePos x="0" y="0"/>
                <wp:positionH relativeFrom="column">
                  <wp:posOffset>2295525</wp:posOffset>
                </wp:positionH>
                <wp:positionV relativeFrom="paragraph">
                  <wp:posOffset>207010</wp:posOffset>
                </wp:positionV>
                <wp:extent cx="1076325" cy="523875"/>
                <wp:effectExtent l="0" t="0" r="47625" b="66675"/>
                <wp:wrapNone/>
                <wp:docPr id="64" name="Rectangle à coins arrondis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5238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6FE2EDA4" w14:textId="77777777" w:rsidR="009F7828" w:rsidRPr="00F22862" w:rsidRDefault="009F7828" w:rsidP="00F22862">
                            <w:pPr>
                              <w:spacing w:line="240" w:lineRule="auto"/>
                              <w:jc w:val="center"/>
                              <w:rPr>
                                <w:sz w:val="24"/>
                                <w:szCs w:val="24"/>
                              </w:rPr>
                            </w:pPr>
                            <w:r w:rsidRPr="00F22862">
                              <w:rPr>
                                <w:sz w:val="24"/>
                                <w:szCs w:val="24"/>
                              </w:rPr>
                              <w:t>JVM</w:t>
                            </w:r>
                          </w:p>
                          <w:p w14:paraId="6FC392DA" w14:textId="77777777" w:rsidR="009F7828" w:rsidRPr="00F22862" w:rsidRDefault="009F7828" w:rsidP="00F22862">
                            <w:pPr>
                              <w:spacing w:line="240" w:lineRule="auto"/>
                              <w:jc w:val="center"/>
                              <w:rPr>
                                <w:sz w:val="24"/>
                                <w:szCs w:val="24"/>
                              </w:rPr>
                            </w:pPr>
                            <w:r w:rsidRPr="00F22862">
                              <w:rPr>
                                <w:sz w:val="24"/>
                                <w:szCs w:val="24"/>
                              </w:rPr>
                              <w:t>3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131A8" id="Rectangle à coins arrondis 64" o:spid="_x0000_s1043" style="position:absolute;margin-left:180.75pt;margin-top:16.3pt;width:84.75pt;height:4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" fillcolor="#95b3d7" strokecolor="#95b3d7" strokeweight="1pt">
                <v:fill color2="#dbe5f1" angle="135" focus="50%" type="gradient"/>
                <v:shadow on="t" color="#243f60" opacity=".5" offset="1pt"/>
                <v:textbox>
                  <w:txbxContent>
                    <w:p w14:paraId="6FE2EDA4" w14:textId="77777777" w:rsidR="009F7828" w:rsidRPr="00F22862" w:rsidRDefault="009F7828" w:rsidP="00F22862">
                      <w:pPr>
                        <w:spacing w:line="240" w:lineRule="auto"/>
                        <w:jc w:val="center"/>
                        <w:rPr>
                          <w:sz w:val="24"/>
                          <w:szCs w:val="24"/>
                        </w:rPr>
                      </w:pPr>
                      <w:r w:rsidRPr="00F22862">
                        <w:rPr>
                          <w:sz w:val="24"/>
                          <w:szCs w:val="24"/>
                        </w:rPr>
                        <w:t>JVM</w:t>
                      </w:r>
                    </w:p>
                    <w:p w14:paraId="6FC392DA" w14:textId="77777777" w:rsidR="009F7828" w:rsidRPr="00F22862" w:rsidRDefault="009F7828" w:rsidP="00F22862">
                      <w:pPr>
                        <w:spacing w:line="240" w:lineRule="auto"/>
                        <w:jc w:val="center"/>
                        <w:rPr>
                          <w:sz w:val="24"/>
                          <w:szCs w:val="24"/>
                        </w:rPr>
                      </w:pPr>
                      <w:r w:rsidRPr="00F22862">
                        <w:rPr>
                          <w:sz w:val="24"/>
                          <w:szCs w:val="24"/>
                        </w:rPr>
                        <w:t>3 M</w:t>
                      </w:r>
                    </w:p>
                  </w:txbxContent>
                </v:textbox>
              </v:roundrect>
            </w:pict>
          </mc:Fallback>
        </mc:AlternateContent>
      </w:r>
      <w:r>
        <w:rPr>
          <w:rFonts w:eastAsia="Times New Roman" w:cs="Times New Roman"/>
          <w:b/>
          <w:noProof/>
          <w:sz w:val="24"/>
          <w:szCs w:val="24"/>
          <w:lang w:val="fr-FR" w:eastAsia="fr-FR"/>
        </w:rPr>
        <mc:AlternateContent>
          <mc:Choice Requires="wps">
            <w:drawing>
              <wp:anchor distT="0" distB="0" distL="114300" distR="114300" simplePos="0" relativeHeight="251697152" behindDoc="0" locked="0" layoutInCell="1" allowOverlap="1" wp14:anchorId="1867BB1D" wp14:editId="5E8202DF">
                <wp:simplePos x="0" y="0"/>
                <wp:positionH relativeFrom="column">
                  <wp:posOffset>409575</wp:posOffset>
                </wp:positionH>
                <wp:positionV relativeFrom="paragraph">
                  <wp:posOffset>207010</wp:posOffset>
                </wp:positionV>
                <wp:extent cx="1076325" cy="523875"/>
                <wp:effectExtent l="0" t="0" r="47625" b="66675"/>
                <wp:wrapNone/>
                <wp:docPr id="65" name="Rectangle à coins arrondis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5238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53169FAE" w14:textId="77777777" w:rsidR="009F7828" w:rsidRPr="00F22862" w:rsidRDefault="009F7828" w:rsidP="00F22862">
                            <w:pPr>
                              <w:spacing w:line="240" w:lineRule="auto"/>
                              <w:jc w:val="center"/>
                              <w:rPr>
                                <w:sz w:val="24"/>
                                <w:szCs w:val="24"/>
                              </w:rPr>
                            </w:pPr>
                            <w:r w:rsidRPr="00F22862">
                              <w:rPr>
                                <w:sz w:val="24"/>
                                <w:szCs w:val="24"/>
                              </w:rPr>
                              <w:t>JVM</w:t>
                            </w:r>
                          </w:p>
                          <w:p w14:paraId="25F8BF1D" w14:textId="77777777" w:rsidR="009F7828" w:rsidRPr="00F22862" w:rsidRDefault="009F7828" w:rsidP="00F22862">
                            <w:pPr>
                              <w:spacing w:line="240" w:lineRule="auto"/>
                              <w:jc w:val="center"/>
                              <w:rPr>
                                <w:sz w:val="24"/>
                                <w:szCs w:val="24"/>
                              </w:rPr>
                            </w:pPr>
                            <w:r w:rsidRPr="00F22862">
                              <w:rPr>
                                <w:sz w:val="24"/>
                                <w:szCs w:val="24"/>
                              </w:rPr>
                              <w:t>0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67BB1D" id="Rectangle à coins arrondis 65" o:spid="_x0000_s1044" style="position:absolute;margin-left:32.25pt;margin-top:16.3pt;width:84.75pt;height:4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" fillcolor="#95b3d7" strokecolor="#95b3d7" strokeweight="1pt">
                <v:fill color2="#dbe5f1" angle="135" focus="50%" type="gradient"/>
                <v:shadow on="t" color="#243f60" opacity=".5" offset="1pt"/>
                <v:textbox>
                  <w:txbxContent>
                    <w:p w14:paraId="53169FAE" w14:textId="77777777" w:rsidR="009F7828" w:rsidRPr="00F22862" w:rsidRDefault="009F7828" w:rsidP="00F22862">
                      <w:pPr>
                        <w:spacing w:line="240" w:lineRule="auto"/>
                        <w:jc w:val="center"/>
                        <w:rPr>
                          <w:sz w:val="24"/>
                          <w:szCs w:val="24"/>
                        </w:rPr>
                      </w:pPr>
                      <w:r w:rsidRPr="00F22862">
                        <w:rPr>
                          <w:sz w:val="24"/>
                          <w:szCs w:val="24"/>
                        </w:rPr>
                        <w:t>JVM</w:t>
                      </w:r>
                    </w:p>
                    <w:p w14:paraId="25F8BF1D" w14:textId="77777777" w:rsidR="009F7828" w:rsidRPr="00F22862" w:rsidRDefault="009F7828" w:rsidP="00F22862">
                      <w:pPr>
                        <w:spacing w:line="240" w:lineRule="auto"/>
                        <w:jc w:val="center"/>
                        <w:rPr>
                          <w:sz w:val="24"/>
                          <w:szCs w:val="24"/>
                        </w:rPr>
                      </w:pPr>
                      <w:r w:rsidRPr="00F22862">
                        <w:rPr>
                          <w:sz w:val="24"/>
                          <w:szCs w:val="24"/>
                        </w:rPr>
                        <w:t>0 M</w:t>
                      </w:r>
                    </w:p>
                  </w:txbxContent>
                </v:textbox>
              </v:roundrect>
            </w:pict>
          </mc:Fallback>
        </mc:AlternateContent>
      </w:r>
      <w:r w:rsidR="00966FE6" w:rsidRPr="00966FE6">
        <w:rPr>
          <w:rFonts w:ascii="Geneva" w:eastAsia="Times New Roman" w:hAnsi="Geneva" w:cs="Times New Roman"/>
          <w:b/>
          <w:sz w:val="24"/>
          <w:szCs w:val="20"/>
          <w:lang w:eastAsia="fr-FR"/>
        </w:rPr>
        <w:tab/>
      </w:r>
    </w:p>
    <w:p w14:paraId="39038A69" w14:textId="77777777" w:rsidR="00966FE6" w:rsidRPr="00966FE6" w:rsidRDefault="00966FE6" w:rsidP="00966FE6">
      <w:pPr>
        <w:spacing w:line="240" w:lineRule="auto"/>
        <w:jc w:val="center"/>
        <w:rPr>
          <w:rFonts w:ascii="Times" w:eastAsia="Times New Roman" w:hAnsi="Times" w:cs="Times New Roman"/>
          <w:sz w:val="24"/>
          <w:szCs w:val="20"/>
          <w:lang w:eastAsia="fr-FR"/>
        </w:rPr>
      </w:pPr>
    </w:p>
    <w:p w14:paraId="57E1B1B0" w14:textId="77777777" w:rsidR="00966FE6" w:rsidRPr="00966FE6" w:rsidRDefault="00966FE6" w:rsidP="00966FE6">
      <w:pPr>
        <w:spacing w:line="360" w:lineRule="atLeast"/>
        <w:rPr>
          <w:rFonts w:eastAsia="Times New Roman" w:cs="Times New Roman"/>
          <w:sz w:val="24"/>
          <w:szCs w:val="24"/>
          <w:lang w:eastAsia="fr-FR"/>
        </w:rPr>
      </w:pPr>
    </w:p>
    <w:p w14:paraId="086A9B16" w14:textId="77777777" w:rsidR="00966FE6" w:rsidRPr="00966FE6" w:rsidRDefault="00966FE6" w:rsidP="00966FE6">
      <w:pPr>
        <w:spacing w:line="360" w:lineRule="atLeast"/>
        <w:rPr>
          <w:rFonts w:eastAsia="Times New Roman" w:cs="Times New Roman"/>
          <w:sz w:val="24"/>
          <w:szCs w:val="24"/>
          <w:lang w:eastAsia="fr-FR"/>
        </w:rPr>
      </w:pPr>
    </w:p>
    <w:p w14:paraId="7CCC4EEA" w14:textId="77777777" w:rsidR="00966FE6" w:rsidRPr="00966FE6" w:rsidRDefault="00966FE6" w:rsidP="00966FE6">
      <w:pPr>
        <w:spacing w:line="360" w:lineRule="atLeast"/>
        <w:rPr>
          <w:rFonts w:eastAsia="Times New Roman" w:cs="Times New Roman"/>
          <w:sz w:val="24"/>
          <w:szCs w:val="24"/>
          <w:lang w:eastAsia="fr-FR"/>
        </w:rPr>
      </w:pPr>
      <w:r>
        <w:rPr>
          <w:rFonts w:eastAsia="Times New Roman" w:cs="Times New Roman"/>
          <w:noProof/>
          <w:sz w:val="24"/>
          <w:szCs w:val="24"/>
          <w:lang w:val="fr-FR" w:eastAsia="fr-FR"/>
        </w:rPr>
        <mc:AlternateContent>
          <mc:Choice Requires="wps">
            <w:drawing>
              <wp:anchor distT="0" distB="0" distL="114300" distR="114300" simplePos="0" relativeHeight="251696128" behindDoc="0" locked="0" layoutInCell="1" allowOverlap="1" wp14:anchorId="3CB51832" wp14:editId="0A6E0F1C">
                <wp:simplePos x="0" y="0"/>
                <wp:positionH relativeFrom="column">
                  <wp:posOffset>333375</wp:posOffset>
                </wp:positionH>
                <wp:positionV relativeFrom="paragraph">
                  <wp:posOffset>41275</wp:posOffset>
                </wp:positionV>
                <wp:extent cx="5448300" cy="533400"/>
                <wp:effectExtent l="0" t="19050" r="76200" b="57150"/>
                <wp:wrapNone/>
                <wp:docPr id="63" name="Flèche droit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533400"/>
                        </a:xfrm>
                        <a:prstGeom prst="rightArrow">
                          <a:avLst>
                            <a:gd name="adj1" fmla="val 50000"/>
                            <a:gd name="adj2" fmla="val 297917"/>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700C841A" w14:textId="77777777" w:rsidR="009F7828" w:rsidRPr="00F22862" w:rsidRDefault="009F7828" w:rsidP="00F22862">
                            <w:pPr>
                              <w:spacing w:line="240" w:lineRule="auto"/>
                              <w:rPr>
                                <w:sz w:val="24"/>
                                <w:szCs w:val="24"/>
                              </w:rPr>
                            </w:pPr>
                            <w:r w:rsidRPr="00F22862">
                              <w:rPr>
                                <w:sz w:val="24"/>
                                <w:szCs w:val="24"/>
                              </w:rPr>
                              <w:t>Impôt au dé</w:t>
                            </w:r>
                            <w:r>
                              <w:rPr>
                                <w:sz w:val="24"/>
                                <w:szCs w:val="24"/>
                              </w:rPr>
                              <w:t>cès de M.X = environ 533 100 $</w:t>
                            </w:r>
                            <w:proofErr w:type="gramStart"/>
                            <w:r>
                              <w:rPr>
                                <w:sz w:val="24"/>
                                <w:szCs w:val="24"/>
                              </w:rPr>
                              <w:t xml:space="preserve">   (</w:t>
                            </w:r>
                            <w:proofErr w:type="gramEnd"/>
                            <w:r>
                              <w:rPr>
                                <w:sz w:val="24"/>
                                <w:szCs w:val="24"/>
                              </w:rPr>
                              <w:t xml:space="preserve">2M </w:t>
                            </w:r>
                            <w:r>
                              <w:rPr>
                                <w:rFonts w:cs="Times New Roman"/>
                                <w:sz w:val="24"/>
                                <w:szCs w:val="24"/>
                              </w:rPr>
                              <w:t>×</w:t>
                            </w:r>
                            <w:r>
                              <w:rPr>
                                <w:sz w:val="24"/>
                                <w:szCs w:val="24"/>
                              </w:rPr>
                              <w:t xml:space="preserve"> 50 % </w:t>
                            </w:r>
                            <w:r>
                              <w:rPr>
                                <w:rFonts w:cs="Times New Roman"/>
                                <w:sz w:val="24"/>
                                <w:szCs w:val="24"/>
                              </w:rPr>
                              <w:t>×</w:t>
                            </w:r>
                            <w:r w:rsidRPr="00F22862">
                              <w:rPr>
                                <w:sz w:val="24"/>
                                <w:szCs w:val="24"/>
                              </w:rPr>
                              <w:t xml:space="preserve"> </w:t>
                            </w:r>
                            <w:r>
                              <w:rPr>
                                <w:sz w:val="24"/>
                                <w:szCs w:val="24"/>
                              </w:rPr>
                              <w:t>53,31</w:t>
                            </w:r>
                            <w:r w:rsidRPr="00F22862">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51832" id="Flèche droite 63" o:spid="_x0000_s1045" type="#_x0000_t13" style="position:absolute;left:0;text-align:left;margin-left:26.25pt;margin-top:3.25pt;width:429pt;height: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" adj="15300" fillcolor="#d99594" strokecolor="#d99594" strokeweight="1pt">
                <v:fill color2="#f2dbdb" angle="135" focus="50%" type="gradient"/>
                <v:shadow on="t" color="#622423" opacity=".5" offset="1pt"/>
                <v:textbox>
                  <w:txbxContent>
                    <w:p w14:paraId="700C841A" w14:textId="77777777" w:rsidR="009F7828" w:rsidRPr="00F22862" w:rsidRDefault="009F7828" w:rsidP="00F22862">
                      <w:pPr>
                        <w:spacing w:line="240" w:lineRule="auto"/>
                        <w:rPr>
                          <w:sz w:val="24"/>
                          <w:szCs w:val="24"/>
                        </w:rPr>
                      </w:pPr>
                      <w:r w:rsidRPr="00F22862">
                        <w:rPr>
                          <w:sz w:val="24"/>
                          <w:szCs w:val="24"/>
                        </w:rPr>
                        <w:t>Impôt au dé</w:t>
                      </w:r>
                      <w:r>
                        <w:rPr>
                          <w:sz w:val="24"/>
                          <w:szCs w:val="24"/>
                        </w:rPr>
                        <w:t>cès de M.X = environ 533 100 $</w:t>
                      </w:r>
                      <w:proofErr w:type="gramStart"/>
                      <w:r>
                        <w:rPr>
                          <w:sz w:val="24"/>
                          <w:szCs w:val="24"/>
                        </w:rPr>
                        <w:t xml:space="preserve">   (</w:t>
                      </w:r>
                      <w:proofErr w:type="gramEnd"/>
                      <w:r>
                        <w:rPr>
                          <w:sz w:val="24"/>
                          <w:szCs w:val="24"/>
                        </w:rPr>
                        <w:t xml:space="preserve">2M </w:t>
                      </w:r>
                      <w:r>
                        <w:rPr>
                          <w:rFonts w:cs="Times New Roman"/>
                          <w:sz w:val="24"/>
                          <w:szCs w:val="24"/>
                        </w:rPr>
                        <w:t>×</w:t>
                      </w:r>
                      <w:r>
                        <w:rPr>
                          <w:sz w:val="24"/>
                          <w:szCs w:val="24"/>
                        </w:rPr>
                        <w:t xml:space="preserve"> 50 % </w:t>
                      </w:r>
                      <w:r>
                        <w:rPr>
                          <w:rFonts w:cs="Times New Roman"/>
                          <w:sz w:val="24"/>
                          <w:szCs w:val="24"/>
                        </w:rPr>
                        <w:t>×</w:t>
                      </w:r>
                      <w:r w:rsidRPr="00F22862">
                        <w:rPr>
                          <w:sz w:val="24"/>
                          <w:szCs w:val="24"/>
                        </w:rPr>
                        <w:t xml:space="preserve"> </w:t>
                      </w:r>
                      <w:r>
                        <w:rPr>
                          <w:sz w:val="24"/>
                          <w:szCs w:val="24"/>
                        </w:rPr>
                        <w:t>53,31</w:t>
                      </w:r>
                      <w:r w:rsidRPr="00F22862">
                        <w:rPr>
                          <w:sz w:val="24"/>
                          <w:szCs w:val="24"/>
                        </w:rPr>
                        <w:t xml:space="preserve"> %)</w:t>
                      </w:r>
                    </w:p>
                  </w:txbxContent>
                </v:textbox>
              </v:shape>
            </w:pict>
          </mc:Fallback>
        </mc:AlternateContent>
      </w:r>
    </w:p>
    <w:p w14:paraId="44FC627D" w14:textId="77777777" w:rsidR="00966FE6" w:rsidRPr="00966FE6" w:rsidRDefault="00966FE6" w:rsidP="00966FE6">
      <w:pPr>
        <w:spacing w:line="360" w:lineRule="atLeast"/>
        <w:rPr>
          <w:rFonts w:eastAsia="Times New Roman" w:cs="Times New Roman"/>
          <w:sz w:val="24"/>
          <w:szCs w:val="24"/>
          <w:lang w:eastAsia="fr-FR"/>
        </w:rPr>
      </w:pPr>
    </w:p>
    <w:p w14:paraId="215B3C70" w14:textId="77777777" w:rsidR="00966FE6" w:rsidRDefault="00966FE6" w:rsidP="00E14465">
      <w:pPr>
        <w:pStyle w:val="Titre2"/>
        <w:rPr>
          <w:rFonts w:eastAsia="Times New Roman"/>
          <w:lang w:eastAsia="fr-FR"/>
        </w:rPr>
      </w:pPr>
      <w:r w:rsidRPr="00966FE6">
        <w:rPr>
          <w:rFonts w:eastAsia="Times New Roman"/>
          <w:lang w:eastAsia="fr-FR"/>
        </w:rPr>
        <w:br w:type="page"/>
      </w:r>
      <w:bookmarkStart w:id="5" w:name="_Toc40785614"/>
      <w:r w:rsidR="00E14465">
        <w:rPr>
          <w:rFonts w:eastAsia="Times New Roman"/>
          <w:lang w:eastAsia="fr-FR"/>
        </w:rPr>
        <w:lastRenderedPageBreak/>
        <w:t>2.4 L’économie d’impôt</w:t>
      </w:r>
      <w:bookmarkEnd w:id="5"/>
    </w:p>
    <w:p w14:paraId="442A6529" w14:textId="77777777" w:rsidR="00E14465" w:rsidRDefault="00E14465" w:rsidP="00966FE6">
      <w:pPr>
        <w:rPr>
          <w:rFonts w:eastAsia="Times New Roman" w:cs="Times New Roman"/>
          <w:sz w:val="24"/>
          <w:szCs w:val="24"/>
          <w:lang w:eastAsia="fr-FR"/>
        </w:rPr>
      </w:pPr>
    </w:p>
    <w:p w14:paraId="2977B2E2" w14:textId="77777777" w:rsidR="00E14465" w:rsidRPr="00E14465" w:rsidRDefault="00E14465" w:rsidP="00E14465">
      <w:pPr>
        <w:spacing w:line="360" w:lineRule="atLeast"/>
        <w:rPr>
          <w:rFonts w:eastAsia="Times New Roman" w:cs="Times New Roman"/>
          <w:sz w:val="24"/>
          <w:szCs w:val="24"/>
          <w:lang w:eastAsia="fr-FR"/>
        </w:rPr>
      </w:pPr>
      <w:r w:rsidRPr="00E14465">
        <w:rPr>
          <w:rFonts w:eastAsia="Times New Roman" w:cs="Times New Roman"/>
          <w:sz w:val="24"/>
          <w:szCs w:val="24"/>
          <w:lang w:eastAsia="fr-FR"/>
        </w:rPr>
        <w:t>Une des vertus moins connues et véhiculées par le gel successoral est sa capacité à réduire l’impôt global imputable familialement. Essentiellement, la politique fiscale au Canada s’articule autour de l’individu à titre de contribuable fiscal (contrairement aux États-Unis qui privilégie l’approche du contribuable-couple ou la France qui opte pour l’approche contribuable-famille). Cet état de fait, combiné à la progressivité des taux, fait en sorte que le fractionnement de revenus au sein d’une même famille peut apporter globalement des économies d’impôts importantes. Bien sûr, dans ce contexte, il faut toujours porter attention aux différentes règles d’attribution que le</w:t>
      </w:r>
      <w:r w:rsidR="00B22909">
        <w:rPr>
          <w:rFonts w:eastAsia="Times New Roman" w:cs="Times New Roman"/>
          <w:sz w:val="24"/>
          <w:szCs w:val="24"/>
          <w:lang w:eastAsia="fr-FR"/>
        </w:rPr>
        <w:t xml:space="preserve"> </w:t>
      </w:r>
      <w:r w:rsidRPr="00E14465">
        <w:rPr>
          <w:rFonts w:eastAsia="Times New Roman" w:cs="Times New Roman"/>
          <w:sz w:val="24"/>
          <w:szCs w:val="24"/>
          <w:lang w:eastAsia="fr-FR"/>
        </w:rPr>
        <w:t>législateur a ajoutées à son arsenal anti-évitement.</w:t>
      </w:r>
    </w:p>
    <w:p w14:paraId="70164B89" w14:textId="77777777" w:rsidR="00E14465" w:rsidRPr="00E14465" w:rsidRDefault="00E14465" w:rsidP="00E14465">
      <w:pPr>
        <w:spacing w:line="360" w:lineRule="atLeast"/>
        <w:rPr>
          <w:rFonts w:eastAsia="Times New Roman" w:cs="Times New Roman"/>
          <w:b/>
          <w:sz w:val="24"/>
          <w:szCs w:val="24"/>
          <w:lang w:eastAsia="fr-FR"/>
        </w:rPr>
      </w:pPr>
    </w:p>
    <w:p w14:paraId="225CB2E5" w14:textId="6B796B0A" w:rsidR="00E14465" w:rsidRPr="00E14465" w:rsidRDefault="00E14465" w:rsidP="00E14465">
      <w:pPr>
        <w:spacing w:line="360" w:lineRule="atLeast"/>
        <w:rPr>
          <w:rFonts w:eastAsia="Times New Roman" w:cs="Times New Roman"/>
          <w:sz w:val="24"/>
          <w:szCs w:val="24"/>
          <w:lang w:eastAsia="fr-FR"/>
        </w:rPr>
      </w:pPr>
      <w:r w:rsidRPr="00E14465">
        <w:rPr>
          <w:rFonts w:eastAsia="Times New Roman" w:cs="Times New Roman"/>
          <w:sz w:val="24"/>
          <w:szCs w:val="24"/>
          <w:lang w:eastAsia="fr-FR"/>
        </w:rPr>
        <w:t xml:space="preserve">À titre d’économie d’impôt, nous aimerions introduire celle qui peut découler de la multiplication de l’exonération pour gain en capital suite à un ou des gels successoraux. Le principe initial est assez simple, à savoir que l’exonération de </w:t>
      </w:r>
      <w:r w:rsidR="001C1B71">
        <w:rPr>
          <w:rFonts w:eastAsia="Times New Roman" w:cs="Times New Roman"/>
          <w:sz w:val="24"/>
          <w:szCs w:val="24"/>
          <w:lang w:eastAsia="fr-FR"/>
        </w:rPr>
        <w:t>9</w:t>
      </w:r>
      <w:r w:rsidR="00333638">
        <w:rPr>
          <w:rFonts w:eastAsia="Times New Roman" w:cs="Times New Roman"/>
          <w:sz w:val="24"/>
          <w:szCs w:val="24"/>
          <w:lang w:eastAsia="fr-FR"/>
        </w:rPr>
        <w:t>71</w:t>
      </w:r>
      <w:r w:rsidRPr="00E14465">
        <w:rPr>
          <w:rFonts w:eastAsia="Times New Roman" w:cs="Times New Roman"/>
          <w:sz w:val="24"/>
          <w:szCs w:val="24"/>
          <w:lang w:eastAsia="fr-FR"/>
        </w:rPr>
        <w:t> </w:t>
      </w:r>
      <w:r w:rsidR="00333638">
        <w:rPr>
          <w:rFonts w:eastAsia="Times New Roman" w:cs="Times New Roman"/>
          <w:sz w:val="24"/>
          <w:szCs w:val="24"/>
          <w:lang w:eastAsia="fr-FR"/>
        </w:rPr>
        <w:t>190</w:t>
      </w:r>
      <w:r w:rsidRPr="00E14465">
        <w:rPr>
          <w:rFonts w:eastAsia="Times New Roman" w:cs="Times New Roman"/>
          <w:sz w:val="24"/>
          <w:szCs w:val="24"/>
          <w:lang w:eastAsia="fr-FR"/>
        </w:rPr>
        <w:t xml:space="preserve"> $ n’est pas rattachée à un couple, à une famille ou même à une seule société mais bien à un individu. C’est donc dire qu’une famille de 3 enfants a potentiellement à sa disponibilité cinq fois l’exonération de </w:t>
      </w:r>
      <w:r w:rsidR="00D50B85">
        <w:rPr>
          <w:rFonts w:eastAsia="Times New Roman" w:cs="Times New Roman"/>
          <w:sz w:val="24"/>
          <w:szCs w:val="24"/>
          <w:lang w:eastAsia="fr-FR"/>
        </w:rPr>
        <w:t>9</w:t>
      </w:r>
      <w:r w:rsidR="00333638">
        <w:rPr>
          <w:rFonts w:eastAsia="Times New Roman" w:cs="Times New Roman"/>
          <w:sz w:val="24"/>
          <w:szCs w:val="24"/>
          <w:lang w:eastAsia="fr-FR"/>
        </w:rPr>
        <w:t>71</w:t>
      </w:r>
      <w:r w:rsidRPr="00E14465">
        <w:rPr>
          <w:rFonts w:eastAsia="Times New Roman" w:cs="Times New Roman"/>
          <w:sz w:val="24"/>
          <w:szCs w:val="24"/>
          <w:lang w:eastAsia="fr-FR"/>
        </w:rPr>
        <w:t> </w:t>
      </w:r>
      <w:r w:rsidR="00333638">
        <w:rPr>
          <w:rFonts w:eastAsia="Times New Roman" w:cs="Times New Roman"/>
          <w:sz w:val="24"/>
          <w:szCs w:val="24"/>
          <w:lang w:eastAsia="fr-FR"/>
        </w:rPr>
        <w:t>190</w:t>
      </w:r>
      <w:r w:rsidRPr="00E14465">
        <w:rPr>
          <w:rFonts w:eastAsia="Times New Roman" w:cs="Times New Roman"/>
          <w:sz w:val="24"/>
          <w:szCs w:val="24"/>
          <w:lang w:eastAsia="fr-FR"/>
        </w:rPr>
        <w:t xml:space="preserve"> $</w:t>
      </w:r>
      <w:r w:rsidRPr="00E14465">
        <w:rPr>
          <w:rFonts w:eastAsia="Times New Roman" w:cs="Times New Roman"/>
          <w:sz w:val="24"/>
          <w:szCs w:val="24"/>
          <w:vertAlign w:val="superscript"/>
          <w:lang w:eastAsia="fr-FR"/>
        </w:rPr>
        <w:footnoteReference w:id="4"/>
      </w:r>
      <w:r w:rsidRPr="00E14465">
        <w:rPr>
          <w:rFonts w:eastAsia="Times New Roman" w:cs="Times New Roman"/>
          <w:sz w:val="24"/>
          <w:szCs w:val="24"/>
          <w:lang w:eastAsia="fr-FR"/>
        </w:rPr>
        <w:t xml:space="preserve"> pour une même société. Bien sûr pour arriver à ce résultat il faut que les cinq membres de la famille possèdent des AAPE de la société ayant des valeurs respectives totalisant au moins </w:t>
      </w:r>
      <w:r w:rsidR="00D50B85">
        <w:rPr>
          <w:rFonts w:eastAsia="Times New Roman" w:cs="Times New Roman"/>
          <w:sz w:val="24"/>
          <w:szCs w:val="24"/>
          <w:lang w:eastAsia="fr-FR"/>
        </w:rPr>
        <w:t>9</w:t>
      </w:r>
      <w:r w:rsidR="00333638">
        <w:rPr>
          <w:rFonts w:eastAsia="Times New Roman" w:cs="Times New Roman"/>
          <w:sz w:val="24"/>
          <w:szCs w:val="24"/>
          <w:lang w:eastAsia="fr-FR"/>
        </w:rPr>
        <w:t>71</w:t>
      </w:r>
      <w:r w:rsidRPr="00E14465">
        <w:rPr>
          <w:rFonts w:eastAsia="Times New Roman" w:cs="Times New Roman"/>
          <w:sz w:val="24"/>
          <w:szCs w:val="24"/>
          <w:lang w:eastAsia="fr-FR"/>
        </w:rPr>
        <w:t> </w:t>
      </w:r>
      <w:r w:rsidR="00333638">
        <w:rPr>
          <w:rFonts w:eastAsia="Times New Roman" w:cs="Times New Roman"/>
          <w:sz w:val="24"/>
          <w:szCs w:val="24"/>
          <w:lang w:eastAsia="fr-FR"/>
        </w:rPr>
        <w:t>190</w:t>
      </w:r>
      <w:r w:rsidRPr="00E14465">
        <w:rPr>
          <w:rFonts w:eastAsia="Times New Roman" w:cs="Times New Roman"/>
          <w:sz w:val="24"/>
          <w:szCs w:val="24"/>
          <w:lang w:eastAsia="fr-FR"/>
        </w:rPr>
        <w:t xml:space="preserve"> $.</w:t>
      </w:r>
    </w:p>
    <w:p w14:paraId="5947B2DD" w14:textId="77777777" w:rsidR="00E14465" w:rsidRPr="00E14465" w:rsidRDefault="00E14465" w:rsidP="00E14465">
      <w:pPr>
        <w:spacing w:line="360" w:lineRule="atLeast"/>
        <w:rPr>
          <w:rFonts w:eastAsia="Times New Roman" w:cs="Times New Roman"/>
          <w:sz w:val="24"/>
          <w:szCs w:val="24"/>
          <w:lang w:eastAsia="fr-FR"/>
        </w:rPr>
      </w:pPr>
    </w:p>
    <w:p w14:paraId="2EA5A08D" w14:textId="77777777" w:rsidR="00E14465" w:rsidRPr="00E14465" w:rsidRDefault="00E14465" w:rsidP="00E14465">
      <w:pPr>
        <w:spacing w:line="360" w:lineRule="atLeast"/>
        <w:rPr>
          <w:rFonts w:eastAsia="Times New Roman" w:cs="Times New Roman"/>
          <w:i/>
          <w:sz w:val="24"/>
          <w:szCs w:val="24"/>
          <w:lang w:eastAsia="fr-FR"/>
        </w:rPr>
      </w:pPr>
      <w:r w:rsidRPr="00E14465">
        <w:rPr>
          <w:rFonts w:eastAsia="Times New Roman" w:cs="Times New Roman"/>
          <w:i/>
          <w:sz w:val="24"/>
          <w:szCs w:val="24"/>
          <w:lang w:eastAsia="fr-FR"/>
        </w:rPr>
        <w:t>Illustrons par une mise en situation la multiplication de l’exonération par la mise en place de gels successoraux et dégels. Nous partons de la prémisse que le seul but ici est de multiplier l’exonération pour gain en capital.</w:t>
      </w:r>
    </w:p>
    <w:p w14:paraId="230D1A04" w14:textId="77777777" w:rsidR="00E14465" w:rsidRPr="00E14465" w:rsidRDefault="00E14465" w:rsidP="00E14465">
      <w:pPr>
        <w:spacing w:line="360" w:lineRule="atLeast"/>
        <w:rPr>
          <w:rFonts w:eastAsia="Times New Roman" w:cs="Times New Roman"/>
          <w:i/>
          <w:sz w:val="24"/>
          <w:szCs w:val="24"/>
          <w:lang w:eastAsia="fr-FR"/>
        </w:rPr>
      </w:pPr>
    </w:p>
    <w:p w14:paraId="48ABC84B" w14:textId="77777777" w:rsidR="00E14465" w:rsidRPr="00E14465" w:rsidRDefault="00E14465" w:rsidP="00E14465">
      <w:pPr>
        <w:numPr>
          <w:ilvl w:val="0"/>
          <w:numId w:val="36"/>
        </w:numPr>
        <w:spacing w:line="360" w:lineRule="atLeast"/>
        <w:jc w:val="left"/>
        <w:rPr>
          <w:rFonts w:eastAsia="Times New Roman" w:cs="Times New Roman"/>
          <w:i/>
          <w:sz w:val="24"/>
          <w:szCs w:val="24"/>
          <w:lang w:eastAsia="fr-FR"/>
        </w:rPr>
      </w:pPr>
      <w:r w:rsidRPr="00E14465">
        <w:rPr>
          <w:rFonts w:eastAsia="Times New Roman" w:cs="Times New Roman"/>
          <w:i/>
          <w:sz w:val="24"/>
          <w:szCs w:val="24"/>
          <w:lang w:eastAsia="fr-FR"/>
        </w:rPr>
        <w:t xml:space="preserve">Madame est la seule actionnaire de la société </w:t>
      </w:r>
      <w:proofErr w:type="spellStart"/>
      <w:r w:rsidRPr="00E14465">
        <w:rPr>
          <w:rFonts w:eastAsia="Times New Roman" w:cs="Times New Roman"/>
          <w:i/>
          <w:sz w:val="24"/>
          <w:szCs w:val="24"/>
          <w:lang w:eastAsia="fr-FR"/>
        </w:rPr>
        <w:t>Gelco</w:t>
      </w:r>
      <w:proofErr w:type="spellEnd"/>
      <w:r w:rsidRPr="00E14465">
        <w:rPr>
          <w:rFonts w:eastAsia="Times New Roman" w:cs="Times New Roman"/>
          <w:i/>
          <w:sz w:val="24"/>
          <w:szCs w:val="24"/>
          <w:lang w:eastAsia="fr-FR"/>
        </w:rPr>
        <w:t xml:space="preserve"> </w:t>
      </w:r>
      <w:proofErr w:type="spellStart"/>
      <w:r w:rsidRPr="00E14465">
        <w:rPr>
          <w:rFonts w:eastAsia="Times New Roman" w:cs="Times New Roman"/>
          <w:i/>
          <w:sz w:val="24"/>
          <w:szCs w:val="24"/>
          <w:lang w:eastAsia="fr-FR"/>
        </w:rPr>
        <w:t>inc.</w:t>
      </w:r>
      <w:proofErr w:type="spellEnd"/>
    </w:p>
    <w:p w14:paraId="012FD1F9" w14:textId="77777777" w:rsidR="00E14465" w:rsidRPr="00E14465" w:rsidRDefault="00E14465" w:rsidP="00E14465">
      <w:pPr>
        <w:numPr>
          <w:ilvl w:val="0"/>
          <w:numId w:val="36"/>
        </w:numPr>
        <w:spacing w:line="360" w:lineRule="atLeast"/>
        <w:jc w:val="left"/>
        <w:rPr>
          <w:rFonts w:eastAsia="Times New Roman" w:cs="Times New Roman"/>
          <w:i/>
          <w:sz w:val="24"/>
          <w:szCs w:val="24"/>
          <w:lang w:eastAsia="fr-FR"/>
        </w:rPr>
      </w:pPr>
      <w:r w:rsidRPr="00E14465">
        <w:rPr>
          <w:rFonts w:eastAsia="Times New Roman" w:cs="Times New Roman"/>
          <w:i/>
          <w:sz w:val="24"/>
          <w:szCs w:val="24"/>
          <w:lang w:eastAsia="fr-FR"/>
        </w:rPr>
        <w:t>Madame a déjà cristallisé ses actions « A »</w:t>
      </w:r>
    </w:p>
    <w:p w14:paraId="2296E013" w14:textId="77777777" w:rsidR="00E14465" w:rsidRPr="00E14465" w:rsidRDefault="00E14465" w:rsidP="00E14465">
      <w:pPr>
        <w:numPr>
          <w:ilvl w:val="0"/>
          <w:numId w:val="36"/>
        </w:numPr>
        <w:spacing w:line="360" w:lineRule="atLeast"/>
        <w:jc w:val="left"/>
        <w:rPr>
          <w:rFonts w:eastAsia="Times New Roman" w:cs="Times New Roman"/>
          <w:i/>
          <w:sz w:val="24"/>
          <w:szCs w:val="24"/>
          <w:lang w:eastAsia="fr-FR"/>
        </w:rPr>
      </w:pPr>
      <w:r w:rsidRPr="00E14465">
        <w:rPr>
          <w:rFonts w:eastAsia="Times New Roman" w:cs="Times New Roman"/>
          <w:i/>
          <w:sz w:val="24"/>
          <w:szCs w:val="24"/>
          <w:lang w:eastAsia="fr-FR"/>
        </w:rPr>
        <w:t>Cette société a présentement une JVM de 2 M</w:t>
      </w:r>
    </w:p>
    <w:p w14:paraId="111F0F99" w14:textId="77777777" w:rsidR="00E14465" w:rsidRPr="00E14465" w:rsidRDefault="00E14465" w:rsidP="00E14465">
      <w:pPr>
        <w:numPr>
          <w:ilvl w:val="0"/>
          <w:numId w:val="36"/>
        </w:numPr>
        <w:spacing w:line="360" w:lineRule="atLeast"/>
        <w:jc w:val="left"/>
        <w:rPr>
          <w:rFonts w:eastAsia="Times New Roman" w:cs="Times New Roman"/>
          <w:i/>
          <w:sz w:val="24"/>
          <w:szCs w:val="24"/>
          <w:lang w:eastAsia="fr-FR"/>
        </w:rPr>
      </w:pPr>
      <w:r w:rsidRPr="00E14465">
        <w:rPr>
          <w:rFonts w:eastAsia="Times New Roman" w:cs="Times New Roman"/>
          <w:i/>
          <w:sz w:val="24"/>
          <w:szCs w:val="24"/>
          <w:lang w:eastAsia="fr-FR"/>
        </w:rPr>
        <w:t>Madame est mariée et a 3 enfants âgés de 3, 5, 8 ans</w:t>
      </w:r>
    </w:p>
    <w:p w14:paraId="6FA625A0" w14:textId="77777777" w:rsidR="00E14465" w:rsidRPr="00E14465" w:rsidRDefault="00E14465" w:rsidP="00E14465">
      <w:pPr>
        <w:numPr>
          <w:ilvl w:val="0"/>
          <w:numId w:val="36"/>
        </w:numPr>
        <w:spacing w:line="360" w:lineRule="atLeast"/>
        <w:jc w:val="left"/>
        <w:rPr>
          <w:rFonts w:eastAsia="Times New Roman" w:cs="Times New Roman"/>
          <w:i/>
          <w:sz w:val="24"/>
          <w:szCs w:val="24"/>
          <w:lang w:eastAsia="fr-FR"/>
        </w:rPr>
      </w:pPr>
      <w:r w:rsidRPr="00E14465">
        <w:rPr>
          <w:rFonts w:eastAsia="Times New Roman" w:cs="Times New Roman"/>
          <w:i/>
          <w:sz w:val="24"/>
          <w:szCs w:val="24"/>
          <w:lang w:eastAsia="fr-FR"/>
        </w:rPr>
        <w:t>Madame compte vendre sa société dans 10 ans</w:t>
      </w:r>
    </w:p>
    <w:p w14:paraId="53FE66CB" w14:textId="77777777" w:rsidR="00E14465" w:rsidRPr="00E14465" w:rsidRDefault="00E14465" w:rsidP="00E14465">
      <w:pPr>
        <w:numPr>
          <w:ilvl w:val="0"/>
          <w:numId w:val="36"/>
        </w:numPr>
        <w:spacing w:line="360" w:lineRule="atLeast"/>
        <w:jc w:val="left"/>
        <w:rPr>
          <w:rFonts w:eastAsia="Times New Roman" w:cs="Times New Roman"/>
          <w:i/>
          <w:sz w:val="24"/>
          <w:szCs w:val="24"/>
          <w:lang w:eastAsia="fr-FR"/>
        </w:rPr>
      </w:pPr>
      <w:r w:rsidRPr="00E14465">
        <w:rPr>
          <w:rFonts w:eastAsia="Times New Roman" w:cs="Times New Roman"/>
          <w:i/>
          <w:sz w:val="24"/>
          <w:szCs w:val="24"/>
          <w:lang w:eastAsia="fr-FR"/>
        </w:rPr>
        <w:t>La JVM de la société dans 10 ans devrait être d’environ 8 M</w:t>
      </w:r>
    </w:p>
    <w:p w14:paraId="61BA5F1F" w14:textId="77777777" w:rsidR="00E14465" w:rsidRPr="00E14465" w:rsidRDefault="00E14465" w:rsidP="00E14465">
      <w:pPr>
        <w:spacing w:line="360" w:lineRule="atLeast"/>
        <w:ind w:left="720"/>
        <w:rPr>
          <w:rFonts w:eastAsia="Times New Roman" w:cs="Times New Roman"/>
          <w:sz w:val="24"/>
          <w:szCs w:val="24"/>
          <w:lang w:eastAsia="fr-FR"/>
        </w:rPr>
      </w:pPr>
    </w:p>
    <w:p w14:paraId="45E01F3F" w14:textId="77777777" w:rsidR="00E14465" w:rsidRDefault="00E14465">
      <w:pPr>
        <w:spacing w:after="200"/>
        <w:jc w:val="left"/>
      </w:pPr>
      <w:r>
        <w:br w:type="page"/>
      </w:r>
    </w:p>
    <w:p w14:paraId="421B9ECF" w14:textId="77777777" w:rsidR="00E14465" w:rsidRPr="00E14465" w:rsidRDefault="00E14465" w:rsidP="00E14465">
      <w:pPr>
        <w:spacing w:line="360" w:lineRule="atLeast"/>
        <w:rPr>
          <w:rFonts w:eastAsia="Times New Roman" w:cs="Times New Roman"/>
          <w:b/>
          <w:i/>
          <w:sz w:val="24"/>
          <w:szCs w:val="24"/>
          <w:u w:val="single"/>
          <w:lang w:eastAsia="fr-FR"/>
        </w:rPr>
      </w:pPr>
      <w:r w:rsidRPr="00E14465">
        <w:rPr>
          <w:rFonts w:eastAsia="Times New Roman" w:cs="Times New Roman"/>
          <w:b/>
          <w:i/>
          <w:sz w:val="24"/>
          <w:szCs w:val="24"/>
          <w:u w:val="single"/>
          <w:lang w:eastAsia="fr-FR"/>
        </w:rPr>
        <w:lastRenderedPageBreak/>
        <w:t>La situation de départ</w:t>
      </w:r>
    </w:p>
    <w:p w14:paraId="38A84CC2" w14:textId="77777777" w:rsidR="00E14465" w:rsidRPr="00E14465" w:rsidRDefault="00E14465" w:rsidP="00E14465">
      <w:pPr>
        <w:spacing w:line="360" w:lineRule="atLeast"/>
        <w:rPr>
          <w:rFonts w:eastAsia="Times New Roman" w:cs="Times New Roman"/>
          <w:sz w:val="24"/>
          <w:szCs w:val="24"/>
          <w:lang w:eastAsia="fr-FR"/>
        </w:rPr>
      </w:pPr>
    </w:p>
    <w:p w14:paraId="2B9574FC" w14:textId="77777777" w:rsidR="00E14465" w:rsidRPr="00E14465" w:rsidRDefault="00E14465" w:rsidP="00E14465">
      <w:pPr>
        <w:tabs>
          <w:tab w:val="left" w:pos="720"/>
        </w:tabs>
        <w:spacing w:line="360" w:lineRule="atLeast"/>
        <w:rPr>
          <w:rFonts w:eastAsia="Times New Roman" w:cs="Times New Roman"/>
          <w:b/>
          <w:sz w:val="24"/>
          <w:szCs w:val="24"/>
          <w:lang w:eastAsia="fr-FR"/>
        </w:rPr>
      </w:pPr>
      <w:r w:rsidRPr="00E14465">
        <w:rPr>
          <w:rFonts w:eastAsia="Times New Roman" w:cs="Times New Roman"/>
          <w:b/>
          <w:sz w:val="24"/>
          <w:szCs w:val="24"/>
          <w:lang w:eastAsia="fr-FR"/>
        </w:rPr>
        <w:tab/>
      </w:r>
      <w:r w:rsidRPr="00E14465">
        <w:rPr>
          <w:rFonts w:eastAsia="Times New Roman" w:cs="Times New Roman"/>
          <w:b/>
          <w:sz w:val="24"/>
          <w:szCs w:val="24"/>
          <w:lang w:eastAsia="fr-FR"/>
        </w:rPr>
        <w:tab/>
      </w:r>
      <w:r w:rsidRPr="00E14465">
        <w:rPr>
          <w:rFonts w:eastAsia="Times New Roman" w:cs="Times New Roman"/>
          <w:b/>
          <w:sz w:val="24"/>
          <w:szCs w:val="24"/>
          <w:lang w:eastAsia="fr-FR"/>
        </w:rPr>
        <w:tab/>
      </w:r>
      <w:r w:rsidRPr="00E14465">
        <w:rPr>
          <w:rFonts w:eastAsia="Times New Roman" w:cs="Times New Roman"/>
          <w:b/>
          <w:sz w:val="24"/>
          <w:szCs w:val="24"/>
          <w:lang w:eastAsia="fr-FR"/>
        </w:rPr>
        <w:tab/>
      </w:r>
      <w:r w:rsidRPr="00E14465">
        <w:rPr>
          <w:rFonts w:eastAsia="Times New Roman" w:cs="Times New Roman"/>
          <w:b/>
          <w:sz w:val="24"/>
          <w:szCs w:val="24"/>
          <w:lang w:eastAsia="fr-FR"/>
        </w:rPr>
        <w:tab/>
        <w:t>Madame X</w:t>
      </w:r>
    </w:p>
    <w:p w14:paraId="1FB5BE77" w14:textId="77777777" w:rsidR="00E14465" w:rsidRPr="00E14465" w:rsidRDefault="00E14465" w:rsidP="00E14465">
      <w:pPr>
        <w:tabs>
          <w:tab w:val="left" w:pos="720"/>
        </w:tabs>
        <w:spacing w:line="360" w:lineRule="atLeast"/>
        <w:rPr>
          <w:rFonts w:eastAsia="Times New Roman" w:cs="Times New Roman"/>
          <w:b/>
          <w:sz w:val="24"/>
          <w:szCs w:val="24"/>
          <w:lang w:eastAsia="fr-FR"/>
        </w:rPr>
      </w:pPr>
      <w:r>
        <w:rPr>
          <w:rFonts w:eastAsia="Times New Roman" w:cs="Times New Roman"/>
          <w:b/>
          <w:noProof/>
          <w:sz w:val="24"/>
          <w:szCs w:val="24"/>
          <w:lang w:val="fr-FR" w:eastAsia="fr-FR"/>
        </w:rPr>
        <mc:AlternateContent>
          <mc:Choice Requires="wps">
            <w:drawing>
              <wp:anchor distT="0" distB="0" distL="114300" distR="114300" simplePos="0" relativeHeight="251705344" behindDoc="0" locked="0" layoutInCell="1" allowOverlap="1" wp14:anchorId="3B464996" wp14:editId="1281E3F9">
                <wp:simplePos x="0" y="0"/>
                <wp:positionH relativeFrom="column">
                  <wp:posOffset>2591435</wp:posOffset>
                </wp:positionH>
                <wp:positionV relativeFrom="paragraph">
                  <wp:posOffset>73660</wp:posOffset>
                </wp:positionV>
                <wp:extent cx="635" cy="752475"/>
                <wp:effectExtent l="0" t="0" r="0" b="0"/>
                <wp:wrapNone/>
                <wp:docPr id="2923" name="Connecteur droit avec flèche 29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8AD22" id="Connecteur droit avec flèche 2923" o:spid="_x0000_s1026" type="#_x0000_t32" style="position:absolute;margin-left:204.05pt;margin-top:5.8pt;width:.05pt;height:59.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">
                <v:stroke endarrow="block"/>
              </v:shape>
            </w:pict>
          </mc:Fallback>
        </mc:AlternateContent>
      </w:r>
      <w:r>
        <w:rPr>
          <w:rFonts w:eastAsia="Times New Roman" w:cs="Times New Roman"/>
          <w:b/>
          <w:noProof/>
          <w:sz w:val="24"/>
          <w:szCs w:val="24"/>
          <w:lang w:val="fr-FR" w:eastAsia="fr-FR"/>
        </w:rPr>
        <mc:AlternateContent>
          <mc:Choice Requires="wps">
            <w:drawing>
              <wp:anchor distT="0" distB="0" distL="114300" distR="114300" simplePos="0" relativeHeight="251706368" behindDoc="0" locked="0" layoutInCell="1" allowOverlap="1" wp14:anchorId="1C139130" wp14:editId="35B5AE16">
                <wp:simplePos x="0" y="0"/>
                <wp:positionH relativeFrom="column">
                  <wp:posOffset>3315970</wp:posOffset>
                </wp:positionH>
                <wp:positionV relativeFrom="paragraph">
                  <wp:posOffset>159385</wp:posOffset>
                </wp:positionV>
                <wp:extent cx="276225" cy="210185"/>
                <wp:effectExtent l="0" t="0" r="0" b="0"/>
                <wp:wrapNone/>
                <wp:docPr id="2922" name="Connecteur droit avec flèche 29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932C2" id="Connecteur droit avec flèche 2922" o:spid="_x0000_s1026" type="#_x0000_t32" style="position:absolute;margin-left:261.1pt;margin-top:12.55pt;width:21.75pt;height:16.5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">
                <v:stroke endarrow="block"/>
              </v:shape>
            </w:pict>
          </mc:Fallback>
        </mc:AlternateContent>
      </w:r>
      <w:r w:rsidRPr="00E14465">
        <w:rPr>
          <w:rFonts w:eastAsia="Times New Roman" w:cs="Times New Roman"/>
          <w:b/>
          <w:sz w:val="24"/>
          <w:szCs w:val="24"/>
          <w:lang w:eastAsia="fr-FR"/>
        </w:rPr>
        <w:tab/>
      </w:r>
      <w:r w:rsidRPr="00E14465">
        <w:rPr>
          <w:rFonts w:eastAsia="Times New Roman" w:cs="Times New Roman"/>
          <w:b/>
          <w:sz w:val="24"/>
          <w:szCs w:val="24"/>
          <w:lang w:eastAsia="fr-FR"/>
        </w:rPr>
        <w:tab/>
      </w:r>
      <w:r w:rsidRPr="00E14465">
        <w:rPr>
          <w:rFonts w:eastAsia="Times New Roman" w:cs="Times New Roman"/>
          <w:b/>
          <w:sz w:val="24"/>
          <w:szCs w:val="24"/>
          <w:lang w:eastAsia="fr-FR"/>
        </w:rPr>
        <w:tab/>
      </w:r>
      <w:r w:rsidRPr="00E14465">
        <w:rPr>
          <w:rFonts w:eastAsia="Times New Roman" w:cs="Times New Roman"/>
          <w:b/>
          <w:sz w:val="24"/>
          <w:szCs w:val="24"/>
          <w:lang w:eastAsia="fr-FR"/>
        </w:rPr>
        <w:tab/>
      </w:r>
      <w:r w:rsidRPr="00E14465">
        <w:rPr>
          <w:rFonts w:eastAsia="Times New Roman" w:cs="Times New Roman"/>
          <w:b/>
          <w:sz w:val="24"/>
          <w:szCs w:val="24"/>
          <w:lang w:eastAsia="fr-FR"/>
        </w:rPr>
        <w:tab/>
      </w:r>
      <w:r w:rsidRPr="00E14465">
        <w:rPr>
          <w:rFonts w:eastAsia="Times New Roman" w:cs="Times New Roman"/>
          <w:b/>
          <w:sz w:val="24"/>
          <w:szCs w:val="24"/>
          <w:lang w:eastAsia="fr-FR"/>
        </w:rPr>
        <w:tab/>
      </w:r>
      <w:r w:rsidRPr="00E14465">
        <w:rPr>
          <w:rFonts w:eastAsia="Times New Roman" w:cs="Times New Roman"/>
          <w:b/>
          <w:sz w:val="24"/>
          <w:szCs w:val="24"/>
          <w:lang w:eastAsia="fr-FR"/>
        </w:rPr>
        <w:tab/>
      </w:r>
      <w:r w:rsidRPr="00E14465">
        <w:rPr>
          <w:rFonts w:eastAsia="Times New Roman" w:cs="Times New Roman"/>
          <w:b/>
          <w:sz w:val="24"/>
          <w:szCs w:val="24"/>
          <w:lang w:eastAsia="fr-FR"/>
        </w:rPr>
        <w:tab/>
        <w:t xml:space="preserve">  </w:t>
      </w:r>
      <w:r w:rsidRPr="00E14465">
        <w:rPr>
          <w:rFonts w:eastAsia="Times New Roman" w:cs="Times New Roman"/>
          <w:sz w:val="24"/>
          <w:szCs w:val="24"/>
          <w:lang w:eastAsia="fr-FR"/>
        </w:rPr>
        <w:t>2 M $ JVM</w:t>
      </w:r>
    </w:p>
    <w:p w14:paraId="1A58A9AF" w14:textId="3DC5CF99" w:rsidR="00E14465" w:rsidRPr="00E14465" w:rsidRDefault="00E14465" w:rsidP="00E14465">
      <w:pPr>
        <w:tabs>
          <w:tab w:val="left" w:pos="720"/>
        </w:tabs>
        <w:spacing w:line="360" w:lineRule="atLeast"/>
        <w:rPr>
          <w:rFonts w:eastAsia="Times New Roman" w:cs="Times New Roman"/>
          <w:b/>
          <w:sz w:val="24"/>
          <w:szCs w:val="24"/>
          <w:lang w:eastAsia="fr-FR"/>
        </w:rPr>
      </w:pPr>
      <w:r>
        <w:rPr>
          <w:rFonts w:eastAsia="Times New Roman" w:cs="Times New Roman"/>
          <w:b/>
          <w:noProof/>
          <w:sz w:val="24"/>
          <w:szCs w:val="24"/>
          <w:lang w:val="fr-FR" w:eastAsia="fr-FR"/>
        </w:rPr>
        <mc:AlternateContent>
          <mc:Choice Requires="wps">
            <w:drawing>
              <wp:anchor distT="0" distB="0" distL="114300" distR="114300" simplePos="0" relativeHeight="251708416" behindDoc="0" locked="0" layoutInCell="1" allowOverlap="1" wp14:anchorId="15E45F0E" wp14:editId="751F667D">
                <wp:simplePos x="0" y="0"/>
                <wp:positionH relativeFrom="column">
                  <wp:posOffset>3315970</wp:posOffset>
                </wp:positionH>
                <wp:positionV relativeFrom="paragraph">
                  <wp:posOffset>140970</wp:posOffset>
                </wp:positionV>
                <wp:extent cx="381000" cy="189865"/>
                <wp:effectExtent l="0" t="0" r="0" b="0"/>
                <wp:wrapNone/>
                <wp:docPr id="2920" name="Connecteur droit avec flèche 29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053A2" id="Connecteur droit avec flèche 2920" o:spid="_x0000_s1026" type="#_x0000_t32" style="position:absolute;margin-left:261.1pt;margin-top:11.1pt;width:30pt;height:14.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">
                <v:stroke endarrow="block"/>
              </v:shape>
            </w:pict>
          </mc:Fallback>
        </mc:AlternateContent>
      </w:r>
      <w:r>
        <w:rPr>
          <w:rFonts w:eastAsia="Times New Roman" w:cs="Times New Roman"/>
          <w:b/>
          <w:noProof/>
          <w:sz w:val="24"/>
          <w:szCs w:val="24"/>
          <w:lang w:val="fr-FR" w:eastAsia="fr-FR"/>
        </w:rPr>
        <mc:AlternateContent>
          <mc:Choice Requires="wps">
            <w:drawing>
              <wp:anchor distT="0" distB="0" distL="114300" distR="114300" simplePos="0" relativeHeight="251707392" behindDoc="0" locked="0" layoutInCell="1" allowOverlap="1" wp14:anchorId="50ABB169" wp14:editId="65C1E77A">
                <wp:simplePos x="0" y="0"/>
                <wp:positionH relativeFrom="column">
                  <wp:posOffset>3325495</wp:posOffset>
                </wp:positionH>
                <wp:positionV relativeFrom="paragraph">
                  <wp:posOffset>140970</wp:posOffset>
                </wp:positionV>
                <wp:extent cx="323850" cy="0"/>
                <wp:effectExtent l="0" t="0" r="0" b="0"/>
                <wp:wrapNone/>
                <wp:docPr id="2919" name="Connecteur droit avec flèche 29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96884" id="Connecteur droit avec flèche 2919" o:spid="_x0000_s1026" type="#_x0000_t32" style="position:absolute;margin-left:261.85pt;margin-top:11.1pt;width:25.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">
                <v:stroke endarrow="block"/>
              </v:shape>
            </w:pict>
          </mc:Fallback>
        </mc:AlternateContent>
      </w:r>
      <w:r w:rsidRPr="00E14465">
        <w:rPr>
          <w:rFonts w:eastAsia="Times New Roman" w:cs="Times New Roman"/>
          <w:b/>
          <w:sz w:val="24"/>
          <w:szCs w:val="24"/>
          <w:lang w:eastAsia="fr-FR"/>
        </w:rPr>
        <w:tab/>
      </w:r>
      <w:r w:rsidRPr="00E14465">
        <w:rPr>
          <w:rFonts w:eastAsia="Times New Roman" w:cs="Times New Roman"/>
          <w:b/>
          <w:sz w:val="24"/>
          <w:szCs w:val="24"/>
          <w:lang w:eastAsia="fr-FR"/>
        </w:rPr>
        <w:tab/>
      </w:r>
      <w:r w:rsidRPr="00E14465">
        <w:rPr>
          <w:rFonts w:eastAsia="Times New Roman" w:cs="Times New Roman"/>
          <w:b/>
          <w:sz w:val="24"/>
          <w:szCs w:val="24"/>
          <w:lang w:eastAsia="fr-FR"/>
        </w:rPr>
        <w:tab/>
      </w:r>
      <w:r w:rsidRPr="00E14465">
        <w:rPr>
          <w:rFonts w:eastAsia="Times New Roman" w:cs="Times New Roman"/>
          <w:b/>
          <w:sz w:val="24"/>
          <w:szCs w:val="24"/>
          <w:lang w:eastAsia="fr-FR"/>
        </w:rPr>
        <w:tab/>
      </w:r>
      <w:r w:rsidRPr="00E14465">
        <w:rPr>
          <w:rFonts w:eastAsia="Times New Roman" w:cs="Times New Roman"/>
          <w:b/>
          <w:sz w:val="24"/>
          <w:szCs w:val="24"/>
          <w:lang w:eastAsia="fr-FR"/>
        </w:rPr>
        <w:tab/>
      </w:r>
      <w:r w:rsidRPr="00E14465">
        <w:rPr>
          <w:rFonts w:eastAsia="Times New Roman" w:cs="Times New Roman"/>
          <w:b/>
          <w:sz w:val="24"/>
          <w:szCs w:val="24"/>
          <w:lang w:eastAsia="fr-FR"/>
        </w:rPr>
        <w:tab/>
        <w:t>100 « A »</w:t>
      </w:r>
      <w:proofErr w:type="gramStart"/>
      <w:r w:rsidRPr="00E14465">
        <w:rPr>
          <w:rFonts w:eastAsia="Times New Roman" w:cs="Times New Roman"/>
          <w:b/>
          <w:sz w:val="24"/>
          <w:szCs w:val="24"/>
          <w:lang w:eastAsia="fr-FR"/>
        </w:rPr>
        <w:tab/>
        <w:t xml:space="preserve">  </w:t>
      </w:r>
      <w:r w:rsidR="005819B3" w:rsidRPr="005819B3">
        <w:rPr>
          <w:rFonts w:eastAsia="Times New Roman" w:cs="Times New Roman"/>
          <w:sz w:val="24"/>
          <w:szCs w:val="24"/>
          <w:lang w:eastAsia="fr-FR"/>
        </w:rPr>
        <w:t>1</w:t>
      </w:r>
      <w:proofErr w:type="gramEnd"/>
      <w:r w:rsidR="005819B3">
        <w:rPr>
          <w:rFonts w:eastAsia="Times New Roman" w:cs="Times New Roman"/>
          <w:b/>
          <w:sz w:val="24"/>
          <w:szCs w:val="24"/>
          <w:lang w:eastAsia="fr-FR"/>
        </w:rPr>
        <w:t xml:space="preserve"> </w:t>
      </w:r>
      <w:r w:rsidR="005819B3">
        <w:rPr>
          <w:rFonts w:eastAsia="Times New Roman" w:cs="Times New Roman"/>
          <w:sz w:val="24"/>
          <w:szCs w:val="24"/>
          <w:lang w:eastAsia="fr-FR"/>
        </w:rPr>
        <w:t>0</w:t>
      </w:r>
      <w:r w:rsidR="009526B2">
        <w:rPr>
          <w:rFonts w:eastAsia="Times New Roman" w:cs="Times New Roman"/>
          <w:sz w:val="24"/>
          <w:szCs w:val="24"/>
          <w:lang w:eastAsia="fr-FR"/>
        </w:rPr>
        <w:t>71</w:t>
      </w:r>
      <w:r w:rsidRPr="00E14465">
        <w:rPr>
          <w:rFonts w:eastAsia="Times New Roman" w:cs="Times New Roman"/>
          <w:sz w:val="24"/>
          <w:szCs w:val="24"/>
          <w:lang w:eastAsia="fr-FR"/>
        </w:rPr>
        <w:t> </w:t>
      </w:r>
      <w:r w:rsidR="009526B2">
        <w:rPr>
          <w:rFonts w:eastAsia="Times New Roman" w:cs="Times New Roman"/>
          <w:sz w:val="24"/>
          <w:szCs w:val="24"/>
          <w:lang w:eastAsia="fr-FR"/>
        </w:rPr>
        <w:t>190</w:t>
      </w:r>
      <w:r w:rsidRPr="00E14465">
        <w:rPr>
          <w:rFonts w:eastAsia="Times New Roman" w:cs="Times New Roman"/>
          <w:sz w:val="24"/>
          <w:szCs w:val="24"/>
          <w:lang w:eastAsia="fr-FR"/>
        </w:rPr>
        <w:t xml:space="preserve"> $ PBR</w:t>
      </w:r>
      <w:r w:rsidRPr="00E14465">
        <w:rPr>
          <w:rFonts w:eastAsia="Times New Roman" w:cs="Times New Roman"/>
          <w:b/>
          <w:sz w:val="24"/>
          <w:szCs w:val="24"/>
          <w:lang w:eastAsia="fr-FR"/>
        </w:rPr>
        <w:tab/>
      </w:r>
      <w:r w:rsidRPr="00E14465">
        <w:rPr>
          <w:rFonts w:eastAsia="Times New Roman" w:cs="Times New Roman"/>
          <w:b/>
          <w:sz w:val="24"/>
          <w:szCs w:val="24"/>
          <w:lang w:eastAsia="fr-FR"/>
        </w:rPr>
        <w:tab/>
        <w:t xml:space="preserve">  </w:t>
      </w:r>
      <w:r w:rsidRPr="00E14465">
        <w:rPr>
          <w:rFonts w:eastAsia="Times New Roman" w:cs="Times New Roman"/>
          <w:b/>
          <w:sz w:val="24"/>
          <w:szCs w:val="24"/>
          <w:lang w:eastAsia="fr-FR"/>
        </w:rPr>
        <w:tab/>
      </w:r>
      <w:r w:rsidRPr="00E14465">
        <w:rPr>
          <w:rFonts w:eastAsia="Times New Roman" w:cs="Times New Roman"/>
          <w:b/>
          <w:sz w:val="24"/>
          <w:szCs w:val="24"/>
          <w:lang w:eastAsia="fr-FR"/>
        </w:rPr>
        <w:tab/>
      </w:r>
      <w:r w:rsidRPr="00E14465">
        <w:rPr>
          <w:rFonts w:eastAsia="Times New Roman" w:cs="Times New Roman"/>
          <w:b/>
          <w:sz w:val="24"/>
          <w:szCs w:val="24"/>
          <w:lang w:eastAsia="fr-FR"/>
        </w:rPr>
        <w:tab/>
      </w:r>
      <w:r w:rsidRPr="00E14465">
        <w:rPr>
          <w:rFonts w:eastAsia="Times New Roman" w:cs="Times New Roman"/>
          <w:b/>
          <w:sz w:val="24"/>
          <w:szCs w:val="24"/>
          <w:lang w:eastAsia="fr-FR"/>
        </w:rPr>
        <w:tab/>
      </w:r>
      <w:r w:rsidRPr="00E14465">
        <w:rPr>
          <w:rFonts w:eastAsia="Times New Roman" w:cs="Times New Roman"/>
          <w:b/>
          <w:sz w:val="24"/>
          <w:szCs w:val="24"/>
          <w:lang w:eastAsia="fr-FR"/>
        </w:rPr>
        <w:tab/>
        <w:t xml:space="preserve">  </w:t>
      </w:r>
      <w:r w:rsidRPr="00E14465">
        <w:rPr>
          <w:rFonts w:eastAsia="Times New Roman" w:cs="Times New Roman"/>
          <w:b/>
          <w:sz w:val="24"/>
          <w:szCs w:val="24"/>
          <w:lang w:eastAsia="fr-FR"/>
        </w:rPr>
        <w:tab/>
        <w:t xml:space="preserve">   </w:t>
      </w:r>
      <w:r w:rsidRPr="00E14465">
        <w:rPr>
          <w:rFonts w:eastAsia="Times New Roman" w:cs="Times New Roman"/>
          <w:b/>
          <w:sz w:val="24"/>
          <w:szCs w:val="24"/>
          <w:lang w:eastAsia="fr-FR"/>
        </w:rPr>
        <w:tab/>
      </w:r>
      <w:r w:rsidRPr="00E14465">
        <w:rPr>
          <w:rFonts w:eastAsia="Times New Roman" w:cs="Times New Roman"/>
          <w:b/>
          <w:sz w:val="24"/>
          <w:szCs w:val="24"/>
          <w:lang w:eastAsia="fr-FR"/>
        </w:rPr>
        <w:tab/>
        <w:t xml:space="preserve">  </w:t>
      </w:r>
      <w:r w:rsidRPr="00E14465">
        <w:rPr>
          <w:rFonts w:eastAsia="Times New Roman" w:cs="Times New Roman"/>
          <w:sz w:val="24"/>
          <w:szCs w:val="24"/>
          <w:lang w:eastAsia="fr-FR"/>
        </w:rPr>
        <w:t>100 000 $ CV</w:t>
      </w:r>
    </w:p>
    <w:p w14:paraId="567258DE" w14:textId="77777777" w:rsidR="00E14465" w:rsidRPr="00E14465" w:rsidRDefault="00E14465" w:rsidP="00E14465">
      <w:pPr>
        <w:tabs>
          <w:tab w:val="left" w:pos="720"/>
        </w:tabs>
        <w:spacing w:line="360" w:lineRule="atLeast"/>
        <w:rPr>
          <w:rFonts w:eastAsia="Times New Roman" w:cs="Times New Roman"/>
          <w:b/>
          <w:sz w:val="24"/>
          <w:szCs w:val="24"/>
          <w:lang w:eastAsia="fr-FR"/>
        </w:rPr>
      </w:pPr>
      <w:r>
        <w:rPr>
          <w:rFonts w:eastAsia="Times New Roman" w:cs="Times New Roman"/>
          <w:b/>
          <w:noProof/>
          <w:sz w:val="24"/>
          <w:szCs w:val="24"/>
          <w:lang w:val="fr-FR" w:eastAsia="fr-FR"/>
        </w:rPr>
        <mc:AlternateContent>
          <mc:Choice Requires="wps">
            <w:drawing>
              <wp:anchor distT="0" distB="0" distL="114300" distR="114300" simplePos="0" relativeHeight="251704320" behindDoc="0" locked="0" layoutInCell="1" allowOverlap="1" wp14:anchorId="5ADA2775" wp14:editId="7E28A22B">
                <wp:simplePos x="0" y="0"/>
                <wp:positionH relativeFrom="column">
                  <wp:posOffset>1430020</wp:posOffset>
                </wp:positionH>
                <wp:positionV relativeFrom="paragraph">
                  <wp:posOffset>140335</wp:posOffset>
                </wp:positionV>
                <wp:extent cx="2266950" cy="1171575"/>
                <wp:effectExtent l="0" t="0" r="0" b="0"/>
                <wp:wrapNone/>
                <wp:docPr id="2918" name="Rectangle 2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117157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239A5D8E" w14:textId="77777777" w:rsidR="009F7828" w:rsidRDefault="009F7828" w:rsidP="00E14465">
                            <w:pPr>
                              <w:jc w:val="center"/>
                            </w:pPr>
                          </w:p>
                          <w:p w14:paraId="7403E51A" w14:textId="77777777" w:rsidR="009F7828" w:rsidRPr="00592B4F" w:rsidRDefault="009F7828" w:rsidP="00E14465">
                            <w:pPr>
                              <w:jc w:val="center"/>
                              <w:rPr>
                                <w:b/>
                              </w:rPr>
                            </w:pPr>
                          </w:p>
                          <w:p w14:paraId="54791273" w14:textId="77777777" w:rsidR="009F7828" w:rsidRPr="00E14465" w:rsidRDefault="009F7828" w:rsidP="00E14465">
                            <w:pPr>
                              <w:spacing w:line="240" w:lineRule="auto"/>
                              <w:jc w:val="center"/>
                              <w:rPr>
                                <w:sz w:val="24"/>
                                <w:szCs w:val="24"/>
                              </w:rPr>
                            </w:pPr>
                            <w:r w:rsidRPr="00E14465">
                              <w:rPr>
                                <w:sz w:val="24"/>
                                <w:szCs w:val="24"/>
                              </w:rPr>
                              <w:t xml:space="preserve">GELCO </w:t>
                            </w:r>
                            <w:proofErr w:type="spellStart"/>
                            <w:r w:rsidRPr="00E14465">
                              <w:rPr>
                                <w:sz w:val="24"/>
                                <w:szCs w:val="24"/>
                              </w:rPr>
                              <w:t>inc.</w:t>
                            </w:r>
                            <w:proofErr w:type="spellEnd"/>
                          </w:p>
                          <w:p w14:paraId="43C5B74B" w14:textId="77777777" w:rsidR="009F7828" w:rsidRPr="00E14465" w:rsidRDefault="009F7828" w:rsidP="00E14465">
                            <w:pPr>
                              <w:spacing w:line="240" w:lineRule="auto"/>
                              <w:jc w:val="center"/>
                              <w:rPr>
                                <w:sz w:val="24"/>
                                <w:szCs w:val="24"/>
                              </w:rPr>
                            </w:pPr>
                          </w:p>
                          <w:p w14:paraId="13159935" w14:textId="77777777" w:rsidR="009F7828" w:rsidRPr="00E14465" w:rsidRDefault="009F7828" w:rsidP="00E14465">
                            <w:pPr>
                              <w:spacing w:line="240" w:lineRule="auto"/>
                              <w:jc w:val="center"/>
                              <w:rPr>
                                <w:sz w:val="24"/>
                                <w:szCs w:val="24"/>
                              </w:rPr>
                            </w:pPr>
                            <w:r w:rsidRPr="00E14465">
                              <w:rPr>
                                <w:sz w:val="24"/>
                                <w:szCs w:val="24"/>
                              </w:rPr>
                              <w:t>JVM 2 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A2775" id="Rectangle 2918" o:spid="_x0000_s1046" style="position:absolute;left:0;text-align:left;margin-left:112.6pt;margin-top:11.05pt;width:178.5pt;height:9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" fillcolor="#9bbb59" strokecolor="#f2f2f2" strokeweight="3pt">
                <v:shadow on="t" color="#4e6128" opacity=".5" offset="1pt"/>
                <v:textbox>
                  <w:txbxContent>
                    <w:p w14:paraId="239A5D8E" w14:textId="77777777" w:rsidR="009F7828" w:rsidRDefault="009F7828" w:rsidP="00E14465">
                      <w:pPr>
                        <w:jc w:val="center"/>
                      </w:pPr>
                    </w:p>
                    <w:p w14:paraId="7403E51A" w14:textId="77777777" w:rsidR="009F7828" w:rsidRPr="00592B4F" w:rsidRDefault="009F7828" w:rsidP="00E14465">
                      <w:pPr>
                        <w:jc w:val="center"/>
                        <w:rPr>
                          <w:b/>
                        </w:rPr>
                      </w:pPr>
                    </w:p>
                    <w:p w14:paraId="54791273" w14:textId="77777777" w:rsidR="009F7828" w:rsidRPr="00E14465" w:rsidRDefault="009F7828" w:rsidP="00E14465">
                      <w:pPr>
                        <w:spacing w:line="240" w:lineRule="auto"/>
                        <w:jc w:val="center"/>
                        <w:rPr>
                          <w:sz w:val="24"/>
                          <w:szCs w:val="24"/>
                        </w:rPr>
                      </w:pPr>
                      <w:r w:rsidRPr="00E14465">
                        <w:rPr>
                          <w:sz w:val="24"/>
                          <w:szCs w:val="24"/>
                        </w:rPr>
                        <w:t xml:space="preserve">GELCO </w:t>
                      </w:r>
                      <w:proofErr w:type="spellStart"/>
                      <w:r w:rsidRPr="00E14465">
                        <w:rPr>
                          <w:sz w:val="24"/>
                          <w:szCs w:val="24"/>
                        </w:rPr>
                        <w:t>inc.</w:t>
                      </w:r>
                      <w:proofErr w:type="spellEnd"/>
                    </w:p>
                    <w:p w14:paraId="43C5B74B" w14:textId="77777777" w:rsidR="009F7828" w:rsidRPr="00E14465" w:rsidRDefault="009F7828" w:rsidP="00E14465">
                      <w:pPr>
                        <w:spacing w:line="240" w:lineRule="auto"/>
                        <w:jc w:val="center"/>
                        <w:rPr>
                          <w:sz w:val="24"/>
                          <w:szCs w:val="24"/>
                        </w:rPr>
                      </w:pPr>
                    </w:p>
                    <w:p w14:paraId="13159935" w14:textId="77777777" w:rsidR="009F7828" w:rsidRPr="00E14465" w:rsidRDefault="009F7828" w:rsidP="00E14465">
                      <w:pPr>
                        <w:spacing w:line="240" w:lineRule="auto"/>
                        <w:jc w:val="center"/>
                        <w:rPr>
                          <w:sz w:val="24"/>
                          <w:szCs w:val="24"/>
                        </w:rPr>
                      </w:pPr>
                      <w:r w:rsidRPr="00E14465">
                        <w:rPr>
                          <w:sz w:val="24"/>
                          <w:szCs w:val="24"/>
                        </w:rPr>
                        <w:t>JVM 2 M $</w:t>
                      </w:r>
                    </w:p>
                  </w:txbxContent>
                </v:textbox>
              </v:rect>
            </w:pict>
          </mc:Fallback>
        </mc:AlternateContent>
      </w:r>
      <w:r w:rsidRPr="00E14465">
        <w:rPr>
          <w:rFonts w:eastAsia="Times New Roman" w:cs="Times New Roman"/>
          <w:b/>
          <w:sz w:val="24"/>
          <w:szCs w:val="24"/>
          <w:lang w:eastAsia="fr-FR"/>
        </w:rPr>
        <w:tab/>
      </w:r>
    </w:p>
    <w:p w14:paraId="7BC8229F" w14:textId="77777777" w:rsidR="00E14465" w:rsidRPr="00E14465" w:rsidRDefault="00E14465" w:rsidP="00E14465">
      <w:pPr>
        <w:tabs>
          <w:tab w:val="left" w:pos="720"/>
        </w:tabs>
        <w:spacing w:line="360" w:lineRule="atLeast"/>
        <w:rPr>
          <w:rFonts w:eastAsia="Times New Roman" w:cs="Times New Roman"/>
          <w:b/>
          <w:sz w:val="24"/>
          <w:szCs w:val="24"/>
          <w:lang w:eastAsia="fr-FR"/>
        </w:rPr>
      </w:pPr>
    </w:p>
    <w:p w14:paraId="47E53622" w14:textId="77777777" w:rsidR="00E14465" w:rsidRPr="00E14465" w:rsidRDefault="00E14465" w:rsidP="00E14465">
      <w:pPr>
        <w:tabs>
          <w:tab w:val="left" w:pos="720"/>
        </w:tabs>
        <w:spacing w:line="360" w:lineRule="atLeast"/>
        <w:rPr>
          <w:rFonts w:eastAsia="Times New Roman" w:cs="Times New Roman"/>
          <w:b/>
          <w:sz w:val="24"/>
          <w:szCs w:val="24"/>
          <w:lang w:eastAsia="fr-FR"/>
        </w:rPr>
      </w:pPr>
    </w:p>
    <w:p w14:paraId="3F5A804E" w14:textId="77777777" w:rsidR="00E14465" w:rsidRPr="00E14465" w:rsidRDefault="00E14465" w:rsidP="00E14465">
      <w:pPr>
        <w:tabs>
          <w:tab w:val="left" w:pos="720"/>
        </w:tabs>
        <w:spacing w:line="360" w:lineRule="atLeast"/>
        <w:rPr>
          <w:rFonts w:eastAsia="Times New Roman" w:cs="Times New Roman"/>
          <w:b/>
          <w:sz w:val="24"/>
          <w:szCs w:val="24"/>
          <w:lang w:eastAsia="fr-FR"/>
        </w:rPr>
      </w:pPr>
    </w:p>
    <w:p w14:paraId="0DF914E5" w14:textId="77777777" w:rsidR="00E14465" w:rsidRPr="00E14465" w:rsidRDefault="00E14465" w:rsidP="00E14465">
      <w:pPr>
        <w:tabs>
          <w:tab w:val="left" w:pos="720"/>
        </w:tabs>
        <w:spacing w:line="360" w:lineRule="atLeast"/>
        <w:rPr>
          <w:rFonts w:eastAsia="Times New Roman" w:cs="Times New Roman"/>
          <w:b/>
          <w:sz w:val="24"/>
          <w:szCs w:val="24"/>
          <w:lang w:eastAsia="fr-FR"/>
        </w:rPr>
      </w:pPr>
    </w:p>
    <w:p w14:paraId="27A33F87" w14:textId="77777777" w:rsidR="00E14465" w:rsidRPr="00E14465" w:rsidRDefault="00E14465" w:rsidP="00E14465">
      <w:pPr>
        <w:tabs>
          <w:tab w:val="left" w:pos="720"/>
        </w:tabs>
        <w:spacing w:line="360" w:lineRule="atLeast"/>
        <w:rPr>
          <w:rFonts w:eastAsia="Times New Roman" w:cs="Times New Roman"/>
          <w:b/>
          <w:sz w:val="24"/>
          <w:szCs w:val="24"/>
          <w:lang w:eastAsia="fr-FR"/>
        </w:rPr>
      </w:pPr>
    </w:p>
    <w:p w14:paraId="3CC8E992" w14:textId="77777777" w:rsidR="00E14465" w:rsidRPr="00E14465" w:rsidRDefault="00E14465" w:rsidP="00E14465">
      <w:pPr>
        <w:tabs>
          <w:tab w:val="left" w:pos="720"/>
        </w:tabs>
        <w:spacing w:line="360" w:lineRule="atLeast"/>
        <w:rPr>
          <w:rFonts w:eastAsia="Times New Roman" w:cs="Times New Roman"/>
          <w:b/>
          <w:sz w:val="24"/>
          <w:szCs w:val="24"/>
          <w:lang w:eastAsia="fr-FR"/>
        </w:rPr>
      </w:pPr>
    </w:p>
    <w:p w14:paraId="02B5637B" w14:textId="77777777" w:rsidR="00E14465" w:rsidRPr="00E14465" w:rsidRDefault="00E14465" w:rsidP="00E14465">
      <w:pPr>
        <w:tabs>
          <w:tab w:val="left" w:pos="720"/>
        </w:tabs>
        <w:spacing w:line="360" w:lineRule="atLeast"/>
        <w:rPr>
          <w:rFonts w:eastAsia="Times New Roman" w:cs="Times New Roman"/>
          <w:b/>
          <w:i/>
          <w:sz w:val="24"/>
          <w:szCs w:val="24"/>
          <w:u w:val="single"/>
          <w:lang w:eastAsia="fr-FR"/>
        </w:rPr>
      </w:pPr>
      <w:r w:rsidRPr="00E14465">
        <w:rPr>
          <w:rFonts w:eastAsia="Times New Roman" w:cs="Times New Roman"/>
          <w:b/>
          <w:i/>
          <w:sz w:val="24"/>
          <w:szCs w:val="24"/>
          <w:u w:val="single"/>
          <w:lang w:eastAsia="fr-FR"/>
        </w:rPr>
        <w:t>Le gel successoral en faveur des 3 enfants et du conjoint</w:t>
      </w:r>
    </w:p>
    <w:p w14:paraId="03B60635" w14:textId="77777777" w:rsidR="00E14465" w:rsidRPr="001D1620" w:rsidRDefault="00E14465" w:rsidP="00E14465">
      <w:pPr>
        <w:tabs>
          <w:tab w:val="left" w:pos="720"/>
        </w:tabs>
        <w:spacing w:line="360" w:lineRule="atLeast"/>
        <w:rPr>
          <w:rFonts w:eastAsia="Times New Roman" w:cs="Times New Roman"/>
          <w:b/>
          <w:sz w:val="24"/>
          <w:szCs w:val="24"/>
          <w:lang w:val="en-US" w:eastAsia="fr-FR"/>
        </w:rPr>
      </w:pPr>
      <w:r w:rsidRPr="00E14465">
        <w:rPr>
          <w:rFonts w:eastAsia="Times New Roman" w:cs="Times New Roman"/>
          <w:b/>
          <w:sz w:val="24"/>
          <w:szCs w:val="24"/>
          <w:lang w:eastAsia="fr-FR"/>
        </w:rPr>
        <w:tab/>
      </w:r>
      <w:r w:rsidRPr="00E14465">
        <w:rPr>
          <w:rFonts w:eastAsia="Times New Roman" w:cs="Times New Roman"/>
          <w:b/>
          <w:sz w:val="24"/>
          <w:szCs w:val="24"/>
          <w:lang w:eastAsia="fr-FR"/>
        </w:rPr>
        <w:tab/>
      </w:r>
      <w:r w:rsidRPr="00E14465">
        <w:rPr>
          <w:rFonts w:eastAsia="Times New Roman" w:cs="Times New Roman"/>
          <w:b/>
          <w:sz w:val="24"/>
          <w:szCs w:val="24"/>
          <w:lang w:eastAsia="fr-FR"/>
        </w:rPr>
        <w:tab/>
      </w:r>
      <w:r w:rsidRPr="00E14465">
        <w:rPr>
          <w:rFonts w:eastAsia="Times New Roman" w:cs="Times New Roman"/>
          <w:b/>
          <w:sz w:val="24"/>
          <w:szCs w:val="24"/>
          <w:lang w:eastAsia="fr-FR"/>
        </w:rPr>
        <w:tab/>
      </w:r>
      <w:r w:rsidRPr="00E14465">
        <w:rPr>
          <w:rFonts w:eastAsia="Times New Roman" w:cs="Times New Roman"/>
          <w:b/>
          <w:sz w:val="24"/>
          <w:szCs w:val="24"/>
          <w:lang w:eastAsia="fr-FR"/>
        </w:rPr>
        <w:tab/>
      </w:r>
      <w:r w:rsidRPr="001D1620">
        <w:rPr>
          <w:rFonts w:eastAsia="Times New Roman" w:cs="Times New Roman"/>
          <w:b/>
          <w:sz w:val="24"/>
          <w:szCs w:val="24"/>
          <w:lang w:val="en-US" w:eastAsia="fr-FR"/>
        </w:rPr>
        <w:t>Madame X</w:t>
      </w:r>
    </w:p>
    <w:p w14:paraId="7918CC49" w14:textId="77777777" w:rsidR="00E14465" w:rsidRPr="001D1620" w:rsidRDefault="00466214" w:rsidP="00E14465">
      <w:pPr>
        <w:tabs>
          <w:tab w:val="left" w:pos="720"/>
        </w:tabs>
        <w:spacing w:line="360" w:lineRule="atLeast"/>
        <w:rPr>
          <w:rFonts w:eastAsia="Times New Roman" w:cs="Times New Roman"/>
          <w:sz w:val="24"/>
          <w:szCs w:val="24"/>
          <w:lang w:val="en-US" w:eastAsia="fr-FR"/>
        </w:rPr>
      </w:pPr>
      <w:r>
        <w:rPr>
          <w:rFonts w:eastAsia="Times New Roman" w:cs="Times New Roman"/>
          <w:b/>
          <w:noProof/>
          <w:sz w:val="24"/>
          <w:szCs w:val="24"/>
          <w:lang w:val="fr-FR" w:eastAsia="fr-FR"/>
        </w:rPr>
        <mc:AlternateContent>
          <mc:Choice Requires="wps">
            <w:drawing>
              <wp:anchor distT="0" distB="0" distL="114300" distR="114300" simplePos="0" relativeHeight="251710464" behindDoc="0" locked="0" layoutInCell="1" allowOverlap="1" wp14:anchorId="77E256AF" wp14:editId="41247C92">
                <wp:simplePos x="0" y="0"/>
                <wp:positionH relativeFrom="column">
                  <wp:posOffset>2590800</wp:posOffset>
                </wp:positionH>
                <wp:positionV relativeFrom="paragraph">
                  <wp:posOffset>9525</wp:posOffset>
                </wp:positionV>
                <wp:extent cx="57150" cy="1866900"/>
                <wp:effectExtent l="19050" t="0" r="76200" b="57150"/>
                <wp:wrapNone/>
                <wp:docPr id="2916" name="Connecteur droit avec flèche 2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866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F537C" id="Connecteur droit avec flèche 2916" o:spid="_x0000_s1026" type="#_x0000_t32" style="position:absolute;margin-left:204pt;margin-top:.75pt;width:4.5pt;height:14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">
                <v:stroke endarrow="block"/>
              </v:shape>
            </w:pict>
          </mc:Fallback>
        </mc:AlternateContent>
      </w:r>
      <w:r w:rsidR="00E14465">
        <w:rPr>
          <w:rFonts w:eastAsia="Times New Roman" w:cs="Times New Roman"/>
          <w:b/>
          <w:noProof/>
          <w:color w:val="C00000"/>
          <w:sz w:val="24"/>
          <w:szCs w:val="24"/>
          <w:lang w:val="fr-FR" w:eastAsia="fr-FR"/>
        </w:rPr>
        <mc:AlternateContent>
          <mc:Choice Requires="wps">
            <w:drawing>
              <wp:anchor distT="0" distB="0" distL="114300" distR="114300" simplePos="0" relativeHeight="251717632" behindDoc="0" locked="0" layoutInCell="1" allowOverlap="1" wp14:anchorId="2FCBD6C4" wp14:editId="39FADBFE">
                <wp:simplePos x="0" y="0"/>
                <wp:positionH relativeFrom="column">
                  <wp:posOffset>3190875</wp:posOffset>
                </wp:positionH>
                <wp:positionV relativeFrom="paragraph">
                  <wp:posOffset>54610</wp:posOffset>
                </wp:positionV>
                <wp:extent cx="1438275" cy="962025"/>
                <wp:effectExtent l="0" t="0" r="0" b="0"/>
                <wp:wrapNone/>
                <wp:docPr id="2917" name="Interdiction 2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962025"/>
                        </a:xfrm>
                        <a:prstGeom prst="noSmoking">
                          <a:avLst>
                            <a:gd name="adj" fmla="val 14980"/>
                          </a:avLst>
                        </a:prstGeom>
                        <a:solidFill>
                          <a:srgbClr val="C00000"/>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4A702" id="Interdiction 2917" o:spid="_x0000_s1026" type="#_x0000_t57" style="position:absolute;margin-left:251.25pt;margin-top:4.3pt;width:113.25pt;height:7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" adj="2164" fillcolor="#c00000" strokecolor="#f2f2f2" strokeweight="3pt">
                <v:shadow on="t" color="#622423" opacity=".5" offset="1pt"/>
              </v:shape>
            </w:pict>
          </mc:Fallback>
        </mc:AlternateContent>
      </w:r>
      <w:r w:rsidR="00E14465" w:rsidRPr="001D1620">
        <w:rPr>
          <w:rFonts w:eastAsia="Times New Roman" w:cs="Times New Roman"/>
          <w:b/>
          <w:sz w:val="24"/>
          <w:szCs w:val="24"/>
          <w:lang w:val="en-US" w:eastAsia="fr-FR"/>
        </w:rPr>
        <w:tab/>
      </w:r>
      <w:r w:rsidR="00E14465" w:rsidRPr="001D1620">
        <w:rPr>
          <w:rFonts w:eastAsia="Times New Roman" w:cs="Times New Roman"/>
          <w:sz w:val="24"/>
          <w:szCs w:val="24"/>
          <w:lang w:val="en-US" w:eastAsia="fr-FR"/>
        </w:rPr>
        <w:t>2 M $ JVM</w:t>
      </w:r>
      <w:r w:rsidR="00E14465" w:rsidRPr="001D1620">
        <w:rPr>
          <w:rFonts w:eastAsia="Times New Roman" w:cs="Times New Roman"/>
          <w:b/>
          <w:sz w:val="24"/>
          <w:szCs w:val="24"/>
          <w:lang w:val="en-US" w:eastAsia="fr-FR"/>
        </w:rPr>
        <w:tab/>
      </w:r>
      <w:r w:rsidR="00E14465" w:rsidRPr="001D1620">
        <w:rPr>
          <w:rFonts w:eastAsia="Times New Roman" w:cs="Times New Roman"/>
          <w:b/>
          <w:sz w:val="24"/>
          <w:szCs w:val="24"/>
          <w:lang w:val="en-US" w:eastAsia="fr-FR"/>
        </w:rPr>
        <w:tab/>
      </w:r>
      <w:r w:rsidR="00E14465" w:rsidRPr="001D1620">
        <w:rPr>
          <w:rFonts w:eastAsia="Times New Roman" w:cs="Times New Roman"/>
          <w:b/>
          <w:sz w:val="24"/>
          <w:szCs w:val="24"/>
          <w:lang w:val="en-US" w:eastAsia="fr-FR"/>
        </w:rPr>
        <w:tab/>
      </w:r>
      <w:proofErr w:type="gramStart"/>
      <w:r w:rsidR="00E14465" w:rsidRPr="001D1620">
        <w:rPr>
          <w:rFonts w:eastAsia="Times New Roman" w:cs="Times New Roman"/>
          <w:b/>
          <w:sz w:val="24"/>
          <w:szCs w:val="24"/>
          <w:lang w:val="en-US" w:eastAsia="fr-FR"/>
        </w:rPr>
        <w:tab/>
        <w:t xml:space="preserve">  </w:t>
      </w:r>
      <w:r w:rsidR="00E14465" w:rsidRPr="001D1620">
        <w:rPr>
          <w:rFonts w:eastAsia="Times New Roman" w:cs="Times New Roman"/>
          <w:b/>
          <w:sz w:val="24"/>
          <w:szCs w:val="24"/>
          <w:lang w:val="en-US" w:eastAsia="fr-FR"/>
        </w:rPr>
        <w:tab/>
      </w:r>
      <w:proofErr w:type="gramEnd"/>
      <w:r w:rsidR="00E14465" w:rsidRPr="001D1620">
        <w:rPr>
          <w:rFonts w:eastAsia="Times New Roman" w:cs="Times New Roman"/>
          <w:b/>
          <w:sz w:val="24"/>
          <w:szCs w:val="24"/>
          <w:lang w:val="en-US" w:eastAsia="fr-FR"/>
        </w:rPr>
        <w:t xml:space="preserve">     </w:t>
      </w:r>
      <w:r w:rsidR="00E14465" w:rsidRPr="001D1620">
        <w:rPr>
          <w:rFonts w:eastAsia="Times New Roman" w:cs="Times New Roman"/>
          <w:b/>
          <w:sz w:val="24"/>
          <w:szCs w:val="24"/>
          <w:lang w:val="en-US" w:eastAsia="fr-FR"/>
        </w:rPr>
        <w:tab/>
      </w:r>
      <w:r w:rsidR="00E14465" w:rsidRPr="001D1620">
        <w:rPr>
          <w:rFonts w:eastAsia="Times New Roman" w:cs="Times New Roman"/>
          <w:b/>
          <w:sz w:val="24"/>
          <w:szCs w:val="24"/>
          <w:lang w:val="en-US" w:eastAsia="fr-FR"/>
        </w:rPr>
        <w:tab/>
      </w:r>
      <w:r w:rsidR="00E14465" w:rsidRPr="001D1620">
        <w:rPr>
          <w:rFonts w:eastAsia="Times New Roman" w:cs="Times New Roman"/>
          <w:sz w:val="24"/>
          <w:szCs w:val="24"/>
          <w:lang w:val="en-US" w:eastAsia="fr-FR"/>
        </w:rPr>
        <w:t>2 M $ JVM</w:t>
      </w:r>
    </w:p>
    <w:p w14:paraId="476203B9" w14:textId="7591107F" w:rsidR="00E14465" w:rsidRPr="00393016" w:rsidRDefault="00E14465" w:rsidP="00E14465">
      <w:pPr>
        <w:tabs>
          <w:tab w:val="left" w:pos="720"/>
        </w:tabs>
        <w:spacing w:line="360" w:lineRule="atLeast"/>
        <w:rPr>
          <w:rFonts w:eastAsia="Times New Roman" w:cs="Times New Roman"/>
          <w:sz w:val="24"/>
          <w:szCs w:val="24"/>
          <w:lang w:val="en-US" w:eastAsia="fr-FR"/>
        </w:rPr>
      </w:pPr>
      <w:r>
        <w:rPr>
          <w:rFonts w:eastAsia="Times New Roman" w:cs="Times New Roman"/>
          <w:b/>
          <w:noProof/>
          <w:sz w:val="24"/>
          <w:szCs w:val="24"/>
          <w:lang w:val="fr-FR" w:eastAsia="fr-FR"/>
        </w:rPr>
        <mc:AlternateContent>
          <mc:Choice Requires="wps">
            <w:drawing>
              <wp:anchor distT="0" distB="0" distL="114300" distR="114300" simplePos="0" relativeHeight="251711488" behindDoc="1" locked="0" layoutInCell="1" allowOverlap="1" wp14:anchorId="67D6815A" wp14:editId="2B2D50FC">
                <wp:simplePos x="0" y="0"/>
                <wp:positionH relativeFrom="column">
                  <wp:posOffset>2992120</wp:posOffset>
                </wp:positionH>
                <wp:positionV relativeFrom="paragraph">
                  <wp:posOffset>340360</wp:posOffset>
                </wp:positionV>
                <wp:extent cx="1371600" cy="1075690"/>
                <wp:effectExtent l="0" t="0" r="0" b="0"/>
                <wp:wrapNone/>
                <wp:docPr id="2915" name="Flèche courbée vers la gauche 2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75690"/>
                        </a:xfrm>
                        <a:prstGeom prst="curvedLeftArrow">
                          <a:avLst>
                            <a:gd name="adj1" fmla="val 20954"/>
                            <a:gd name="adj2" fmla="val 39139"/>
                            <a:gd name="adj3" fmla="val 42503"/>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1729C9C3" w14:textId="77777777" w:rsidR="009F7828" w:rsidRDefault="009F7828" w:rsidP="00E144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6815A" id="Flèche courbée vers la gauche 2915" o:spid="_x0000_s1047" type="#_x0000_t103" style="position:absolute;left:0;text-align:left;margin-left:235.6pt;margin-top:26.8pt;width:108pt;height:84.7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" adj="13146,19636" fillcolor="#c2d69b" strokecolor="#c2d69b" strokeweight="1pt">
                <v:fill color2="#eaf1dd" angle="135" focus="50%" type="gradient"/>
                <v:shadow on="t" color="#4e6128" opacity=".5" offset="1pt"/>
                <v:textbox>
                  <w:txbxContent>
                    <w:p w14:paraId="1729C9C3" w14:textId="77777777" w:rsidR="009F7828" w:rsidRDefault="009F7828" w:rsidP="00E14465"/>
                  </w:txbxContent>
                </v:textbox>
              </v:shape>
            </w:pict>
          </mc:Fallback>
        </mc:AlternateContent>
      </w:r>
      <w:r>
        <w:rPr>
          <w:rFonts w:eastAsia="Times New Roman" w:cs="Times New Roman"/>
          <w:b/>
          <w:noProof/>
          <w:sz w:val="24"/>
          <w:szCs w:val="24"/>
          <w:lang w:val="fr-FR" w:eastAsia="fr-FR"/>
        </w:rPr>
        <mc:AlternateContent>
          <mc:Choice Requires="wps">
            <w:drawing>
              <wp:anchor distT="0" distB="0" distL="114300" distR="114300" simplePos="0" relativeHeight="251712512" behindDoc="0" locked="0" layoutInCell="1" allowOverlap="1" wp14:anchorId="04888D9F" wp14:editId="05ADB77A">
                <wp:simplePos x="0" y="0"/>
                <wp:positionH relativeFrom="column">
                  <wp:posOffset>1108710</wp:posOffset>
                </wp:positionH>
                <wp:positionV relativeFrom="paragraph">
                  <wp:posOffset>388620</wp:posOffset>
                </wp:positionV>
                <wp:extent cx="1296670" cy="1003935"/>
                <wp:effectExtent l="0" t="0" r="0" b="0"/>
                <wp:wrapNone/>
                <wp:docPr id="2914" name="Flèche courbée vers la gauche 2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426065">
                          <a:off x="0" y="0"/>
                          <a:ext cx="1296670" cy="1003935"/>
                        </a:xfrm>
                        <a:prstGeom prst="curvedLeftArrow">
                          <a:avLst>
                            <a:gd name="adj1" fmla="val 20000"/>
                            <a:gd name="adj2" fmla="val 40000"/>
                            <a:gd name="adj3" fmla="val 43053"/>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6E46A" id="Flèche courbée vers la gauche 2914" o:spid="_x0000_s1026" type="#_x0000_t103" style="position:absolute;margin-left:87.3pt;margin-top:30.6pt;width:102.1pt;height:79.05pt;rotation:11388043fd;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" fillcolor="#c2d69b" strokecolor="#c2d69b" strokeweight="1pt">
                <v:fill color2="#eaf1dd" angle="135" focus="50%" type="gradient"/>
                <v:shadow on="t" color="#4e6128" opacity=".5" offset="1pt"/>
              </v:shape>
            </w:pict>
          </mc:Fallback>
        </mc:AlternateContent>
      </w:r>
      <w:r w:rsidRPr="001D1620">
        <w:rPr>
          <w:rFonts w:eastAsia="Times New Roman" w:cs="Times New Roman"/>
          <w:b/>
          <w:sz w:val="24"/>
          <w:szCs w:val="24"/>
          <w:lang w:val="en-US" w:eastAsia="fr-FR"/>
        </w:rPr>
        <w:tab/>
      </w:r>
      <w:r w:rsidR="005819B3" w:rsidRPr="005819B3">
        <w:rPr>
          <w:rFonts w:eastAsia="Times New Roman" w:cs="Times New Roman"/>
          <w:sz w:val="24"/>
          <w:szCs w:val="24"/>
          <w:lang w:val="en-US" w:eastAsia="fr-FR"/>
        </w:rPr>
        <w:t>1</w:t>
      </w:r>
      <w:r w:rsidR="005819B3">
        <w:rPr>
          <w:rFonts w:eastAsia="Times New Roman" w:cs="Times New Roman"/>
          <w:b/>
          <w:sz w:val="24"/>
          <w:szCs w:val="24"/>
          <w:lang w:val="en-US" w:eastAsia="fr-FR"/>
        </w:rPr>
        <w:t xml:space="preserve"> </w:t>
      </w:r>
      <w:r w:rsidR="005819B3">
        <w:rPr>
          <w:rFonts w:eastAsia="Times New Roman" w:cs="Times New Roman"/>
          <w:sz w:val="24"/>
          <w:szCs w:val="24"/>
          <w:lang w:val="en-US" w:eastAsia="fr-FR"/>
        </w:rPr>
        <w:t>0</w:t>
      </w:r>
      <w:r w:rsidR="009526B2">
        <w:rPr>
          <w:rFonts w:eastAsia="Times New Roman" w:cs="Times New Roman"/>
          <w:sz w:val="24"/>
          <w:szCs w:val="24"/>
          <w:lang w:val="en-US" w:eastAsia="fr-FR"/>
        </w:rPr>
        <w:t>71</w:t>
      </w:r>
      <w:r w:rsidRPr="001D1620">
        <w:rPr>
          <w:rFonts w:eastAsia="Times New Roman" w:cs="Times New Roman"/>
          <w:sz w:val="24"/>
          <w:szCs w:val="24"/>
          <w:lang w:val="en-US" w:eastAsia="fr-FR"/>
        </w:rPr>
        <w:t> </w:t>
      </w:r>
      <w:r w:rsidR="009526B2">
        <w:rPr>
          <w:rFonts w:eastAsia="Times New Roman" w:cs="Times New Roman"/>
          <w:sz w:val="24"/>
          <w:szCs w:val="24"/>
          <w:lang w:val="en-US" w:eastAsia="fr-FR"/>
        </w:rPr>
        <w:t>190</w:t>
      </w:r>
      <w:r w:rsidRPr="001D1620">
        <w:rPr>
          <w:rFonts w:eastAsia="Times New Roman" w:cs="Times New Roman"/>
          <w:sz w:val="24"/>
          <w:szCs w:val="24"/>
          <w:lang w:val="en-US" w:eastAsia="fr-FR"/>
        </w:rPr>
        <w:t xml:space="preserve"> $ PBR</w:t>
      </w:r>
      <w:r w:rsidRPr="001D1620">
        <w:rPr>
          <w:rFonts w:eastAsia="Times New Roman" w:cs="Times New Roman"/>
          <w:sz w:val="24"/>
          <w:szCs w:val="24"/>
          <w:lang w:val="en-US" w:eastAsia="fr-FR"/>
        </w:rPr>
        <w:tab/>
      </w:r>
      <w:r w:rsidRPr="001D1620">
        <w:rPr>
          <w:rFonts w:eastAsia="Times New Roman" w:cs="Times New Roman"/>
          <w:b/>
          <w:sz w:val="24"/>
          <w:szCs w:val="24"/>
          <w:lang w:val="en-US" w:eastAsia="fr-FR"/>
        </w:rPr>
        <w:t xml:space="preserve"> 100 « P »</w:t>
      </w:r>
      <w:r w:rsidRPr="001D1620">
        <w:rPr>
          <w:rFonts w:eastAsia="Times New Roman" w:cs="Times New Roman"/>
          <w:b/>
          <w:sz w:val="24"/>
          <w:szCs w:val="24"/>
          <w:lang w:val="en-US" w:eastAsia="fr-FR"/>
        </w:rPr>
        <w:tab/>
      </w:r>
      <w:r w:rsidRPr="001D1620">
        <w:rPr>
          <w:rFonts w:eastAsia="Times New Roman" w:cs="Times New Roman"/>
          <w:b/>
          <w:sz w:val="24"/>
          <w:szCs w:val="24"/>
          <w:lang w:val="en-US" w:eastAsia="fr-FR"/>
        </w:rPr>
        <w:tab/>
        <w:t xml:space="preserve">100 « A »    </w:t>
      </w:r>
      <w:r w:rsidR="005819B3" w:rsidRPr="005819B3">
        <w:rPr>
          <w:rFonts w:eastAsia="Times New Roman" w:cs="Times New Roman"/>
          <w:sz w:val="24"/>
          <w:szCs w:val="24"/>
          <w:lang w:val="en-US" w:eastAsia="fr-FR"/>
        </w:rPr>
        <w:t>1</w:t>
      </w:r>
      <w:r w:rsidR="005819B3">
        <w:rPr>
          <w:rFonts w:eastAsia="Times New Roman" w:cs="Times New Roman"/>
          <w:b/>
          <w:sz w:val="24"/>
          <w:szCs w:val="24"/>
          <w:lang w:val="en-US" w:eastAsia="fr-FR"/>
        </w:rPr>
        <w:t xml:space="preserve"> </w:t>
      </w:r>
      <w:r w:rsidR="005819B3">
        <w:rPr>
          <w:rFonts w:eastAsia="Times New Roman" w:cs="Times New Roman"/>
          <w:sz w:val="24"/>
          <w:szCs w:val="24"/>
          <w:lang w:val="en-US" w:eastAsia="fr-FR"/>
        </w:rPr>
        <w:t>0</w:t>
      </w:r>
      <w:r w:rsidR="009526B2">
        <w:rPr>
          <w:rFonts w:eastAsia="Times New Roman" w:cs="Times New Roman"/>
          <w:sz w:val="24"/>
          <w:szCs w:val="24"/>
          <w:lang w:val="en-US" w:eastAsia="fr-FR"/>
        </w:rPr>
        <w:t>71</w:t>
      </w:r>
      <w:r w:rsidRPr="001D1620">
        <w:rPr>
          <w:rFonts w:eastAsia="Times New Roman" w:cs="Times New Roman"/>
          <w:sz w:val="24"/>
          <w:szCs w:val="24"/>
          <w:lang w:val="en-US" w:eastAsia="fr-FR"/>
        </w:rPr>
        <w:t> </w:t>
      </w:r>
      <w:r w:rsidR="009526B2">
        <w:rPr>
          <w:rFonts w:eastAsia="Times New Roman" w:cs="Times New Roman"/>
          <w:sz w:val="24"/>
          <w:szCs w:val="24"/>
          <w:lang w:val="en-US" w:eastAsia="fr-FR"/>
        </w:rPr>
        <w:t>190</w:t>
      </w:r>
      <w:r w:rsidRPr="001D1620">
        <w:rPr>
          <w:rFonts w:eastAsia="Times New Roman" w:cs="Times New Roman"/>
          <w:sz w:val="24"/>
          <w:szCs w:val="24"/>
          <w:lang w:val="en-US" w:eastAsia="fr-FR"/>
        </w:rPr>
        <w:t xml:space="preserve"> $ PBR</w:t>
      </w:r>
      <w:r w:rsidRPr="001D1620">
        <w:rPr>
          <w:rFonts w:eastAsia="Times New Roman" w:cs="Times New Roman"/>
          <w:b/>
          <w:sz w:val="24"/>
          <w:szCs w:val="24"/>
          <w:lang w:val="en-US" w:eastAsia="fr-FR"/>
        </w:rPr>
        <w:tab/>
      </w:r>
      <w:r w:rsidRPr="001D1620">
        <w:rPr>
          <w:rFonts w:eastAsia="Times New Roman" w:cs="Times New Roman"/>
          <w:b/>
          <w:sz w:val="24"/>
          <w:szCs w:val="24"/>
          <w:lang w:val="en-US" w:eastAsia="fr-FR"/>
        </w:rPr>
        <w:tab/>
        <w:t xml:space="preserve"> </w:t>
      </w:r>
      <w:r w:rsidRPr="001D1620">
        <w:rPr>
          <w:rFonts w:eastAsia="Times New Roman" w:cs="Times New Roman"/>
          <w:sz w:val="24"/>
          <w:szCs w:val="24"/>
          <w:lang w:val="en-US" w:eastAsia="fr-FR"/>
        </w:rPr>
        <w:t>100 000 $ CV</w:t>
      </w:r>
      <w:r w:rsidRPr="001D1620">
        <w:rPr>
          <w:rFonts w:eastAsia="Times New Roman" w:cs="Times New Roman"/>
          <w:b/>
          <w:sz w:val="24"/>
          <w:szCs w:val="24"/>
          <w:lang w:val="en-US" w:eastAsia="fr-FR"/>
        </w:rPr>
        <w:tab/>
      </w:r>
      <w:r w:rsidRPr="001D1620">
        <w:rPr>
          <w:rFonts w:eastAsia="Times New Roman" w:cs="Times New Roman"/>
          <w:b/>
          <w:sz w:val="24"/>
          <w:szCs w:val="24"/>
          <w:lang w:val="en-US" w:eastAsia="fr-FR"/>
        </w:rPr>
        <w:tab/>
      </w:r>
      <w:r w:rsidRPr="001D1620">
        <w:rPr>
          <w:rFonts w:eastAsia="Times New Roman" w:cs="Times New Roman"/>
          <w:b/>
          <w:sz w:val="24"/>
          <w:szCs w:val="24"/>
          <w:lang w:val="en-US" w:eastAsia="fr-FR"/>
        </w:rPr>
        <w:tab/>
      </w:r>
      <w:r w:rsidRPr="001D1620">
        <w:rPr>
          <w:rFonts w:eastAsia="Times New Roman" w:cs="Times New Roman"/>
          <w:b/>
          <w:sz w:val="24"/>
          <w:szCs w:val="24"/>
          <w:lang w:val="en-US" w:eastAsia="fr-FR"/>
        </w:rPr>
        <w:tab/>
      </w:r>
      <w:r w:rsidRPr="001D1620">
        <w:rPr>
          <w:rFonts w:eastAsia="Times New Roman" w:cs="Times New Roman"/>
          <w:b/>
          <w:sz w:val="24"/>
          <w:szCs w:val="24"/>
          <w:lang w:val="en-US" w:eastAsia="fr-FR"/>
        </w:rPr>
        <w:tab/>
        <w:t xml:space="preserve">      </w:t>
      </w:r>
      <w:r w:rsidRPr="001D1620">
        <w:rPr>
          <w:rFonts w:eastAsia="Times New Roman" w:cs="Times New Roman"/>
          <w:b/>
          <w:sz w:val="24"/>
          <w:szCs w:val="24"/>
          <w:lang w:val="en-US" w:eastAsia="fr-FR"/>
        </w:rPr>
        <w:tab/>
      </w:r>
      <w:r w:rsidRPr="001D1620">
        <w:rPr>
          <w:rFonts w:eastAsia="Times New Roman" w:cs="Times New Roman"/>
          <w:sz w:val="24"/>
          <w:szCs w:val="24"/>
          <w:lang w:val="en-US" w:eastAsia="fr-FR"/>
        </w:rPr>
        <w:t>100 000 $ CV</w:t>
      </w:r>
    </w:p>
    <w:p w14:paraId="16359A77" w14:textId="77777777" w:rsidR="00E14465" w:rsidRPr="001D1620" w:rsidRDefault="00E14465" w:rsidP="00E14465">
      <w:pPr>
        <w:tabs>
          <w:tab w:val="left" w:pos="720"/>
        </w:tabs>
        <w:spacing w:line="360" w:lineRule="atLeast"/>
        <w:rPr>
          <w:rFonts w:eastAsia="Times New Roman" w:cs="Times New Roman"/>
          <w:b/>
          <w:sz w:val="24"/>
          <w:szCs w:val="24"/>
          <w:lang w:val="en-US" w:eastAsia="fr-FR"/>
        </w:rPr>
      </w:pPr>
      <w:r w:rsidRPr="001D1620">
        <w:rPr>
          <w:rFonts w:eastAsia="Times New Roman" w:cs="Times New Roman"/>
          <w:b/>
          <w:sz w:val="24"/>
          <w:szCs w:val="24"/>
          <w:lang w:val="en-US" w:eastAsia="fr-FR"/>
        </w:rPr>
        <w:tab/>
      </w:r>
    </w:p>
    <w:p w14:paraId="21737AEF" w14:textId="77777777" w:rsidR="00E14465" w:rsidRPr="00E14465" w:rsidRDefault="00E14465" w:rsidP="00E14465">
      <w:pPr>
        <w:tabs>
          <w:tab w:val="left" w:pos="720"/>
        </w:tabs>
        <w:spacing w:line="360" w:lineRule="atLeast"/>
        <w:rPr>
          <w:rFonts w:eastAsia="Times New Roman" w:cs="Times New Roman"/>
          <w:b/>
          <w:sz w:val="24"/>
          <w:szCs w:val="24"/>
          <w:lang w:eastAsia="fr-FR"/>
        </w:rPr>
      </w:pPr>
      <w:r>
        <w:rPr>
          <w:rFonts w:eastAsia="Times New Roman" w:cs="Times New Roman"/>
          <w:b/>
          <w:noProof/>
          <w:sz w:val="24"/>
          <w:szCs w:val="24"/>
          <w:lang w:val="fr-FR" w:eastAsia="fr-FR"/>
        </w:rPr>
        <mc:AlternateContent>
          <mc:Choice Requires="wps">
            <w:drawing>
              <wp:anchor distT="0" distB="0" distL="114300" distR="114300" simplePos="0" relativeHeight="251713536" behindDoc="1" locked="0" layoutInCell="1" allowOverlap="1" wp14:anchorId="746464F6" wp14:editId="4A82208F">
                <wp:simplePos x="0" y="0"/>
                <wp:positionH relativeFrom="column">
                  <wp:posOffset>552450</wp:posOffset>
                </wp:positionH>
                <wp:positionV relativeFrom="paragraph">
                  <wp:posOffset>228600</wp:posOffset>
                </wp:positionV>
                <wp:extent cx="876300" cy="988695"/>
                <wp:effectExtent l="0" t="0" r="57150" b="59055"/>
                <wp:wrapNone/>
                <wp:docPr id="2913" name="Connecteur droit avec flèche 2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988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7E9BB" id="Connecteur droit avec flèche 2913" o:spid="_x0000_s1026" type="#_x0000_t32" style="position:absolute;margin-left:43.5pt;margin-top:18pt;width:69pt;height:77.8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">
                <v:stroke endarrow="block"/>
              </v:shape>
            </w:pict>
          </mc:Fallback>
        </mc:AlternateContent>
      </w:r>
      <w:r w:rsidRPr="00E14465">
        <w:rPr>
          <w:rFonts w:eastAsia="Times New Roman" w:cs="Times New Roman"/>
          <w:b/>
          <w:sz w:val="24"/>
          <w:szCs w:val="24"/>
          <w:lang w:eastAsia="fr-FR"/>
        </w:rPr>
        <w:t>Enfant 1</w:t>
      </w:r>
      <w:r w:rsidRPr="00E14465">
        <w:rPr>
          <w:rFonts w:eastAsia="Times New Roman" w:cs="Times New Roman"/>
          <w:b/>
          <w:sz w:val="24"/>
          <w:szCs w:val="24"/>
          <w:lang w:eastAsia="fr-FR"/>
        </w:rPr>
        <w:tab/>
      </w:r>
      <w:r w:rsidRPr="00E14465">
        <w:rPr>
          <w:rFonts w:eastAsia="Times New Roman" w:cs="Times New Roman"/>
          <w:b/>
          <w:sz w:val="24"/>
          <w:szCs w:val="24"/>
          <w:lang w:eastAsia="fr-FR"/>
        </w:rPr>
        <w:tab/>
      </w:r>
      <w:r w:rsidRPr="00E14465">
        <w:rPr>
          <w:rFonts w:eastAsia="Times New Roman" w:cs="Times New Roman"/>
          <w:b/>
          <w:sz w:val="24"/>
          <w:szCs w:val="24"/>
          <w:lang w:eastAsia="fr-FR"/>
        </w:rPr>
        <w:tab/>
      </w:r>
      <w:r w:rsidRPr="00E14465">
        <w:rPr>
          <w:rFonts w:eastAsia="Times New Roman" w:cs="Times New Roman"/>
          <w:b/>
          <w:sz w:val="24"/>
          <w:szCs w:val="24"/>
          <w:lang w:eastAsia="fr-FR"/>
        </w:rPr>
        <w:tab/>
      </w:r>
      <w:r w:rsidRPr="00E14465">
        <w:rPr>
          <w:rFonts w:eastAsia="Times New Roman" w:cs="Times New Roman"/>
          <w:b/>
          <w:sz w:val="24"/>
          <w:szCs w:val="24"/>
          <w:lang w:eastAsia="fr-FR"/>
        </w:rPr>
        <w:tab/>
        <w:t>1 « D</w:t>
      </w:r>
      <w:r w:rsidRPr="00E14465">
        <w:rPr>
          <w:rFonts w:eastAsia="Times New Roman" w:cs="Times New Roman"/>
          <w:b/>
          <w:sz w:val="24"/>
          <w:szCs w:val="24"/>
          <w:vertAlign w:val="superscript"/>
          <w:lang w:eastAsia="fr-FR"/>
        </w:rPr>
        <w:footnoteReference w:id="5"/>
      </w:r>
      <w:r w:rsidRPr="00E14465">
        <w:rPr>
          <w:rFonts w:eastAsia="Times New Roman" w:cs="Times New Roman"/>
          <w:b/>
          <w:sz w:val="24"/>
          <w:szCs w:val="24"/>
          <w:lang w:eastAsia="fr-FR"/>
        </w:rPr>
        <w:t> »</w:t>
      </w:r>
      <w:r w:rsidRPr="00E14465">
        <w:rPr>
          <w:rFonts w:eastAsia="Times New Roman" w:cs="Times New Roman"/>
          <w:b/>
          <w:sz w:val="24"/>
          <w:szCs w:val="24"/>
          <w:lang w:eastAsia="fr-FR"/>
        </w:rPr>
        <w:tab/>
      </w:r>
      <w:r w:rsidRPr="00E14465">
        <w:rPr>
          <w:rFonts w:eastAsia="Times New Roman" w:cs="Times New Roman"/>
          <w:b/>
          <w:sz w:val="24"/>
          <w:szCs w:val="24"/>
          <w:lang w:eastAsia="fr-FR"/>
        </w:rPr>
        <w:tab/>
      </w:r>
      <w:r w:rsidRPr="00E14465">
        <w:rPr>
          <w:rFonts w:eastAsia="Times New Roman" w:cs="Times New Roman"/>
          <w:b/>
          <w:sz w:val="24"/>
          <w:szCs w:val="24"/>
          <w:lang w:eastAsia="fr-FR"/>
        </w:rPr>
        <w:tab/>
      </w:r>
      <w:r w:rsidRPr="00E14465">
        <w:rPr>
          <w:rFonts w:eastAsia="Times New Roman" w:cs="Times New Roman"/>
          <w:b/>
          <w:sz w:val="24"/>
          <w:szCs w:val="24"/>
          <w:lang w:eastAsia="fr-FR"/>
        </w:rPr>
        <w:tab/>
      </w:r>
      <w:r w:rsidRPr="00E14465">
        <w:rPr>
          <w:rFonts w:eastAsia="Times New Roman" w:cs="Times New Roman"/>
          <w:b/>
          <w:sz w:val="24"/>
          <w:szCs w:val="24"/>
          <w:lang w:eastAsia="fr-FR"/>
        </w:rPr>
        <w:tab/>
      </w:r>
      <w:r w:rsidRPr="00E14465">
        <w:rPr>
          <w:rFonts w:eastAsia="Times New Roman" w:cs="Times New Roman"/>
          <w:b/>
          <w:sz w:val="24"/>
          <w:szCs w:val="24"/>
          <w:lang w:eastAsia="fr-FR"/>
        </w:rPr>
        <w:tab/>
      </w:r>
      <w:r w:rsidRPr="00E14465">
        <w:rPr>
          <w:rFonts w:eastAsia="Times New Roman" w:cs="Times New Roman"/>
          <w:b/>
          <w:sz w:val="24"/>
          <w:szCs w:val="24"/>
          <w:lang w:eastAsia="fr-FR"/>
        </w:rPr>
        <w:tab/>
      </w:r>
      <w:r w:rsidRPr="00E14465">
        <w:rPr>
          <w:rFonts w:eastAsia="Times New Roman" w:cs="Times New Roman"/>
          <w:b/>
          <w:sz w:val="24"/>
          <w:szCs w:val="24"/>
          <w:lang w:eastAsia="fr-FR"/>
        </w:rPr>
        <w:tab/>
      </w:r>
      <w:r w:rsidRPr="00E14465">
        <w:rPr>
          <w:rFonts w:eastAsia="Times New Roman" w:cs="Times New Roman"/>
          <w:b/>
          <w:sz w:val="24"/>
          <w:szCs w:val="24"/>
          <w:lang w:eastAsia="fr-FR"/>
        </w:rPr>
        <w:tab/>
      </w:r>
      <w:r w:rsidRPr="00E14465">
        <w:rPr>
          <w:rFonts w:eastAsia="Times New Roman" w:cs="Times New Roman"/>
          <w:b/>
          <w:sz w:val="24"/>
          <w:szCs w:val="24"/>
          <w:lang w:eastAsia="fr-FR"/>
        </w:rPr>
        <w:tab/>
      </w:r>
      <w:r w:rsidRPr="00E14465">
        <w:rPr>
          <w:rFonts w:eastAsia="Times New Roman" w:cs="Times New Roman"/>
          <w:b/>
          <w:sz w:val="24"/>
          <w:szCs w:val="24"/>
          <w:lang w:eastAsia="fr-FR"/>
        </w:rPr>
        <w:tab/>
      </w:r>
      <w:r w:rsidRPr="00E14465">
        <w:rPr>
          <w:rFonts w:eastAsia="Times New Roman" w:cs="Times New Roman"/>
          <w:sz w:val="24"/>
          <w:szCs w:val="24"/>
          <w:lang w:eastAsia="fr-FR"/>
        </w:rPr>
        <w:t>100 $</w:t>
      </w:r>
      <w:r w:rsidRPr="00E14465">
        <w:rPr>
          <w:rFonts w:eastAsia="Times New Roman" w:cs="Times New Roman"/>
          <w:sz w:val="24"/>
          <w:szCs w:val="24"/>
          <w:lang w:eastAsia="fr-FR"/>
        </w:rPr>
        <w:tab/>
      </w:r>
      <w:r w:rsidRPr="00E14465">
        <w:rPr>
          <w:rFonts w:eastAsia="Times New Roman" w:cs="Times New Roman"/>
          <w:sz w:val="24"/>
          <w:szCs w:val="24"/>
          <w:lang w:eastAsia="fr-FR"/>
        </w:rPr>
        <w:tab/>
      </w:r>
      <w:r w:rsidRPr="00E14465">
        <w:rPr>
          <w:rFonts w:eastAsia="Times New Roman" w:cs="Times New Roman"/>
          <w:sz w:val="24"/>
          <w:szCs w:val="24"/>
          <w:lang w:eastAsia="fr-FR"/>
        </w:rPr>
        <w:tab/>
      </w:r>
      <w:r w:rsidRPr="00E14465">
        <w:rPr>
          <w:rFonts w:eastAsia="Times New Roman" w:cs="Times New Roman"/>
          <w:sz w:val="24"/>
          <w:szCs w:val="24"/>
          <w:lang w:eastAsia="fr-FR"/>
        </w:rPr>
        <w:tab/>
      </w:r>
      <w:r w:rsidRPr="00E14465">
        <w:rPr>
          <w:rFonts w:eastAsia="Times New Roman" w:cs="Times New Roman"/>
          <w:b/>
          <w:sz w:val="24"/>
          <w:szCs w:val="24"/>
          <w:lang w:eastAsia="fr-FR"/>
        </w:rPr>
        <w:t>Monsieur X</w:t>
      </w:r>
    </w:p>
    <w:p w14:paraId="663FE309" w14:textId="77777777" w:rsidR="00E14465" w:rsidRPr="00E14465" w:rsidRDefault="00E14465" w:rsidP="00E14465">
      <w:pPr>
        <w:tabs>
          <w:tab w:val="left" w:pos="720"/>
        </w:tabs>
        <w:spacing w:line="360" w:lineRule="atLeast"/>
        <w:rPr>
          <w:rFonts w:eastAsia="Times New Roman" w:cs="Times New Roman"/>
          <w:b/>
          <w:sz w:val="24"/>
          <w:szCs w:val="24"/>
          <w:lang w:eastAsia="fr-FR"/>
        </w:rPr>
      </w:pPr>
      <w:r>
        <w:rPr>
          <w:rFonts w:eastAsia="Times New Roman" w:cs="Times New Roman"/>
          <w:b/>
          <w:noProof/>
          <w:sz w:val="24"/>
          <w:szCs w:val="24"/>
          <w:lang w:val="fr-FR" w:eastAsia="fr-FR"/>
        </w:rPr>
        <mc:AlternateContent>
          <mc:Choice Requires="wps">
            <w:drawing>
              <wp:anchor distT="0" distB="0" distL="114300" distR="114300" simplePos="0" relativeHeight="251716608" behindDoc="0" locked="0" layoutInCell="1" allowOverlap="1" wp14:anchorId="7D27FD11" wp14:editId="02245D55">
                <wp:simplePos x="0" y="0"/>
                <wp:positionH relativeFrom="column">
                  <wp:posOffset>3696970</wp:posOffset>
                </wp:positionH>
                <wp:positionV relativeFrom="paragraph">
                  <wp:posOffset>159385</wp:posOffset>
                </wp:positionV>
                <wp:extent cx="798830" cy="521970"/>
                <wp:effectExtent l="0" t="0" r="0" b="0"/>
                <wp:wrapNone/>
                <wp:docPr id="2912" name="Connecteur droit avec flèche 2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8830" cy="521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DF550" id="Connecteur droit avec flèche 2912" o:spid="_x0000_s1026" type="#_x0000_t32" style="position:absolute;margin-left:291.1pt;margin-top:12.55pt;width:62.9pt;height:41.1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">
                <v:stroke endarrow="block"/>
              </v:shape>
            </w:pict>
          </mc:Fallback>
        </mc:AlternateContent>
      </w:r>
      <w:r w:rsidRPr="00E14465">
        <w:rPr>
          <w:rFonts w:eastAsia="Times New Roman" w:cs="Times New Roman"/>
          <w:b/>
          <w:sz w:val="24"/>
          <w:szCs w:val="24"/>
          <w:lang w:eastAsia="fr-FR"/>
        </w:rPr>
        <w:tab/>
        <w:t>100 « A</w:t>
      </w:r>
      <w:r w:rsidRPr="00E14465">
        <w:rPr>
          <w:rFonts w:eastAsia="Times New Roman" w:cs="Times New Roman"/>
          <w:b/>
          <w:sz w:val="24"/>
          <w:szCs w:val="24"/>
          <w:vertAlign w:val="superscript"/>
          <w:lang w:eastAsia="fr-FR"/>
        </w:rPr>
        <w:footnoteReference w:id="6"/>
      </w:r>
      <w:r w:rsidRPr="00E14465">
        <w:rPr>
          <w:rFonts w:eastAsia="Times New Roman" w:cs="Times New Roman"/>
          <w:b/>
          <w:sz w:val="24"/>
          <w:szCs w:val="24"/>
          <w:lang w:eastAsia="fr-FR"/>
        </w:rPr>
        <w:t> »</w:t>
      </w:r>
      <w:r w:rsidRPr="00E14465">
        <w:rPr>
          <w:rFonts w:eastAsia="Times New Roman" w:cs="Times New Roman"/>
          <w:b/>
          <w:sz w:val="24"/>
          <w:szCs w:val="24"/>
          <w:lang w:eastAsia="fr-FR"/>
        </w:rPr>
        <w:tab/>
      </w:r>
      <w:r w:rsidRPr="00E14465">
        <w:rPr>
          <w:rFonts w:eastAsia="Times New Roman" w:cs="Times New Roman"/>
          <w:b/>
          <w:sz w:val="24"/>
          <w:szCs w:val="24"/>
          <w:lang w:eastAsia="fr-FR"/>
        </w:rPr>
        <w:tab/>
      </w:r>
      <w:r w:rsidRPr="00E14465">
        <w:rPr>
          <w:rFonts w:eastAsia="Times New Roman" w:cs="Times New Roman"/>
          <w:b/>
          <w:sz w:val="24"/>
          <w:szCs w:val="24"/>
          <w:lang w:eastAsia="fr-FR"/>
        </w:rPr>
        <w:tab/>
      </w:r>
      <w:r w:rsidRPr="00E14465">
        <w:rPr>
          <w:rFonts w:eastAsia="Times New Roman" w:cs="Times New Roman"/>
          <w:b/>
          <w:sz w:val="24"/>
          <w:szCs w:val="24"/>
          <w:lang w:eastAsia="fr-FR"/>
        </w:rPr>
        <w:tab/>
      </w:r>
      <w:r w:rsidRPr="00E14465">
        <w:rPr>
          <w:rFonts w:eastAsia="Times New Roman" w:cs="Times New Roman"/>
          <w:b/>
          <w:sz w:val="24"/>
          <w:szCs w:val="24"/>
          <w:lang w:eastAsia="fr-FR"/>
        </w:rPr>
        <w:tab/>
      </w:r>
      <w:r w:rsidRPr="00E14465">
        <w:rPr>
          <w:rFonts w:eastAsia="Times New Roman" w:cs="Times New Roman"/>
          <w:b/>
          <w:sz w:val="24"/>
          <w:szCs w:val="24"/>
          <w:lang w:eastAsia="fr-FR"/>
        </w:rPr>
        <w:tab/>
      </w:r>
      <w:r w:rsidRPr="00E14465">
        <w:rPr>
          <w:rFonts w:eastAsia="Times New Roman" w:cs="Times New Roman"/>
          <w:b/>
          <w:sz w:val="24"/>
          <w:szCs w:val="24"/>
          <w:lang w:eastAsia="fr-FR"/>
        </w:rPr>
        <w:tab/>
      </w:r>
      <w:r w:rsidRPr="00E14465">
        <w:rPr>
          <w:rFonts w:eastAsia="Times New Roman" w:cs="Times New Roman"/>
          <w:b/>
          <w:sz w:val="24"/>
          <w:szCs w:val="24"/>
          <w:lang w:eastAsia="fr-FR"/>
        </w:rPr>
        <w:tab/>
        <w:t>100 « A »</w:t>
      </w:r>
    </w:p>
    <w:p w14:paraId="3BF5C3A9" w14:textId="77777777" w:rsidR="00E14465" w:rsidRPr="00E14465" w:rsidRDefault="00E14465" w:rsidP="00E14465">
      <w:pPr>
        <w:tabs>
          <w:tab w:val="left" w:pos="720"/>
        </w:tabs>
        <w:spacing w:line="360" w:lineRule="atLeast"/>
        <w:rPr>
          <w:rFonts w:eastAsia="Times New Roman" w:cs="Times New Roman"/>
          <w:sz w:val="24"/>
          <w:szCs w:val="24"/>
          <w:lang w:eastAsia="fr-FR"/>
        </w:rPr>
      </w:pPr>
      <w:r w:rsidRPr="00E14465">
        <w:rPr>
          <w:rFonts w:eastAsia="Times New Roman" w:cs="Times New Roman"/>
          <w:b/>
          <w:sz w:val="24"/>
          <w:szCs w:val="24"/>
          <w:lang w:eastAsia="fr-FR"/>
        </w:rPr>
        <w:tab/>
      </w:r>
      <w:r w:rsidRPr="00E14465">
        <w:rPr>
          <w:rFonts w:eastAsia="Times New Roman" w:cs="Times New Roman"/>
          <w:sz w:val="24"/>
          <w:szCs w:val="24"/>
          <w:lang w:eastAsia="fr-FR"/>
        </w:rPr>
        <w:t>100</w:t>
      </w:r>
      <w:r w:rsidRPr="00E14465">
        <w:rPr>
          <w:rFonts w:eastAsia="Times New Roman" w:cs="Times New Roman"/>
          <w:sz w:val="24"/>
          <w:szCs w:val="24"/>
          <w:vertAlign w:val="superscript"/>
          <w:lang w:eastAsia="fr-FR"/>
        </w:rPr>
        <w:footnoteReference w:id="7"/>
      </w:r>
      <w:r w:rsidRPr="00E14465">
        <w:rPr>
          <w:rFonts w:eastAsia="Times New Roman" w:cs="Times New Roman"/>
          <w:sz w:val="24"/>
          <w:szCs w:val="24"/>
          <w:lang w:eastAsia="fr-FR"/>
        </w:rPr>
        <w:t xml:space="preserve"> $</w:t>
      </w:r>
      <w:r w:rsidRPr="00E14465">
        <w:rPr>
          <w:rFonts w:eastAsia="Times New Roman" w:cs="Times New Roman"/>
          <w:sz w:val="24"/>
          <w:szCs w:val="24"/>
          <w:lang w:eastAsia="fr-FR"/>
        </w:rPr>
        <w:tab/>
      </w:r>
      <w:r w:rsidRPr="00E14465">
        <w:rPr>
          <w:rFonts w:eastAsia="Times New Roman" w:cs="Times New Roman"/>
          <w:sz w:val="24"/>
          <w:szCs w:val="24"/>
          <w:lang w:eastAsia="fr-FR"/>
        </w:rPr>
        <w:tab/>
      </w:r>
      <w:r w:rsidRPr="00E14465">
        <w:rPr>
          <w:rFonts w:eastAsia="Times New Roman" w:cs="Times New Roman"/>
          <w:sz w:val="24"/>
          <w:szCs w:val="24"/>
          <w:lang w:eastAsia="fr-FR"/>
        </w:rPr>
        <w:tab/>
      </w:r>
      <w:r w:rsidRPr="00E14465">
        <w:rPr>
          <w:rFonts w:eastAsia="Times New Roman" w:cs="Times New Roman"/>
          <w:sz w:val="24"/>
          <w:szCs w:val="24"/>
          <w:lang w:eastAsia="fr-FR"/>
        </w:rPr>
        <w:tab/>
      </w:r>
      <w:r w:rsidRPr="00E14465">
        <w:rPr>
          <w:rFonts w:eastAsia="Times New Roman" w:cs="Times New Roman"/>
          <w:sz w:val="24"/>
          <w:szCs w:val="24"/>
          <w:lang w:eastAsia="fr-FR"/>
        </w:rPr>
        <w:tab/>
      </w:r>
      <w:r w:rsidRPr="00E14465">
        <w:rPr>
          <w:rFonts w:eastAsia="Times New Roman" w:cs="Times New Roman"/>
          <w:sz w:val="24"/>
          <w:szCs w:val="24"/>
          <w:lang w:eastAsia="fr-FR"/>
        </w:rPr>
        <w:tab/>
      </w:r>
      <w:r w:rsidRPr="00E14465">
        <w:rPr>
          <w:rFonts w:eastAsia="Times New Roman" w:cs="Times New Roman"/>
          <w:sz w:val="24"/>
          <w:szCs w:val="24"/>
          <w:lang w:eastAsia="fr-FR"/>
        </w:rPr>
        <w:tab/>
      </w:r>
      <w:r w:rsidRPr="00E14465">
        <w:rPr>
          <w:rFonts w:eastAsia="Times New Roman" w:cs="Times New Roman"/>
          <w:sz w:val="24"/>
          <w:szCs w:val="24"/>
          <w:lang w:eastAsia="fr-FR"/>
        </w:rPr>
        <w:tab/>
      </w:r>
      <w:r w:rsidRPr="00E14465">
        <w:rPr>
          <w:rFonts w:eastAsia="Times New Roman" w:cs="Times New Roman"/>
          <w:sz w:val="24"/>
          <w:szCs w:val="24"/>
          <w:lang w:eastAsia="fr-FR"/>
        </w:rPr>
        <w:tab/>
        <w:t>100 $</w:t>
      </w:r>
    </w:p>
    <w:p w14:paraId="5E5FF9BE" w14:textId="77777777" w:rsidR="00E14465" w:rsidRPr="00E14465" w:rsidRDefault="00466214" w:rsidP="00E14465">
      <w:pPr>
        <w:tabs>
          <w:tab w:val="left" w:pos="720"/>
        </w:tabs>
        <w:spacing w:line="360" w:lineRule="atLeast"/>
        <w:rPr>
          <w:rFonts w:eastAsia="Times New Roman" w:cs="Times New Roman"/>
          <w:b/>
          <w:sz w:val="24"/>
          <w:szCs w:val="24"/>
          <w:lang w:eastAsia="fr-FR"/>
        </w:rPr>
      </w:pPr>
      <w:r>
        <w:rPr>
          <w:rFonts w:eastAsia="Times New Roman" w:cs="Times New Roman"/>
          <w:b/>
          <w:noProof/>
          <w:sz w:val="24"/>
          <w:szCs w:val="24"/>
          <w:lang w:val="fr-FR" w:eastAsia="fr-FR"/>
        </w:rPr>
        <mc:AlternateContent>
          <mc:Choice Requires="wps">
            <w:drawing>
              <wp:anchor distT="0" distB="0" distL="114300" distR="114300" simplePos="0" relativeHeight="251709440" behindDoc="0" locked="0" layoutInCell="1" allowOverlap="1" wp14:anchorId="481D2593" wp14:editId="21374BE1">
                <wp:simplePos x="0" y="0"/>
                <wp:positionH relativeFrom="column">
                  <wp:posOffset>1431290</wp:posOffset>
                </wp:positionH>
                <wp:positionV relativeFrom="paragraph">
                  <wp:posOffset>45085</wp:posOffset>
                </wp:positionV>
                <wp:extent cx="2266950" cy="1171575"/>
                <wp:effectExtent l="19050" t="19050" r="38100" b="6667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117157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362758B7" w14:textId="77777777" w:rsidR="009F7828" w:rsidRDefault="009F7828" w:rsidP="00E14465">
                            <w:pPr>
                              <w:jc w:val="center"/>
                            </w:pPr>
                          </w:p>
                          <w:p w14:paraId="1E832F7C" w14:textId="77777777" w:rsidR="009F7828" w:rsidRPr="00592B4F" w:rsidRDefault="009F7828" w:rsidP="00E14465">
                            <w:pPr>
                              <w:jc w:val="center"/>
                              <w:rPr>
                                <w:b/>
                              </w:rPr>
                            </w:pPr>
                          </w:p>
                          <w:p w14:paraId="29C17B12" w14:textId="77777777" w:rsidR="009F7828" w:rsidRPr="00E14465" w:rsidRDefault="009F7828" w:rsidP="00E14465">
                            <w:pPr>
                              <w:spacing w:line="240" w:lineRule="auto"/>
                              <w:jc w:val="center"/>
                              <w:rPr>
                                <w:sz w:val="24"/>
                                <w:szCs w:val="24"/>
                              </w:rPr>
                            </w:pPr>
                            <w:r w:rsidRPr="00E14465">
                              <w:rPr>
                                <w:sz w:val="24"/>
                                <w:szCs w:val="24"/>
                              </w:rPr>
                              <w:t xml:space="preserve">GELCO </w:t>
                            </w:r>
                            <w:proofErr w:type="spellStart"/>
                            <w:r w:rsidRPr="00E14465">
                              <w:rPr>
                                <w:sz w:val="24"/>
                                <w:szCs w:val="24"/>
                              </w:rPr>
                              <w:t>inc.</w:t>
                            </w:r>
                            <w:proofErr w:type="spellEnd"/>
                          </w:p>
                          <w:p w14:paraId="7E9B1EE7" w14:textId="77777777" w:rsidR="009F7828" w:rsidRPr="00E14465" w:rsidRDefault="009F7828" w:rsidP="00E14465">
                            <w:pPr>
                              <w:spacing w:line="240" w:lineRule="auto"/>
                              <w:jc w:val="center"/>
                              <w:rPr>
                                <w:sz w:val="24"/>
                                <w:szCs w:val="24"/>
                              </w:rPr>
                            </w:pPr>
                          </w:p>
                          <w:p w14:paraId="1FFD7B0E" w14:textId="77777777" w:rsidR="009F7828" w:rsidRPr="00E14465" w:rsidRDefault="009F7828" w:rsidP="00E14465">
                            <w:pPr>
                              <w:spacing w:line="240" w:lineRule="auto"/>
                              <w:jc w:val="center"/>
                              <w:rPr>
                                <w:sz w:val="24"/>
                                <w:szCs w:val="24"/>
                              </w:rPr>
                            </w:pPr>
                            <w:r w:rsidRPr="00E14465">
                              <w:rPr>
                                <w:sz w:val="24"/>
                                <w:szCs w:val="24"/>
                              </w:rPr>
                              <w:t>JVM 2 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D2593" id="Rectangle 93" o:spid="_x0000_s1048" style="position:absolute;left:0;text-align:left;margin-left:112.7pt;margin-top:3.55pt;width:178.5pt;height:9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" fillcolor="#9bbb59" strokecolor="#f2f2f2" strokeweight="3pt">
                <v:shadow on="t" color="#4e6128" opacity=".5" offset="1pt"/>
                <v:textbox>
                  <w:txbxContent>
                    <w:p w14:paraId="362758B7" w14:textId="77777777" w:rsidR="009F7828" w:rsidRDefault="009F7828" w:rsidP="00E14465">
                      <w:pPr>
                        <w:jc w:val="center"/>
                      </w:pPr>
                    </w:p>
                    <w:p w14:paraId="1E832F7C" w14:textId="77777777" w:rsidR="009F7828" w:rsidRPr="00592B4F" w:rsidRDefault="009F7828" w:rsidP="00E14465">
                      <w:pPr>
                        <w:jc w:val="center"/>
                        <w:rPr>
                          <w:b/>
                        </w:rPr>
                      </w:pPr>
                    </w:p>
                    <w:p w14:paraId="29C17B12" w14:textId="77777777" w:rsidR="009F7828" w:rsidRPr="00E14465" w:rsidRDefault="009F7828" w:rsidP="00E14465">
                      <w:pPr>
                        <w:spacing w:line="240" w:lineRule="auto"/>
                        <w:jc w:val="center"/>
                        <w:rPr>
                          <w:sz w:val="24"/>
                          <w:szCs w:val="24"/>
                        </w:rPr>
                      </w:pPr>
                      <w:r w:rsidRPr="00E14465">
                        <w:rPr>
                          <w:sz w:val="24"/>
                          <w:szCs w:val="24"/>
                        </w:rPr>
                        <w:t xml:space="preserve">GELCO </w:t>
                      </w:r>
                      <w:proofErr w:type="spellStart"/>
                      <w:r w:rsidRPr="00E14465">
                        <w:rPr>
                          <w:sz w:val="24"/>
                          <w:szCs w:val="24"/>
                        </w:rPr>
                        <w:t>inc.</w:t>
                      </w:r>
                      <w:proofErr w:type="spellEnd"/>
                    </w:p>
                    <w:p w14:paraId="7E9B1EE7" w14:textId="77777777" w:rsidR="009F7828" w:rsidRPr="00E14465" w:rsidRDefault="009F7828" w:rsidP="00E14465">
                      <w:pPr>
                        <w:spacing w:line="240" w:lineRule="auto"/>
                        <w:jc w:val="center"/>
                        <w:rPr>
                          <w:sz w:val="24"/>
                          <w:szCs w:val="24"/>
                        </w:rPr>
                      </w:pPr>
                    </w:p>
                    <w:p w14:paraId="1FFD7B0E" w14:textId="77777777" w:rsidR="009F7828" w:rsidRPr="00E14465" w:rsidRDefault="009F7828" w:rsidP="00E14465">
                      <w:pPr>
                        <w:spacing w:line="240" w:lineRule="auto"/>
                        <w:jc w:val="center"/>
                        <w:rPr>
                          <w:sz w:val="24"/>
                          <w:szCs w:val="24"/>
                        </w:rPr>
                      </w:pPr>
                      <w:r w:rsidRPr="00E14465">
                        <w:rPr>
                          <w:sz w:val="24"/>
                          <w:szCs w:val="24"/>
                        </w:rPr>
                        <w:t>JVM 2 M $</w:t>
                      </w:r>
                    </w:p>
                  </w:txbxContent>
                </v:textbox>
              </v:rect>
            </w:pict>
          </mc:Fallback>
        </mc:AlternateContent>
      </w:r>
      <w:r w:rsidR="00E14465" w:rsidRPr="00E14465">
        <w:rPr>
          <w:rFonts w:eastAsia="Times New Roman" w:cs="Times New Roman"/>
          <w:b/>
          <w:sz w:val="24"/>
          <w:szCs w:val="24"/>
          <w:lang w:eastAsia="fr-FR"/>
        </w:rPr>
        <w:t>Enfant 2</w:t>
      </w:r>
    </w:p>
    <w:p w14:paraId="22FCD594" w14:textId="77777777" w:rsidR="00E14465" w:rsidRPr="00E14465" w:rsidRDefault="00E14465" w:rsidP="00E14465">
      <w:pPr>
        <w:tabs>
          <w:tab w:val="left" w:pos="720"/>
        </w:tabs>
        <w:spacing w:line="360" w:lineRule="atLeast"/>
        <w:rPr>
          <w:rFonts w:eastAsia="Times New Roman" w:cs="Times New Roman"/>
          <w:b/>
          <w:sz w:val="24"/>
          <w:szCs w:val="24"/>
          <w:lang w:eastAsia="fr-FR"/>
        </w:rPr>
      </w:pPr>
      <w:r>
        <w:rPr>
          <w:rFonts w:eastAsia="Times New Roman" w:cs="Times New Roman"/>
          <w:b/>
          <w:noProof/>
          <w:sz w:val="24"/>
          <w:szCs w:val="24"/>
          <w:lang w:val="fr-FR" w:eastAsia="fr-FR"/>
        </w:rPr>
        <mc:AlternateContent>
          <mc:Choice Requires="wps">
            <w:drawing>
              <wp:anchor distT="0" distB="0" distL="114300" distR="114300" simplePos="0" relativeHeight="251714560" behindDoc="1" locked="0" layoutInCell="1" allowOverlap="1" wp14:anchorId="6166A830" wp14:editId="3A4F3525">
                <wp:simplePos x="0" y="0"/>
                <wp:positionH relativeFrom="column">
                  <wp:posOffset>609600</wp:posOffset>
                </wp:positionH>
                <wp:positionV relativeFrom="paragraph">
                  <wp:posOffset>0</wp:posOffset>
                </wp:positionV>
                <wp:extent cx="819150" cy="647700"/>
                <wp:effectExtent l="0" t="0" r="57150" b="57150"/>
                <wp:wrapNone/>
                <wp:docPr id="95" name="Connecteur droit avec flèch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6CA7E" id="Connecteur droit avec flèche 95" o:spid="_x0000_s1026" type="#_x0000_t32" style="position:absolute;margin-left:48pt;margin-top:0;width:64.5pt;height:51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">
                <v:stroke endarrow="block"/>
              </v:shape>
            </w:pict>
          </mc:Fallback>
        </mc:AlternateContent>
      </w:r>
      <w:r w:rsidRPr="00E14465">
        <w:rPr>
          <w:rFonts w:eastAsia="Times New Roman" w:cs="Times New Roman"/>
          <w:b/>
          <w:sz w:val="24"/>
          <w:szCs w:val="24"/>
          <w:lang w:eastAsia="fr-FR"/>
        </w:rPr>
        <w:tab/>
        <w:t>100 « A »</w:t>
      </w:r>
    </w:p>
    <w:p w14:paraId="589A434A" w14:textId="77777777" w:rsidR="00E14465" w:rsidRPr="00E14465" w:rsidRDefault="00E14465" w:rsidP="00E14465">
      <w:pPr>
        <w:tabs>
          <w:tab w:val="left" w:pos="720"/>
        </w:tabs>
        <w:spacing w:line="360" w:lineRule="atLeast"/>
        <w:rPr>
          <w:rFonts w:eastAsia="Times New Roman" w:cs="Times New Roman"/>
          <w:sz w:val="24"/>
          <w:szCs w:val="24"/>
          <w:lang w:eastAsia="fr-FR"/>
        </w:rPr>
      </w:pPr>
      <w:r w:rsidRPr="00E14465">
        <w:rPr>
          <w:rFonts w:eastAsia="Times New Roman" w:cs="Times New Roman"/>
          <w:b/>
          <w:sz w:val="24"/>
          <w:szCs w:val="24"/>
          <w:lang w:eastAsia="fr-FR"/>
        </w:rPr>
        <w:tab/>
      </w:r>
      <w:r w:rsidRPr="00E14465">
        <w:rPr>
          <w:rFonts w:eastAsia="Times New Roman" w:cs="Times New Roman"/>
          <w:sz w:val="24"/>
          <w:szCs w:val="24"/>
          <w:lang w:eastAsia="fr-FR"/>
        </w:rPr>
        <w:t>100 $</w:t>
      </w:r>
    </w:p>
    <w:p w14:paraId="31145463" w14:textId="77777777" w:rsidR="00E14465" w:rsidRPr="00E14465" w:rsidRDefault="00E14465" w:rsidP="00E14465">
      <w:pPr>
        <w:tabs>
          <w:tab w:val="left" w:pos="720"/>
        </w:tabs>
        <w:spacing w:line="360" w:lineRule="atLeast"/>
        <w:rPr>
          <w:rFonts w:eastAsia="Times New Roman" w:cs="Times New Roman"/>
          <w:b/>
          <w:sz w:val="24"/>
          <w:szCs w:val="24"/>
          <w:lang w:eastAsia="fr-FR"/>
        </w:rPr>
      </w:pPr>
      <w:r>
        <w:rPr>
          <w:rFonts w:eastAsia="Times New Roman" w:cs="Times New Roman"/>
          <w:b/>
          <w:noProof/>
          <w:sz w:val="24"/>
          <w:szCs w:val="24"/>
          <w:lang w:val="fr-FR" w:eastAsia="fr-FR"/>
        </w:rPr>
        <mc:AlternateContent>
          <mc:Choice Requires="wps">
            <w:drawing>
              <wp:anchor distT="0" distB="0" distL="114300" distR="114300" simplePos="0" relativeHeight="251715584" behindDoc="0" locked="0" layoutInCell="1" allowOverlap="1" wp14:anchorId="0BB6A203" wp14:editId="78721132">
                <wp:simplePos x="0" y="0"/>
                <wp:positionH relativeFrom="column">
                  <wp:posOffset>609600</wp:posOffset>
                </wp:positionH>
                <wp:positionV relativeFrom="paragraph">
                  <wp:posOffset>190500</wp:posOffset>
                </wp:positionV>
                <wp:extent cx="819150" cy="295275"/>
                <wp:effectExtent l="0" t="0" r="76200" b="66675"/>
                <wp:wrapNone/>
                <wp:docPr id="91" name="Connecteur droit avec flèch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B8B0B" id="Connecteur droit avec flèche 91" o:spid="_x0000_s1026" type="#_x0000_t32" style="position:absolute;margin-left:48pt;margin-top:15pt;width:64.5pt;height:2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">
                <v:stroke endarrow="block"/>
              </v:shape>
            </w:pict>
          </mc:Fallback>
        </mc:AlternateContent>
      </w:r>
      <w:r w:rsidRPr="00E14465">
        <w:rPr>
          <w:rFonts w:eastAsia="Times New Roman" w:cs="Times New Roman"/>
          <w:b/>
          <w:sz w:val="24"/>
          <w:szCs w:val="24"/>
          <w:lang w:eastAsia="fr-FR"/>
        </w:rPr>
        <w:t>Enfant 3</w:t>
      </w:r>
    </w:p>
    <w:p w14:paraId="73F62005" w14:textId="77777777" w:rsidR="00E14465" w:rsidRPr="00E14465" w:rsidRDefault="00E14465" w:rsidP="00E14465">
      <w:pPr>
        <w:tabs>
          <w:tab w:val="left" w:pos="720"/>
        </w:tabs>
        <w:spacing w:line="360" w:lineRule="atLeast"/>
        <w:rPr>
          <w:rFonts w:eastAsia="Times New Roman" w:cs="Times New Roman"/>
          <w:b/>
          <w:sz w:val="24"/>
          <w:szCs w:val="24"/>
          <w:lang w:eastAsia="fr-FR"/>
        </w:rPr>
      </w:pPr>
      <w:r w:rsidRPr="00E14465">
        <w:rPr>
          <w:rFonts w:eastAsia="Times New Roman" w:cs="Times New Roman"/>
          <w:b/>
          <w:sz w:val="24"/>
          <w:szCs w:val="24"/>
          <w:lang w:eastAsia="fr-FR"/>
        </w:rPr>
        <w:tab/>
        <w:t>100 « A »</w:t>
      </w:r>
    </w:p>
    <w:p w14:paraId="443759A6" w14:textId="77777777" w:rsidR="00E14465" w:rsidRPr="00E14465" w:rsidRDefault="00E14465" w:rsidP="00E14465">
      <w:pPr>
        <w:tabs>
          <w:tab w:val="left" w:pos="720"/>
        </w:tabs>
        <w:spacing w:line="360" w:lineRule="atLeast"/>
        <w:rPr>
          <w:rFonts w:eastAsia="Times New Roman" w:cs="Times New Roman"/>
          <w:sz w:val="24"/>
          <w:szCs w:val="24"/>
          <w:lang w:eastAsia="fr-FR"/>
        </w:rPr>
      </w:pPr>
      <w:r w:rsidRPr="00E14465">
        <w:rPr>
          <w:rFonts w:eastAsia="Times New Roman" w:cs="Times New Roman"/>
          <w:b/>
          <w:sz w:val="24"/>
          <w:szCs w:val="24"/>
          <w:lang w:eastAsia="fr-FR"/>
        </w:rPr>
        <w:tab/>
      </w:r>
      <w:r w:rsidRPr="00E14465">
        <w:rPr>
          <w:rFonts w:eastAsia="Times New Roman" w:cs="Times New Roman"/>
          <w:sz w:val="24"/>
          <w:szCs w:val="24"/>
          <w:lang w:eastAsia="fr-FR"/>
        </w:rPr>
        <w:t>100 $</w:t>
      </w:r>
    </w:p>
    <w:p w14:paraId="1A771CA2" w14:textId="77777777" w:rsidR="00356989" w:rsidRDefault="00356989" w:rsidP="006315F9">
      <w:pPr>
        <w:tabs>
          <w:tab w:val="left" w:pos="720"/>
        </w:tabs>
        <w:spacing w:line="360" w:lineRule="atLeast"/>
        <w:rPr>
          <w:rFonts w:eastAsia="Times New Roman" w:cs="Times New Roman"/>
          <w:b/>
          <w:i/>
          <w:sz w:val="24"/>
          <w:szCs w:val="24"/>
          <w:u w:val="single"/>
          <w:lang w:eastAsia="fr-FR"/>
        </w:rPr>
      </w:pPr>
    </w:p>
    <w:p w14:paraId="669238D5" w14:textId="77777777" w:rsidR="006315F9" w:rsidRPr="006315F9" w:rsidRDefault="006315F9" w:rsidP="006315F9">
      <w:pPr>
        <w:tabs>
          <w:tab w:val="left" w:pos="720"/>
        </w:tabs>
        <w:spacing w:line="360" w:lineRule="atLeast"/>
        <w:rPr>
          <w:rFonts w:eastAsia="Times New Roman" w:cs="Times New Roman"/>
          <w:b/>
          <w:i/>
          <w:sz w:val="24"/>
          <w:szCs w:val="24"/>
          <w:u w:val="single"/>
          <w:lang w:eastAsia="fr-FR"/>
        </w:rPr>
      </w:pPr>
      <w:r w:rsidRPr="006315F9">
        <w:rPr>
          <w:rFonts w:eastAsia="Times New Roman" w:cs="Times New Roman"/>
          <w:b/>
          <w:i/>
          <w:sz w:val="24"/>
          <w:szCs w:val="24"/>
          <w:u w:val="single"/>
          <w:lang w:eastAsia="fr-FR"/>
        </w:rPr>
        <w:lastRenderedPageBreak/>
        <w:t>Le gel</w:t>
      </w:r>
      <w:r w:rsidRPr="006315F9">
        <w:rPr>
          <w:rFonts w:eastAsia="Times New Roman" w:cs="Times New Roman"/>
          <w:b/>
          <w:i/>
          <w:sz w:val="24"/>
          <w:szCs w:val="24"/>
          <w:u w:val="single"/>
          <w:vertAlign w:val="superscript"/>
          <w:lang w:eastAsia="fr-FR"/>
        </w:rPr>
        <w:footnoteReference w:id="8"/>
      </w:r>
      <w:r w:rsidRPr="006315F9">
        <w:rPr>
          <w:rFonts w:eastAsia="Times New Roman" w:cs="Times New Roman"/>
          <w:b/>
          <w:i/>
          <w:sz w:val="24"/>
          <w:szCs w:val="24"/>
          <w:u w:val="single"/>
          <w:lang w:eastAsia="fr-FR"/>
        </w:rPr>
        <w:t xml:space="preserve"> et la cristallisation des actions « A » au moment où la société atteint la</w:t>
      </w:r>
    </w:p>
    <w:p w14:paraId="129B363F" w14:textId="2FBDB0E1" w:rsidR="006315F9" w:rsidRPr="006315F9" w:rsidRDefault="004476FE" w:rsidP="006315F9">
      <w:pPr>
        <w:tabs>
          <w:tab w:val="left" w:pos="720"/>
        </w:tabs>
        <w:spacing w:line="360" w:lineRule="atLeast"/>
        <w:rPr>
          <w:rFonts w:eastAsia="Times New Roman" w:cs="Times New Roman"/>
          <w:b/>
          <w:sz w:val="24"/>
          <w:szCs w:val="24"/>
          <w:lang w:eastAsia="fr-FR"/>
        </w:rPr>
      </w:pPr>
      <w:r>
        <w:rPr>
          <w:rFonts w:eastAsia="Times New Roman" w:cs="Times New Roman"/>
          <w:b/>
          <w:i/>
          <w:sz w:val="24"/>
          <w:szCs w:val="24"/>
          <w:u w:val="single"/>
          <w:lang w:eastAsia="fr-FR"/>
        </w:rPr>
        <w:t xml:space="preserve"> JVM de 5 </w:t>
      </w:r>
      <w:r w:rsidR="00424DDB">
        <w:rPr>
          <w:rFonts w:eastAsia="Times New Roman" w:cs="Times New Roman"/>
          <w:b/>
          <w:i/>
          <w:sz w:val="24"/>
          <w:szCs w:val="24"/>
          <w:u w:val="single"/>
          <w:lang w:eastAsia="fr-FR"/>
        </w:rPr>
        <w:t>884</w:t>
      </w:r>
      <w:r>
        <w:rPr>
          <w:rFonts w:eastAsia="Times New Roman" w:cs="Times New Roman"/>
          <w:b/>
          <w:i/>
          <w:sz w:val="24"/>
          <w:szCs w:val="24"/>
          <w:u w:val="single"/>
          <w:lang w:eastAsia="fr-FR"/>
        </w:rPr>
        <w:t xml:space="preserve"> </w:t>
      </w:r>
      <w:r w:rsidR="00424DDB">
        <w:rPr>
          <w:rFonts w:eastAsia="Times New Roman" w:cs="Times New Roman"/>
          <w:b/>
          <w:i/>
          <w:sz w:val="24"/>
          <w:szCs w:val="24"/>
          <w:u w:val="single"/>
          <w:lang w:eastAsia="fr-FR"/>
        </w:rPr>
        <w:t>960</w:t>
      </w:r>
      <w:r w:rsidR="006315F9" w:rsidRPr="006315F9">
        <w:rPr>
          <w:rFonts w:eastAsia="Times New Roman" w:cs="Times New Roman"/>
          <w:b/>
          <w:i/>
          <w:sz w:val="24"/>
          <w:szCs w:val="24"/>
          <w:u w:val="single"/>
          <w:lang w:eastAsia="fr-FR"/>
        </w:rPr>
        <w:t xml:space="preserve"> $</w:t>
      </w:r>
      <w:r w:rsidRPr="006315F9">
        <w:rPr>
          <w:rFonts w:eastAsia="Times New Roman" w:cs="Times New Roman"/>
          <w:b/>
          <w:i/>
          <w:sz w:val="24"/>
          <w:szCs w:val="24"/>
          <w:u w:val="single"/>
          <w:vertAlign w:val="superscript"/>
          <w:lang w:eastAsia="fr-FR"/>
        </w:rPr>
        <w:footnoteReference w:id="9"/>
      </w:r>
      <w:r w:rsidR="006315F9" w:rsidRPr="006315F9">
        <w:rPr>
          <w:rFonts w:eastAsia="Times New Roman" w:cs="Times New Roman"/>
          <w:b/>
          <w:i/>
          <w:sz w:val="24"/>
          <w:szCs w:val="24"/>
          <w:u w:val="single"/>
          <w:lang w:eastAsia="fr-FR"/>
        </w:rPr>
        <w:t xml:space="preserve"> </w:t>
      </w:r>
    </w:p>
    <w:p w14:paraId="677CD3D2" w14:textId="77777777" w:rsidR="006315F9" w:rsidRPr="006315F9" w:rsidRDefault="006315F9" w:rsidP="006315F9">
      <w:pPr>
        <w:tabs>
          <w:tab w:val="left" w:pos="720"/>
        </w:tabs>
        <w:spacing w:line="360" w:lineRule="atLeast"/>
        <w:rPr>
          <w:rFonts w:eastAsia="Times New Roman" w:cs="Times New Roman"/>
          <w:b/>
          <w:sz w:val="24"/>
          <w:szCs w:val="24"/>
          <w:lang w:eastAsia="fr-FR"/>
        </w:rPr>
      </w:pPr>
    </w:p>
    <w:p w14:paraId="3AD6FD53" w14:textId="3B9045A8" w:rsidR="006315F9" w:rsidRPr="006315F9" w:rsidRDefault="006315F9" w:rsidP="006315F9">
      <w:pPr>
        <w:tabs>
          <w:tab w:val="left" w:pos="720"/>
        </w:tabs>
        <w:spacing w:line="360" w:lineRule="atLeast"/>
        <w:rPr>
          <w:rFonts w:eastAsia="Times New Roman" w:cs="Times New Roman"/>
          <w:b/>
          <w:sz w:val="24"/>
          <w:szCs w:val="24"/>
          <w:lang w:eastAsia="fr-FR"/>
        </w:rPr>
      </w:pPr>
      <w:r w:rsidRPr="006315F9">
        <w:rPr>
          <w:rFonts w:eastAsia="Times New Roman" w:cs="Times New Roman"/>
          <w:b/>
          <w:sz w:val="24"/>
          <w:szCs w:val="24"/>
          <w:lang w:eastAsia="fr-FR"/>
        </w:rPr>
        <w:tab/>
      </w:r>
      <w:r w:rsidRPr="006315F9">
        <w:rPr>
          <w:rFonts w:eastAsia="Times New Roman" w:cs="Times New Roman"/>
          <w:b/>
          <w:sz w:val="24"/>
          <w:szCs w:val="24"/>
          <w:lang w:eastAsia="fr-FR"/>
        </w:rPr>
        <w:tab/>
      </w:r>
      <w:r w:rsidRPr="006315F9">
        <w:rPr>
          <w:rFonts w:eastAsia="Times New Roman" w:cs="Times New Roman"/>
          <w:b/>
          <w:sz w:val="24"/>
          <w:szCs w:val="24"/>
          <w:lang w:eastAsia="fr-FR"/>
        </w:rPr>
        <w:tab/>
      </w:r>
      <w:r w:rsidRPr="006315F9">
        <w:rPr>
          <w:rFonts w:eastAsia="Times New Roman" w:cs="Times New Roman"/>
          <w:b/>
          <w:sz w:val="24"/>
          <w:szCs w:val="24"/>
          <w:lang w:eastAsia="fr-FR"/>
        </w:rPr>
        <w:tab/>
      </w:r>
      <w:r w:rsidRPr="006315F9">
        <w:rPr>
          <w:rFonts w:eastAsia="Times New Roman" w:cs="Times New Roman"/>
          <w:b/>
          <w:sz w:val="24"/>
          <w:szCs w:val="24"/>
          <w:lang w:eastAsia="fr-FR"/>
        </w:rPr>
        <w:tab/>
        <w:t>Madame X</w:t>
      </w:r>
    </w:p>
    <w:p w14:paraId="64C1316A" w14:textId="158519D2" w:rsidR="006315F9" w:rsidRPr="006315F9" w:rsidRDefault="006315F9" w:rsidP="006315F9">
      <w:pPr>
        <w:tabs>
          <w:tab w:val="left" w:pos="720"/>
        </w:tabs>
        <w:spacing w:line="360" w:lineRule="atLeast"/>
        <w:rPr>
          <w:rFonts w:eastAsia="Times New Roman" w:cs="Times New Roman"/>
          <w:sz w:val="24"/>
          <w:szCs w:val="24"/>
          <w:lang w:eastAsia="fr-FR"/>
        </w:rPr>
      </w:pPr>
      <w:r>
        <w:rPr>
          <w:rFonts w:eastAsia="Times New Roman" w:cs="Times New Roman"/>
          <w:b/>
          <w:noProof/>
          <w:sz w:val="24"/>
          <w:szCs w:val="24"/>
          <w:lang w:val="fr-FR" w:eastAsia="fr-FR"/>
        </w:rPr>
        <mc:AlternateContent>
          <mc:Choice Requires="wps">
            <w:drawing>
              <wp:anchor distT="0" distB="0" distL="114300" distR="114300" simplePos="0" relativeHeight="251725824" behindDoc="0" locked="0" layoutInCell="1" allowOverlap="1" wp14:anchorId="4B0AAFA3" wp14:editId="5AE915B7">
                <wp:simplePos x="0" y="0"/>
                <wp:positionH relativeFrom="column">
                  <wp:posOffset>1171575</wp:posOffset>
                </wp:positionH>
                <wp:positionV relativeFrom="paragraph">
                  <wp:posOffset>130810</wp:posOffset>
                </wp:positionV>
                <wp:extent cx="628650" cy="228600"/>
                <wp:effectExtent l="0" t="0" r="0" b="0"/>
                <wp:wrapNone/>
                <wp:docPr id="1056" name="Connecteur droit avec flèche 10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865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891FF" id="Connecteur droit avec flèche 1056" o:spid="_x0000_s1026" type="#_x0000_t32" style="position:absolute;margin-left:92.25pt;margin-top:10.3pt;width:49.5pt;height:18pt;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">
                <v:stroke endarrow="block"/>
              </v:shape>
            </w:pict>
          </mc:Fallback>
        </mc:AlternateContent>
      </w:r>
      <w:r>
        <w:rPr>
          <w:rFonts w:eastAsia="Times New Roman" w:cs="Times New Roman"/>
          <w:b/>
          <w:noProof/>
          <w:sz w:val="24"/>
          <w:szCs w:val="24"/>
          <w:lang w:val="fr-FR" w:eastAsia="fr-FR"/>
        </w:rPr>
        <mc:AlternateContent>
          <mc:Choice Requires="wps">
            <w:drawing>
              <wp:anchor distT="0" distB="0" distL="114300" distR="114300" simplePos="0" relativeHeight="251720704" behindDoc="0" locked="0" layoutInCell="1" allowOverlap="1" wp14:anchorId="60891372" wp14:editId="05BBE026">
                <wp:simplePos x="0" y="0"/>
                <wp:positionH relativeFrom="column">
                  <wp:posOffset>2543175</wp:posOffset>
                </wp:positionH>
                <wp:positionV relativeFrom="paragraph">
                  <wp:posOffset>-2540</wp:posOffset>
                </wp:positionV>
                <wp:extent cx="171450" cy="2228850"/>
                <wp:effectExtent l="0" t="0" r="0" b="0"/>
                <wp:wrapNone/>
                <wp:docPr id="2943" name="Connecteur droit avec flèche 29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2228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C899C" id="Connecteur droit avec flèche 2943" o:spid="_x0000_s1026" type="#_x0000_t32" style="position:absolute;margin-left:200.25pt;margin-top:-.2pt;width:13.5pt;height:17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">
                <v:stroke endarrow="block"/>
              </v:shape>
            </w:pict>
          </mc:Fallback>
        </mc:AlternateContent>
      </w:r>
      <w:r w:rsidRPr="006315F9">
        <w:rPr>
          <w:rFonts w:eastAsia="Times New Roman" w:cs="Times New Roman"/>
          <w:b/>
          <w:sz w:val="24"/>
          <w:szCs w:val="24"/>
          <w:lang w:eastAsia="fr-FR"/>
        </w:rPr>
        <w:tab/>
      </w:r>
      <w:r w:rsidRPr="006315F9">
        <w:rPr>
          <w:rFonts w:eastAsia="Times New Roman" w:cs="Times New Roman"/>
          <w:sz w:val="24"/>
          <w:szCs w:val="24"/>
          <w:lang w:eastAsia="fr-FR"/>
        </w:rPr>
        <w:t>2 M $ JVM</w:t>
      </w:r>
      <w:r w:rsidRPr="006315F9">
        <w:rPr>
          <w:rFonts w:eastAsia="Times New Roman" w:cs="Times New Roman"/>
          <w:b/>
          <w:sz w:val="24"/>
          <w:szCs w:val="24"/>
          <w:lang w:eastAsia="fr-FR"/>
        </w:rPr>
        <w:tab/>
      </w:r>
      <w:r w:rsidRPr="006315F9">
        <w:rPr>
          <w:rFonts w:eastAsia="Times New Roman" w:cs="Times New Roman"/>
          <w:b/>
          <w:sz w:val="24"/>
          <w:szCs w:val="24"/>
          <w:lang w:eastAsia="fr-FR"/>
        </w:rPr>
        <w:tab/>
      </w:r>
      <w:r w:rsidRPr="006315F9">
        <w:rPr>
          <w:rFonts w:eastAsia="Times New Roman" w:cs="Times New Roman"/>
          <w:b/>
          <w:sz w:val="24"/>
          <w:szCs w:val="24"/>
          <w:lang w:eastAsia="fr-FR"/>
        </w:rPr>
        <w:tab/>
      </w:r>
      <w:r w:rsidRPr="006315F9">
        <w:rPr>
          <w:rFonts w:eastAsia="Times New Roman" w:cs="Times New Roman"/>
          <w:b/>
          <w:sz w:val="24"/>
          <w:szCs w:val="24"/>
          <w:lang w:eastAsia="fr-FR"/>
        </w:rPr>
        <w:tab/>
        <w:t xml:space="preserve">  </w:t>
      </w:r>
      <w:r w:rsidRPr="006315F9">
        <w:rPr>
          <w:rFonts w:eastAsia="Times New Roman" w:cs="Times New Roman"/>
          <w:b/>
          <w:sz w:val="24"/>
          <w:szCs w:val="24"/>
          <w:lang w:eastAsia="fr-FR"/>
        </w:rPr>
        <w:tab/>
        <w:t xml:space="preserve">     </w:t>
      </w:r>
      <w:r w:rsidRPr="006315F9">
        <w:rPr>
          <w:rFonts w:eastAsia="Times New Roman" w:cs="Times New Roman"/>
          <w:b/>
          <w:sz w:val="24"/>
          <w:szCs w:val="24"/>
          <w:lang w:eastAsia="fr-FR"/>
        </w:rPr>
        <w:tab/>
      </w:r>
      <w:r w:rsidRPr="006315F9">
        <w:rPr>
          <w:rFonts w:eastAsia="Times New Roman" w:cs="Times New Roman"/>
          <w:b/>
          <w:sz w:val="24"/>
          <w:szCs w:val="24"/>
          <w:lang w:eastAsia="fr-FR"/>
        </w:rPr>
        <w:tab/>
      </w:r>
    </w:p>
    <w:p w14:paraId="6291AEA9" w14:textId="111BB235" w:rsidR="006315F9" w:rsidRPr="006315F9" w:rsidRDefault="006315F9" w:rsidP="00CE1E25">
      <w:pPr>
        <w:tabs>
          <w:tab w:val="left" w:pos="720"/>
        </w:tabs>
        <w:spacing w:line="360" w:lineRule="atLeast"/>
        <w:rPr>
          <w:rFonts w:eastAsia="Times New Roman" w:cs="Times New Roman"/>
          <w:b/>
          <w:sz w:val="24"/>
          <w:szCs w:val="24"/>
          <w:lang w:eastAsia="fr-FR"/>
        </w:rPr>
      </w:pPr>
      <w:r>
        <w:rPr>
          <w:rFonts w:eastAsia="Times New Roman" w:cs="Times New Roman"/>
          <w:b/>
          <w:noProof/>
          <w:sz w:val="24"/>
          <w:szCs w:val="24"/>
          <w:lang w:val="fr-FR" w:eastAsia="fr-FR"/>
        </w:rPr>
        <mc:AlternateContent>
          <mc:Choice Requires="wps">
            <w:drawing>
              <wp:anchor distT="0" distB="0" distL="114300" distR="114300" simplePos="0" relativeHeight="251727872" behindDoc="0" locked="0" layoutInCell="1" allowOverlap="1" wp14:anchorId="1392BC38" wp14:editId="516C5594">
                <wp:simplePos x="0" y="0"/>
                <wp:positionH relativeFrom="column">
                  <wp:posOffset>1343025</wp:posOffset>
                </wp:positionH>
                <wp:positionV relativeFrom="paragraph">
                  <wp:posOffset>130810</wp:posOffset>
                </wp:positionV>
                <wp:extent cx="457200" cy="219075"/>
                <wp:effectExtent l="0" t="0" r="0" b="0"/>
                <wp:wrapNone/>
                <wp:docPr id="2942" name="Connecteur droit avec flèche 29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78507" id="Connecteur droit avec flèche 2942" o:spid="_x0000_s1026" type="#_x0000_t32" style="position:absolute;margin-left:105.75pt;margin-top:10.3pt;width:36pt;height:17.2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">
                <v:stroke endarrow="block"/>
              </v:shape>
            </w:pict>
          </mc:Fallback>
        </mc:AlternateContent>
      </w:r>
      <w:r>
        <w:rPr>
          <w:rFonts w:eastAsia="Times New Roman" w:cs="Times New Roman"/>
          <w:b/>
          <w:noProof/>
          <w:sz w:val="24"/>
          <w:szCs w:val="24"/>
          <w:lang w:val="fr-FR" w:eastAsia="fr-FR"/>
        </w:rPr>
        <mc:AlternateContent>
          <mc:Choice Requires="wps">
            <w:drawing>
              <wp:anchor distT="0" distB="0" distL="114300" distR="114300" simplePos="0" relativeHeight="251726848" behindDoc="0" locked="0" layoutInCell="1" allowOverlap="1" wp14:anchorId="09278DA3" wp14:editId="1C0AD857">
                <wp:simplePos x="0" y="0"/>
                <wp:positionH relativeFrom="column">
                  <wp:posOffset>1419225</wp:posOffset>
                </wp:positionH>
                <wp:positionV relativeFrom="paragraph">
                  <wp:posOffset>130810</wp:posOffset>
                </wp:positionV>
                <wp:extent cx="381000" cy="0"/>
                <wp:effectExtent l="0" t="0" r="0" b="0"/>
                <wp:wrapNone/>
                <wp:docPr id="2941" name="Connecteur droit avec flèche 2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D9E11" id="Connecteur droit avec flèche 2941" o:spid="_x0000_s1026" type="#_x0000_t32" style="position:absolute;margin-left:111.75pt;margin-top:10.3pt;width:30pt;height:0;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">
                <v:stroke endarrow="block"/>
              </v:shape>
            </w:pict>
          </mc:Fallback>
        </mc:AlternateContent>
      </w:r>
      <w:r w:rsidR="00CE1E25">
        <w:rPr>
          <w:rFonts w:eastAsia="Times New Roman" w:cs="Times New Roman"/>
          <w:sz w:val="24"/>
          <w:szCs w:val="24"/>
          <w:lang w:eastAsia="fr-FR"/>
        </w:rPr>
        <w:t xml:space="preserve">        </w:t>
      </w:r>
      <w:r w:rsidR="00CE1E25" w:rsidRPr="00CE1E25">
        <w:rPr>
          <w:rFonts w:eastAsia="Times New Roman" w:cs="Times New Roman"/>
          <w:sz w:val="24"/>
          <w:szCs w:val="24"/>
          <w:lang w:eastAsia="fr-FR"/>
        </w:rPr>
        <w:t>1</w:t>
      </w:r>
      <w:r w:rsidR="00CE1E25">
        <w:rPr>
          <w:rFonts w:eastAsia="Times New Roman" w:cs="Times New Roman"/>
          <w:b/>
          <w:sz w:val="24"/>
          <w:szCs w:val="24"/>
          <w:lang w:eastAsia="fr-FR"/>
        </w:rPr>
        <w:t xml:space="preserve"> </w:t>
      </w:r>
      <w:r w:rsidR="00CE1E25">
        <w:rPr>
          <w:rFonts w:eastAsia="Times New Roman" w:cs="Times New Roman"/>
          <w:sz w:val="24"/>
          <w:szCs w:val="24"/>
          <w:lang w:eastAsia="fr-FR"/>
        </w:rPr>
        <w:t>0</w:t>
      </w:r>
      <w:r w:rsidR="00424DDB">
        <w:rPr>
          <w:rFonts w:eastAsia="Times New Roman" w:cs="Times New Roman"/>
          <w:sz w:val="24"/>
          <w:szCs w:val="24"/>
          <w:lang w:eastAsia="fr-FR"/>
        </w:rPr>
        <w:t>71</w:t>
      </w:r>
      <w:r w:rsidRPr="006315F9">
        <w:rPr>
          <w:rFonts w:eastAsia="Times New Roman" w:cs="Times New Roman"/>
          <w:sz w:val="24"/>
          <w:szCs w:val="24"/>
          <w:lang w:eastAsia="fr-FR"/>
        </w:rPr>
        <w:t> </w:t>
      </w:r>
      <w:r w:rsidR="00424DDB">
        <w:rPr>
          <w:rFonts w:eastAsia="Times New Roman" w:cs="Times New Roman"/>
          <w:sz w:val="24"/>
          <w:szCs w:val="24"/>
          <w:lang w:eastAsia="fr-FR"/>
        </w:rPr>
        <w:t>190</w:t>
      </w:r>
      <w:r w:rsidRPr="006315F9">
        <w:rPr>
          <w:rFonts w:eastAsia="Times New Roman" w:cs="Times New Roman"/>
          <w:sz w:val="24"/>
          <w:szCs w:val="24"/>
          <w:lang w:eastAsia="fr-FR"/>
        </w:rPr>
        <w:t xml:space="preserve"> $ PBR</w:t>
      </w:r>
      <w:r w:rsidRPr="006315F9">
        <w:rPr>
          <w:rFonts w:eastAsia="Times New Roman" w:cs="Times New Roman"/>
          <w:sz w:val="24"/>
          <w:szCs w:val="24"/>
          <w:lang w:eastAsia="fr-FR"/>
        </w:rPr>
        <w:tab/>
      </w:r>
      <w:r w:rsidRPr="006315F9">
        <w:rPr>
          <w:rFonts w:eastAsia="Times New Roman" w:cs="Times New Roman"/>
          <w:b/>
          <w:sz w:val="24"/>
          <w:szCs w:val="24"/>
          <w:lang w:eastAsia="fr-FR"/>
        </w:rPr>
        <w:t xml:space="preserve"> 100 « P »</w:t>
      </w:r>
      <w:r w:rsidRPr="006315F9">
        <w:rPr>
          <w:rFonts w:eastAsia="Times New Roman" w:cs="Times New Roman"/>
          <w:b/>
          <w:sz w:val="24"/>
          <w:szCs w:val="24"/>
          <w:lang w:eastAsia="fr-FR"/>
        </w:rPr>
        <w:tab/>
        <w:t xml:space="preserve">100 « A »       </w:t>
      </w:r>
      <w:r w:rsidRPr="006315F9">
        <w:rPr>
          <w:rFonts w:eastAsia="Times New Roman" w:cs="Times New Roman"/>
          <w:b/>
          <w:sz w:val="24"/>
          <w:szCs w:val="24"/>
          <w:lang w:eastAsia="fr-FR"/>
        </w:rPr>
        <w:tab/>
      </w:r>
      <w:r w:rsidRPr="006315F9">
        <w:rPr>
          <w:rFonts w:eastAsia="Times New Roman" w:cs="Times New Roman"/>
          <w:b/>
          <w:sz w:val="24"/>
          <w:szCs w:val="24"/>
          <w:lang w:eastAsia="fr-FR"/>
        </w:rPr>
        <w:tab/>
      </w:r>
      <w:r w:rsidRPr="006315F9">
        <w:rPr>
          <w:rFonts w:eastAsia="Times New Roman" w:cs="Times New Roman"/>
          <w:b/>
          <w:sz w:val="24"/>
          <w:szCs w:val="24"/>
          <w:lang w:eastAsia="fr-FR"/>
        </w:rPr>
        <w:tab/>
      </w:r>
      <w:r w:rsidRPr="006315F9">
        <w:rPr>
          <w:rFonts w:eastAsia="Times New Roman" w:cs="Times New Roman"/>
          <w:b/>
          <w:sz w:val="24"/>
          <w:szCs w:val="24"/>
          <w:lang w:eastAsia="fr-FR"/>
        </w:rPr>
        <w:tab/>
      </w:r>
      <w:r w:rsidRPr="006315F9">
        <w:rPr>
          <w:rFonts w:eastAsia="Times New Roman" w:cs="Times New Roman"/>
          <w:b/>
          <w:sz w:val="24"/>
          <w:szCs w:val="24"/>
          <w:lang w:eastAsia="fr-FR"/>
        </w:rPr>
        <w:tab/>
        <w:t xml:space="preserve"> </w:t>
      </w:r>
      <w:r w:rsidRPr="006315F9">
        <w:rPr>
          <w:rFonts w:eastAsia="Times New Roman" w:cs="Times New Roman"/>
          <w:b/>
          <w:sz w:val="24"/>
          <w:szCs w:val="24"/>
          <w:lang w:eastAsia="fr-FR"/>
        </w:rPr>
        <w:tab/>
      </w:r>
      <w:r w:rsidRPr="006315F9">
        <w:rPr>
          <w:rFonts w:eastAsia="Times New Roman" w:cs="Times New Roman"/>
          <w:sz w:val="24"/>
          <w:szCs w:val="24"/>
          <w:lang w:eastAsia="fr-FR"/>
        </w:rPr>
        <w:t>100 000 $ CV</w:t>
      </w:r>
      <w:r w:rsidRPr="006315F9">
        <w:rPr>
          <w:rFonts w:eastAsia="Times New Roman" w:cs="Times New Roman"/>
          <w:sz w:val="24"/>
          <w:szCs w:val="24"/>
          <w:lang w:eastAsia="fr-FR"/>
        </w:rPr>
        <w:tab/>
      </w:r>
      <w:r w:rsidRPr="006315F9">
        <w:rPr>
          <w:rFonts w:eastAsia="Times New Roman" w:cs="Times New Roman"/>
          <w:sz w:val="24"/>
          <w:szCs w:val="24"/>
          <w:lang w:eastAsia="fr-FR"/>
        </w:rPr>
        <w:tab/>
      </w:r>
      <w:r w:rsidRPr="006315F9">
        <w:rPr>
          <w:rFonts w:eastAsia="Times New Roman" w:cs="Times New Roman"/>
          <w:sz w:val="24"/>
          <w:szCs w:val="24"/>
          <w:lang w:eastAsia="fr-FR"/>
        </w:rPr>
        <w:tab/>
      </w:r>
      <w:r w:rsidRPr="006315F9">
        <w:rPr>
          <w:rFonts w:eastAsia="Times New Roman" w:cs="Times New Roman"/>
          <w:sz w:val="24"/>
          <w:szCs w:val="24"/>
          <w:lang w:eastAsia="fr-FR"/>
        </w:rPr>
        <w:tab/>
        <w:t>100 $</w:t>
      </w:r>
      <w:r w:rsidRPr="006315F9">
        <w:rPr>
          <w:rFonts w:eastAsia="Times New Roman" w:cs="Times New Roman"/>
          <w:b/>
          <w:sz w:val="24"/>
          <w:szCs w:val="24"/>
          <w:lang w:eastAsia="fr-FR"/>
        </w:rPr>
        <w:tab/>
      </w:r>
      <w:r w:rsidRPr="006315F9">
        <w:rPr>
          <w:rFonts w:eastAsia="Times New Roman" w:cs="Times New Roman"/>
          <w:b/>
          <w:sz w:val="24"/>
          <w:szCs w:val="24"/>
          <w:lang w:eastAsia="fr-FR"/>
        </w:rPr>
        <w:tab/>
      </w:r>
      <w:r w:rsidRPr="006315F9">
        <w:rPr>
          <w:rFonts w:eastAsia="Times New Roman" w:cs="Times New Roman"/>
          <w:b/>
          <w:sz w:val="24"/>
          <w:szCs w:val="24"/>
          <w:lang w:eastAsia="fr-FR"/>
        </w:rPr>
        <w:tab/>
      </w:r>
      <w:r w:rsidRPr="006315F9">
        <w:rPr>
          <w:rFonts w:eastAsia="Times New Roman" w:cs="Times New Roman"/>
          <w:b/>
          <w:sz w:val="24"/>
          <w:szCs w:val="24"/>
          <w:lang w:eastAsia="fr-FR"/>
        </w:rPr>
        <w:tab/>
      </w:r>
      <w:r w:rsidRPr="006315F9">
        <w:rPr>
          <w:rFonts w:eastAsia="Times New Roman" w:cs="Times New Roman"/>
          <w:b/>
          <w:sz w:val="24"/>
          <w:szCs w:val="24"/>
          <w:lang w:eastAsia="fr-FR"/>
        </w:rPr>
        <w:tab/>
        <w:t xml:space="preserve">      </w:t>
      </w:r>
      <w:r w:rsidRPr="006315F9">
        <w:rPr>
          <w:rFonts w:eastAsia="Times New Roman" w:cs="Times New Roman"/>
          <w:b/>
          <w:sz w:val="24"/>
          <w:szCs w:val="24"/>
          <w:lang w:eastAsia="fr-FR"/>
        </w:rPr>
        <w:tab/>
      </w:r>
    </w:p>
    <w:p w14:paraId="09E66C9A" w14:textId="77777777" w:rsidR="006315F9" w:rsidRPr="006315F9" w:rsidRDefault="006315F9" w:rsidP="006315F9">
      <w:pPr>
        <w:tabs>
          <w:tab w:val="left" w:pos="720"/>
        </w:tabs>
        <w:spacing w:line="360" w:lineRule="atLeast"/>
        <w:rPr>
          <w:rFonts w:eastAsia="Times New Roman" w:cs="Times New Roman"/>
          <w:b/>
          <w:sz w:val="24"/>
          <w:szCs w:val="24"/>
          <w:lang w:eastAsia="fr-FR"/>
        </w:rPr>
      </w:pPr>
      <w:r w:rsidRPr="006315F9">
        <w:rPr>
          <w:rFonts w:eastAsia="Times New Roman" w:cs="Times New Roman"/>
          <w:b/>
          <w:sz w:val="24"/>
          <w:szCs w:val="24"/>
          <w:lang w:eastAsia="fr-FR"/>
        </w:rPr>
        <w:tab/>
      </w:r>
    </w:p>
    <w:p w14:paraId="67E1164D" w14:textId="77777777" w:rsidR="006315F9" w:rsidRPr="006315F9" w:rsidRDefault="006315F9" w:rsidP="006315F9">
      <w:pPr>
        <w:tabs>
          <w:tab w:val="left" w:pos="720"/>
        </w:tabs>
        <w:spacing w:line="360" w:lineRule="atLeast"/>
        <w:rPr>
          <w:rFonts w:eastAsia="Times New Roman" w:cs="Times New Roman"/>
          <w:b/>
          <w:sz w:val="24"/>
          <w:szCs w:val="24"/>
          <w:lang w:eastAsia="fr-FR"/>
        </w:rPr>
      </w:pPr>
      <w:r>
        <w:rPr>
          <w:rFonts w:eastAsia="Times New Roman" w:cs="Times New Roman"/>
          <w:b/>
          <w:noProof/>
          <w:sz w:val="24"/>
          <w:szCs w:val="24"/>
          <w:lang w:val="fr-FR" w:eastAsia="fr-FR"/>
        </w:rPr>
        <mc:AlternateContent>
          <mc:Choice Requires="wps">
            <w:drawing>
              <wp:anchor distT="0" distB="0" distL="114300" distR="114300" simplePos="0" relativeHeight="251722752" behindDoc="0" locked="0" layoutInCell="1" allowOverlap="1" wp14:anchorId="13818AD5" wp14:editId="6BB7D8FB">
                <wp:simplePos x="0" y="0"/>
                <wp:positionH relativeFrom="column">
                  <wp:posOffset>552450</wp:posOffset>
                </wp:positionH>
                <wp:positionV relativeFrom="paragraph">
                  <wp:posOffset>149860</wp:posOffset>
                </wp:positionV>
                <wp:extent cx="1858645" cy="1266825"/>
                <wp:effectExtent l="0" t="0" r="0" b="0"/>
                <wp:wrapNone/>
                <wp:docPr id="2940" name="Connecteur droit avec flèche 29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8645" cy="1266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F5709" id="Connecteur droit avec flèche 2940" o:spid="_x0000_s1026" type="#_x0000_t32" style="position:absolute;margin-left:43.5pt;margin-top:11.8pt;width:146.35pt;height:9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">
                <v:stroke endarrow="block"/>
              </v:shape>
            </w:pict>
          </mc:Fallback>
        </mc:AlternateContent>
      </w:r>
      <w:r w:rsidRPr="006315F9">
        <w:rPr>
          <w:rFonts w:eastAsia="Times New Roman" w:cs="Times New Roman"/>
          <w:b/>
          <w:sz w:val="24"/>
          <w:szCs w:val="24"/>
          <w:lang w:eastAsia="fr-FR"/>
        </w:rPr>
        <w:t>Enfant 1</w:t>
      </w:r>
      <w:r w:rsidRPr="006315F9">
        <w:rPr>
          <w:rFonts w:eastAsia="Times New Roman" w:cs="Times New Roman"/>
          <w:b/>
          <w:sz w:val="24"/>
          <w:szCs w:val="24"/>
          <w:lang w:eastAsia="fr-FR"/>
        </w:rPr>
        <w:tab/>
      </w:r>
      <w:r w:rsidRPr="006315F9">
        <w:rPr>
          <w:rFonts w:eastAsia="Times New Roman" w:cs="Times New Roman"/>
          <w:b/>
          <w:sz w:val="24"/>
          <w:szCs w:val="24"/>
          <w:lang w:eastAsia="fr-FR"/>
        </w:rPr>
        <w:tab/>
      </w:r>
      <w:r w:rsidRPr="006315F9">
        <w:rPr>
          <w:rFonts w:eastAsia="Times New Roman" w:cs="Times New Roman"/>
          <w:b/>
          <w:sz w:val="24"/>
          <w:szCs w:val="24"/>
          <w:lang w:eastAsia="fr-FR"/>
        </w:rPr>
        <w:tab/>
      </w:r>
      <w:r w:rsidRPr="006315F9">
        <w:rPr>
          <w:rFonts w:eastAsia="Times New Roman" w:cs="Times New Roman"/>
          <w:b/>
          <w:sz w:val="24"/>
          <w:szCs w:val="24"/>
          <w:lang w:eastAsia="fr-FR"/>
        </w:rPr>
        <w:tab/>
      </w:r>
      <w:r w:rsidRPr="006315F9">
        <w:rPr>
          <w:rFonts w:eastAsia="Times New Roman" w:cs="Times New Roman"/>
          <w:b/>
          <w:sz w:val="24"/>
          <w:szCs w:val="24"/>
          <w:lang w:eastAsia="fr-FR"/>
        </w:rPr>
        <w:tab/>
        <w:t>1 « D »</w:t>
      </w:r>
      <w:r w:rsidRPr="006315F9">
        <w:rPr>
          <w:rFonts w:eastAsia="Times New Roman" w:cs="Times New Roman"/>
          <w:b/>
          <w:sz w:val="24"/>
          <w:szCs w:val="24"/>
          <w:lang w:eastAsia="fr-FR"/>
        </w:rPr>
        <w:tab/>
      </w:r>
      <w:r w:rsidRPr="006315F9">
        <w:rPr>
          <w:rFonts w:eastAsia="Times New Roman" w:cs="Times New Roman"/>
          <w:b/>
          <w:sz w:val="24"/>
          <w:szCs w:val="24"/>
          <w:lang w:eastAsia="fr-FR"/>
        </w:rPr>
        <w:tab/>
      </w:r>
      <w:r w:rsidRPr="006315F9">
        <w:rPr>
          <w:rFonts w:eastAsia="Times New Roman" w:cs="Times New Roman"/>
          <w:b/>
          <w:sz w:val="24"/>
          <w:szCs w:val="24"/>
          <w:lang w:eastAsia="fr-FR"/>
        </w:rPr>
        <w:tab/>
      </w:r>
      <w:r w:rsidRPr="006315F9">
        <w:rPr>
          <w:rFonts w:eastAsia="Times New Roman" w:cs="Times New Roman"/>
          <w:b/>
          <w:sz w:val="24"/>
          <w:szCs w:val="24"/>
          <w:lang w:eastAsia="fr-FR"/>
        </w:rPr>
        <w:tab/>
      </w:r>
      <w:r w:rsidRPr="006315F9">
        <w:rPr>
          <w:rFonts w:eastAsia="Times New Roman" w:cs="Times New Roman"/>
          <w:b/>
          <w:sz w:val="24"/>
          <w:szCs w:val="24"/>
          <w:lang w:eastAsia="fr-FR"/>
        </w:rPr>
        <w:tab/>
      </w:r>
    </w:p>
    <w:p w14:paraId="41217751" w14:textId="06186A96" w:rsidR="006315F9" w:rsidRPr="006315F9" w:rsidRDefault="006315F9" w:rsidP="006315F9">
      <w:pPr>
        <w:tabs>
          <w:tab w:val="left" w:pos="720"/>
        </w:tabs>
        <w:spacing w:line="360" w:lineRule="atLeast"/>
        <w:rPr>
          <w:rFonts w:eastAsia="Times New Roman" w:cs="Times New Roman"/>
          <w:sz w:val="24"/>
          <w:szCs w:val="24"/>
          <w:lang w:eastAsia="fr-FR"/>
        </w:rPr>
      </w:pPr>
      <w:r>
        <w:rPr>
          <w:rFonts w:eastAsia="Times New Roman" w:cs="Times New Roman"/>
          <w:b/>
          <w:noProof/>
          <w:sz w:val="24"/>
          <w:szCs w:val="24"/>
          <w:lang w:val="fr-FR" w:eastAsia="fr-FR"/>
        </w:rPr>
        <mc:AlternateContent>
          <mc:Choice Requires="wps">
            <w:drawing>
              <wp:anchor distT="0" distB="0" distL="114300" distR="114300" simplePos="0" relativeHeight="251731968" behindDoc="0" locked="0" layoutInCell="1" allowOverlap="1" wp14:anchorId="070BF997" wp14:editId="7172D89D">
                <wp:simplePos x="0" y="0"/>
                <wp:positionH relativeFrom="column">
                  <wp:posOffset>600075</wp:posOffset>
                </wp:positionH>
                <wp:positionV relativeFrom="paragraph">
                  <wp:posOffset>149860</wp:posOffset>
                </wp:positionV>
                <wp:extent cx="314325" cy="219075"/>
                <wp:effectExtent l="0" t="0" r="0" b="0"/>
                <wp:wrapNone/>
                <wp:docPr id="2939" name="Connecteur droit avec flèche 29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724D1" id="Connecteur droit avec flèche 2939" o:spid="_x0000_s1026" type="#_x0000_t32" style="position:absolute;margin-left:47.25pt;margin-top:11.8pt;width:24.75pt;height:17.2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">
                <v:stroke endarrow="block"/>
              </v:shape>
            </w:pict>
          </mc:Fallback>
        </mc:AlternateContent>
      </w:r>
      <w:r>
        <w:rPr>
          <w:rFonts w:eastAsia="Times New Roman" w:cs="Times New Roman"/>
          <w:b/>
          <w:noProof/>
          <w:sz w:val="24"/>
          <w:szCs w:val="24"/>
          <w:lang w:val="fr-FR" w:eastAsia="fr-FR"/>
        </w:rPr>
        <mc:AlternateContent>
          <mc:Choice Requires="wps">
            <w:drawing>
              <wp:anchor distT="0" distB="0" distL="114300" distR="114300" simplePos="0" relativeHeight="251721728" behindDoc="0" locked="0" layoutInCell="1" allowOverlap="1" wp14:anchorId="5DECF92B" wp14:editId="671FC375">
                <wp:simplePos x="0" y="0"/>
                <wp:positionH relativeFrom="column">
                  <wp:posOffset>3686175</wp:posOffset>
                </wp:positionH>
                <wp:positionV relativeFrom="paragraph">
                  <wp:posOffset>216535</wp:posOffset>
                </wp:positionV>
                <wp:extent cx="314325" cy="866775"/>
                <wp:effectExtent l="0" t="0" r="0" b="0"/>
                <wp:wrapNone/>
                <wp:docPr id="2938" name="Connecteur droit avec flèche 29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866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A88E7" id="Connecteur droit avec flèche 2938" o:spid="_x0000_s1026" type="#_x0000_t32" style="position:absolute;margin-left:290.25pt;margin-top:17.05pt;width:24.75pt;height:68.2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">
                <v:stroke endarrow="block"/>
              </v:shape>
            </w:pict>
          </mc:Fallback>
        </mc:AlternateContent>
      </w:r>
      <w:r w:rsidRPr="006315F9">
        <w:rPr>
          <w:rFonts w:eastAsia="Times New Roman" w:cs="Times New Roman"/>
          <w:b/>
          <w:sz w:val="24"/>
          <w:szCs w:val="24"/>
          <w:lang w:eastAsia="fr-FR"/>
        </w:rPr>
        <w:tab/>
      </w:r>
      <w:r w:rsidRPr="006315F9">
        <w:rPr>
          <w:rFonts w:eastAsia="Times New Roman" w:cs="Times New Roman"/>
          <w:b/>
          <w:sz w:val="24"/>
          <w:szCs w:val="24"/>
          <w:lang w:eastAsia="fr-FR"/>
        </w:rPr>
        <w:tab/>
      </w:r>
      <w:r w:rsidR="00CE1E25">
        <w:rPr>
          <w:rFonts w:eastAsia="Times New Roman" w:cs="Times New Roman"/>
          <w:sz w:val="24"/>
          <w:szCs w:val="24"/>
          <w:lang w:eastAsia="fr-FR"/>
        </w:rPr>
        <w:t>9</w:t>
      </w:r>
      <w:r w:rsidR="00424DDB">
        <w:rPr>
          <w:rFonts w:eastAsia="Times New Roman" w:cs="Times New Roman"/>
          <w:sz w:val="24"/>
          <w:szCs w:val="24"/>
          <w:lang w:eastAsia="fr-FR"/>
        </w:rPr>
        <w:t>71</w:t>
      </w:r>
      <w:r w:rsidRPr="006315F9">
        <w:rPr>
          <w:rFonts w:eastAsia="Times New Roman" w:cs="Times New Roman"/>
          <w:sz w:val="24"/>
          <w:szCs w:val="24"/>
          <w:lang w:eastAsia="fr-FR"/>
        </w:rPr>
        <w:t> </w:t>
      </w:r>
      <w:r w:rsidR="00424DDB">
        <w:rPr>
          <w:rFonts w:eastAsia="Times New Roman" w:cs="Times New Roman"/>
          <w:sz w:val="24"/>
          <w:szCs w:val="24"/>
          <w:lang w:eastAsia="fr-FR"/>
        </w:rPr>
        <w:t>190</w:t>
      </w:r>
      <w:r w:rsidRPr="006315F9">
        <w:rPr>
          <w:rFonts w:eastAsia="Times New Roman" w:cs="Times New Roman"/>
          <w:sz w:val="24"/>
          <w:szCs w:val="24"/>
          <w:lang w:eastAsia="fr-FR"/>
        </w:rPr>
        <w:t xml:space="preserve"> $ JVM</w:t>
      </w:r>
      <w:r w:rsidRPr="006315F9">
        <w:rPr>
          <w:rFonts w:eastAsia="Times New Roman" w:cs="Times New Roman"/>
          <w:b/>
          <w:sz w:val="24"/>
          <w:szCs w:val="24"/>
          <w:lang w:eastAsia="fr-FR"/>
        </w:rPr>
        <w:tab/>
      </w:r>
      <w:r w:rsidRPr="006315F9">
        <w:rPr>
          <w:rFonts w:eastAsia="Times New Roman" w:cs="Times New Roman"/>
          <w:b/>
          <w:sz w:val="24"/>
          <w:szCs w:val="24"/>
          <w:lang w:eastAsia="fr-FR"/>
        </w:rPr>
        <w:tab/>
      </w:r>
      <w:r w:rsidRPr="006315F9">
        <w:rPr>
          <w:rFonts w:eastAsia="Times New Roman" w:cs="Times New Roman"/>
          <w:sz w:val="24"/>
          <w:szCs w:val="24"/>
          <w:lang w:eastAsia="fr-FR"/>
        </w:rPr>
        <w:t>100 $</w:t>
      </w:r>
      <w:r w:rsidRPr="006315F9">
        <w:rPr>
          <w:rFonts w:eastAsia="Times New Roman" w:cs="Times New Roman"/>
          <w:b/>
          <w:sz w:val="24"/>
          <w:szCs w:val="24"/>
          <w:lang w:eastAsia="fr-FR"/>
        </w:rPr>
        <w:tab/>
      </w:r>
      <w:r w:rsidRPr="006315F9">
        <w:rPr>
          <w:rFonts w:eastAsia="Times New Roman" w:cs="Times New Roman"/>
          <w:b/>
          <w:sz w:val="24"/>
          <w:szCs w:val="24"/>
          <w:lang w:eastAsia="fr-FR"/>
        </w:rPr>
        <w:tab/>
        <w:t>Monsieur X</w:t>
      </w:r>
      <w:r w:rsidRPr="006315F9">
        <w:rPr>
          <w:rFonts w:eastAsia="Times New Roman" w:cs="Times New Roman"/>
          <w:sz w:val="24"/>
          <w:szCs w:val="24"/>
          <w:lang w:eastAsia="fr-FR"/>
        </w:rPr>
        <w:tab/>
      </w:r>
    </w:p>
    <w:p w14:paraId="3BEB351E" w14:textId="330E8E9A" w:rsidR="006315F9" w:rsidRPr="006315F9" w:rsidRDefault="006315F9" w:rsidP="006315F9">
      <w:pPr>
        <w:tabs>
          <w:tab w:val="left" w:pos="720"/>
        </w:tabs>
        <w:spacing w:line="360" w:lineRule="atLeast"/>
        <w:rPr>
          <w:rFonts w:eastAsia="Times New Roman" w:cs="Times New Roman"/>
          <w:sz w:val="24"/>
          <w:szCs w:val="24"/>
          <w:lang w:eastAsia="fr-FR"/>
        </w:rPr>
      </w:pPr>
      <w:r>
        <w:rPr>
          <w:rFonts w:eastAsia="Times New Roman" w:cs="Times New Roman"/>
          <w:b/>
          <w:noProof/>
          <w:sz w:val="24"/>
          <w:szCs w:val="24"/>
          <w:lang w:val="fr-FR" w:eastAsia="fr-FR"/>
        </w:rPr>
        <mc:AlternateContent>
          <mc:Choice Requires="wps">
            <w:drawing>
              <wp:anchor distT="0" distB="0" distL="114300" distR="114300" simplePos="0" relativeHeight="251734016" behindDoc="0" locked="0" layoutInCell="1" allowOverlap="1" wp14:anchorId="489A3B5E" wp14:editId="5FE45326">
                <wp:simplePos x="0" y="0"/>
                <wp:positionH relativeFrom="column">
                  <wp:posOffset>600075</wp:posOffset>
                </wp:positionH>
                <wp:positionV relativeFrom="paragraph">
                  <wp:posOffset>140335</wp:posOffset>
                </wp:positionV>
                <wp:extent cx="314325" cy="228600"/>
                <wp:effectExtent l="0" t="0" r="0" b="0"/>
                <wp:wrapNone/>
                <wp:docPr id="2937" name="Connecteur droit avec flèche 29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1AC7E" id="Connecteur droit avec flèche 2937" o:spid="_x0000_s1026" type="#_x0000_t32" style="position:absolute;margin-left:47.25pt;margin-top:11.05pt;width:24.75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">
                <v:stroke endarrow="block"/>
              </v:shape>
            </w:pict>
          </mc:Fallback>
        </mc:AlternateContent>
      </w:r>
      <w:r>
        <w:rPr>
          <w:rFonts w:eastAsia="Times New Roman" w:cs="Times New Roman"/>
          <w:b/>
          <w:noProof/>
          <w:sz w:val="24"/>
          <w:szCs w:val="24"/>
          <w:lang w:val="fr-FR" w:eastAsia="fr-FR"/>
        </w:rPr>
        <mc:AlternateContent>
          <mc:Choice Requires="wps">
            <w:drawing>
              <wp:anchor distT="0" distB="0" distL="114300" distR="114300" simplePos="0" relativeHeight="251732992" behindDoc="0" locked="0" layoutInCell="1" allowOverlap="1" wp14:anchorId="5556B604" wp14:editId="7A918FCA">
                <wp:simplePos x="0" y="0"/>
                <wp:positionH relativeFrom="column">
                  <wp:posOffset>600075</wp:posOffset>
                </wp:positionH>
                <wp:positionV relativeFrom="paragraph">
                  <wp:posOffset>140335</wp:posOffset>
                </wp:positionV>
                <wp:extent cx="314325" cy="0"/>
                <wp:effectExtent l="0" t="0" r="0" b="0"/>
                <wp:wrapNone/>
                <wp:docPr id="2936" name="Connecteur droit avec flèche 29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E84C5" id="Connecteur droit avec flèche 2936" o:spid="_x0000_s1026" type="#_x0000_t32" style="position:absolute;margin-left:47.25pt;margin-top:11.05pt;width:24.7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">
                <v:stroke endarrow="block"/>
              </v:shape>
            </w:pict>
          </mc:Fallback>
        </mc:AlternateContent>
      </w:r>
      <w:r>
        <w:rPr>
          <w:rFonts w:eastAsia="Times New Roman" w:cs="Times New Roman"/>
          <w:b/>
          <w:noProof/>
          <w:sz w:val="24"/>
          <w:szCs w:val="24"/>
          <w:lang w:val="fr-FR" w:eastAsia="fr-FR"/>
        </w:rPr>
        <mc:AlternateContent>
          <mc:Choice Requires="wps">
            <w:drawing>
              <wp:anchor distT="0" distB="0" distL="114300" distR="114300" simplePos="0" relativeHeight="251728896" behindDoc="0" locked="0" layoutInCell="1" allowOverlap="1" wp14:anchorId="3D463E81" wp14:editId="4AD8BA19">
                <wp:simplePos x="0" y="0"/>
                <wp:positionH relativeFrom="column">
                  <wp:posOffset>4181475</wp:posOffset>
                </wp:positionH>
                <wp:positionV relativeFrom="paragraph">
                  <wp:posOffset>140335</wp:posOffset>
                </wp:positionV>
                <wp:extent cx="314325" cy="228600"/>
                <wp:effectExtent l="0" t="0" r="0" b="0"/>
                <wp:wrapNone/>
                <wp:docPr id="2935" name="Connecteur droit avec flèche 29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7ABBC" id="Connecteur droit avec flèche 2935" o:spid="_x0000_s1026" type="#_x0000_t32" style="position:absolute;margin-left:329.25pt;margin-top:11.05pt;width:24.75pt;height:18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">
                <v:stroke endarrow="block"/>
              </v:shape>
            </w:pict>
          </mc:Fallback>
        </mc:AlternateContent>
      </w:r>
      <w:r w:rsidRPr="006315F9">
        <w:rPr>
          <w:rFonts w:eastAsia="Times New Roman" w:cs="Times New Roman"/>
          <w:b/>
          <w:sz w:val="24"/>
          <w:szCs w:val="24"/>
          <w:lang w:eastAsia="fr-FR"/>
        </w:rPr>
        <w:t>100 « P »</w:t>
      </w:r>
      <w:r w:rsidRPr="006315F9">
        <w:rPr>
          <w:rFonts w:eastAsia="Times New Roman" w:cs="Times New Roman"/>
          <w:sz w:val="24"/>
          <w:szCs w:val="24"/>
          <w:lang w:eastAsia="fr-FR"/>
        </w:rPr>
        <w:tab/>
      </w:r>
      <w:r w:rsidR="00CE1E25">
        <w:rPr>
          <w:rFonts w:eastAsia="Times New Roman" w:cs="Times New Roman"/>
          <w:sz w:val="24"/>
          <w:szCs w:val="24"/>
          <w:lang w:eastAsia="fr-FR"/>
        </w:rPr>
        <w:t>9</w:t>
      </w:r>
      <w:r w:rsidR="00424DDB">
        <w:rPr>
          <w:rFonts w:eastAsia="Times New Roman" w:cs="Times New Roman"/>
          <w:sz w:val="24"/>
          <w:szCs w:val="24"/>
          <w:lang w:eastAsia="fr-FR"/>
        </w:rPr>
        <w:t>71</w:t>
      </w:r>
      <w:r w:rsidRPr="006315F9">
        <w:rPr>
          <w:rFonts w:eastAsia="Times New Roman" w:cs="Times New Roman"/>
          <w:sz w:val="24"/>
          <w:szCs w:val="24"/>
          <w:lang w:eastAsia="fr-FR"/>
        </w:rPr>
        <w:t> </w:t>
      </w:r>
      <w:r w:rsidR="00424DDB">
        <w:rPr>
          <w:rFonts w:eastAsia="Times New Roman" w:cs="Times New Roman"/>
          <w:sz w:val="24"/>
          <w:szCs w:val="24"/>
          <w:lang w:eastAsia="fr-FR"/>
        </w:rPr>
        <w:t>190</w:t>
      </w:r>
      <w:r w:rsidRPr="006315F9">
        <w:rPr>
          <w:rFonts w:eastAsia="Times New Roman" w:cs="Times New Roman"/>
          <w:sz w:val="24"/>
          <w:szCs w:val="24"/>
          <w:lang w:eastAsia="fr-FR"/>
        </w:rPr>
        <w:t xml:space="preserve"> $ PBR</w:t>
      </w:r>
      <w:r w:rsidRPr="006315F9">
        <w:rPr>
          <w:rFonts w:eastAsia="Times New Roman" w:cs="Times New Roman"/>
          <w:sz w:val="24"/>
          <w:szCs w:val="24"/>
          <w:lang w:eastAsia="fr-FR"/>
        </w:rPr>
        <w:tab/>
      </w:r>
      <w:r w:rsidRPr="006315F9">
        <w:rPr>
          <w:rFonts w:eastAsia="Times New Roman" w:cs="Times New Roman"/>
          <w:sz w:val="24"/>
          <w:szCs w:val="24"/>
          <w:lang w:eastAsia="fr-FR"/>
        </w:rPr>
        <w:tab/>
      </w:r>
      <w:r w:rsidRPr="006315F9">
        <w:rPr>
          <w:rFonts w:eastAsia="Times New Roman" w:cs="Times New Roman"/>
          <w:sz w:val="24"/>
          <w:szCs w:val="24"/>
          <w:lang w:eastAsia="fr-FR"/>
        </w:rPr>
        <w:tab/>
      </w:r>
      <w:r w:rsidRPr="006315F9">
        <w:rPr>
          <w:rFonts w:eastAsia="Times New Roman" w:cs="Times New Roman"/>
          <w:sz w:val="24"/>
          <w:szCs w:val="24"/>
          <w:lang w:eastAsia="fr-FR"/>
        </w:rPr>
        <w:tab/>
      </w:r>
      <w:r w:rsidRPr="006315F9">
        <w:rPr>
          <w:rFonts w:eastAsia="Times New Roman" w:cs="Times New Roman"/>
          <w:sz w:val="24"/>
          <w:szCs w:val="24"/>
          <w:lang w:eastAsia="fr-FR"/>
        </w:rPr>
        <w:tab/>
      </w:r>
      <w:r w:rsidRPr="006315F9">
        <w:rPr>
          <w:rFonts w:eastAsia="Times New Roman" w:cs="Times New Roman"/>
          <w:sz w:val="24"/>
          <w:szCs w:val="24"/>
          <w:lang w:eastAsia="fr-FR"/>
        </w:rPr>
        <w:tab/>
      </w:r>
      <w:r w:rsidR="00CE1E25">
        <w:rPr>
          <w:rFonts w:eastAsia="Times New Roman" w:cs="Times New Roman"/>
          <w:sz w:val="24"/>
          <w:szCs w:val="24"/>
          <w:lang w:eastAsia="fr-FR"/>
        </w:rPr>
        <w:t>9</w:t>
      </w:r>
      <w:r w:rsidR="00424DDB">
        <w:rPr>
          <w:rFonts w:eastAsia="Times New Roman" w:cs="Times New Roman"/>
          <w:sz w:val="24"/>
          <w:szCs w:val="24"/>
          <w:lang w:eastAsia="fr-FR"/>
        </w:rPr>
        <w:t>71</w:t>
      </w:r>
      <w:r w:rsidRPr="006315F9">
        <w:rPr>
          <w:rFonts w:eastAsia="Times New Roman" w:cs="Times New Roman"/>
          <w:sz w:val="24"/>
          <w:szCs w:val="24"/>
          <w:lang w:eastAsia="fr-FR"/>
        </w:rPr>
        <w:t> </w:t>
      </w:r>
      <w:r w:rsidR="00424DDB">
        <w:rPr>
          <w:rFonts w:eastAsia="Times New Roman" w:cs="Times New Roman"/>
          <w:sz w:val="24"/>
          <w:szCs w:val="24"/>
          <w:lang w:eastAsia="fr-FR"/>
        </w:rPr>
        <w:t>190</w:t>
      </w:r>
      <w:r w:rsidRPr="006315F9">
        <w:rPr>
          <w:rFonts w:eastAsia="Times New Roman" w:cs="Times New Roman"/>
          <w:sz w:val="24"/>
          <w:szCs w:val="24"/>
          <w:lang w:eastAsia="fr-FR"/>
        </w:rPr>
        <w:t xml:space="preserve"> $ JVM</w:t>
      </w:r>
    </w:p>
    <w:p w14:paraId="49619FCE" w14:textId="60E50A98" w:rsidR="006315F9" w:rsidRPr="006315F9" w:rsidRDefault="006315F9" w:rsidP="006315F9">
      <w:pPr>
        <w:tabs>
          <w:tab w:val="left" w:pos="720"/>
        </w:tabs>
        <w:spacing w:line="360" w:lineRule="atLeast"/>
        <w:rPr>
          <w:rFonts w:eastAsia="Times New Roman" w:cs="Times New Roman"/>
          <w:sz w:val="24"/>
          <w:szCs w:val="24"/>
          <w:lang w:eastAsia="fr-FR"/>
        </w:rPr>
      </w:pPr>
      <w:r>
        <w:rPr>
          <w:rFonts w:eastAsia="Times New Roman" w:cs="Times New Roman"/>
          <w:noProof/>
          <w:sz w:val="24"/>
          <w:szCs w:val="24"/>
          <w:lang w:val="fr-FR" w:eastAsia="fr-FR"/>
        </w:rPr>
        <mc:AlternateContent>
          <mc:Choice Requires="wps">
            <w:drawing>
              <wp:anchor distT="0" distB="0" distL="114300" distR="114300" simplePos="0" relativeHeight="251730944" behindDoc="0" locked="0" layoutInCell="1" allowOverlap="1" wp14:anchorId="776825BF" wp14:editId="717D1A54">
                <wp:simplePos x="0" y="0"/>
                <wp:positionH relativeFrom="column">
                  <wp:posOffset>4181475</wp:posOffset>
                </wp:positionH>
                <wp:positionV relativeFrom="paragraph">
                  <wp:posOffset>140335</wp:posOffset>
                </wp:positionV>
                <wp:extent cx="314325" cy="190500"/>
                <wp:effectExtent l="0" t="0" r="0" b="0"/>
                <wp:wrapNone/>
                <wp:docPr id="2934" name="Connecteur droit avec flèche 29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85A71" id="Connecteur droit avec flèche 2934" o:spid="_x0000_s1026" type="#_x0000_t32" style="position:absolute;margin-left:329.25pt;margin-top:11.05pt;width:24.75pt;height: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">
                <v:stroke endarrow="block"/>
              </v:shape>
            </w:pict>
          </mc:Fallback>
        </mc:AlternateContent>
      </w:r>
      <w:r>
        <w:rPr>
          <w:rFonts w:eastAsia="Times New Roman" w:cs="Times New Roman"/>
          <w:noProof/>
          <w:sz w:val="24"/>
          <w:szCs w:val="24"/>
          <w:lang w:val="fr-FR" w:eastAsia="fr-FR"/>
        </w:rPr>
        <mc:AlternateContent>
          <mc:Choice Requires="wps">
            <w:drawing>
              <wp:anchor distT="0" distB="0" distL="114300" distR="114300" simplePos="0" relativeHeight="251729920" behindDoc="0" locked="0" layoutInCell="1" allowOverlap="1" wp14:anchorId="6767F1CA" wp14:editId="19B3B42B">
                <wp:simplePos x="0" y="0"/>
                <wp:positionH relativeFrom="column">
                  <wp:posOffset>4181475</wp:posOffset>
                </wp:positionH>
                <wp:positionV relativeFrom="paragraph">
                  <wp:posOffset>140335</wp:posOffset>
                </wp:positionV>
                <wp:extent cx="314325" cy="0"/>
                <wp:effectExtent l="0" t="0" r="0" b="0"/>
                <wp:wrapNone/>
                <wp:docPr id="2933" name="Connecteur droit avec flèche 29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D752F" id="Connecteur droit avec flèche 2933" o:spid="_x0000_s1026" type="#_x0000_t32" style="position:absolute;margin-left:329.25pt;margin-top:11.05pt;width:24.7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">
                <v:stroke endarrow="block"/>
              </v:shape>
            </w:pict>
          </mc:Fallback>
        </mc:AlternateContent>
      </w:r>
      <w:r w:rsidRPr="006315F9">
        <w:rPr>
          <w:rFonts w:eastAsia="Times New Roman" w:cs="Times New Roman"/>
          <w:sz w:val="24"/>
          <w:szCs w:val="24"/>
          <w:lang w:eastAsia="fr-FR"/>
        </w:rPr>
        <w:tab/>
      </w:r>
      <w:r w:rsidRPr="006315F9">
        <w:rPr>
          <w:rFonts w:eastAsia="Times New Roman" w:cs="Times New Roman"/>
          <w:sz w:val="24"/>
          <w:szCs w:val="24"/>
          <w:lang w:eastAsia="fr-FR"/>
        </w:rPr>
        <w:tab/>
        <w:t>100 $ CV</w:t>
      </w:r>
      <w:r w:rsidRPr="006315F9">
        <w:rPr>
          <w:rFonts w:eastAsia="Times New Roman" w:cs="Times New Roman"/>
          <w:sz w:val="24"/>
          <w:szCs w:val="24"/>
          <w:lang w:eastAsia="fr-FR"/>
        </w:rPr>
        <w:tab/>
      </w:r>
      <w:r w:rsidRPr="006315F9">
        <w:rPr>
          <w:rFonts w:eastAsia="Times New Roman" w:cs="Times New Roman"/>
          <w:sz w:val="24"/>
          <w:szCs w:val="24"/>
          <w:lang w:eastAsia="fr-FR"/>
        </w:rPr>
        <w:tab/>
      </w:r>
      <w:r w:rsidRPr="006315F9">
        <w:rPr>
          <w:rFonts w:eastAsia="Times New Roman" w:cs="Times New Roman"/>
          <w:sz w:val="24"/>
          <w:szCs w:val="24"/>
          <w:lang w:eastAsia="fr-FR"/>
        </w:rPr>
        <w:tab/>
      </w:r>
      <w:r w:rsidRPr="006315F9">
        <w:rPr>
          <w:rFonts w:eastAsia="Times New Roman" w:cs="Times New Roman"/>
          <w:sz w:val="24"/>
          <w:szCs w:val="24"/>
          <w:lang w:eastAsia="fr-FR"/>
        </w:rPr>
        <w:tab/>
      </w:r>
      <w:r w:rsidRPr="006315F9">
        <w:rPr>
          <w:rFonts w:eastAsia="Times New Roman" w:cs="Times New Roman"/>
          <w:sz w:val="24"/>
          <w:szCs w:val="24"/>
          <w:lang w:eastAsia="fr-FR"/>
        </w:rPr>
        <w:tab/>
      </w:r>
      <w:r w:rsidRPr="006315F9">
        <w:rPr>
          <w:rFonts w:eastAsia="Times New Roman" w:cs="Times New Roman"/>
          <w:b/>
          <w:sz w:val="24"/>
          <w:szCs w:val="24"/>
          <w:lang w:eastAsia="fr-FR"/>
        </w:rPr>
        <w:t>100 « P »</w:t>
      </w:r>
      <w:r w:rsidRPr="006315F9">
        <w:rPr>
          <w:rFonts w:eastAsia="Times New Roman" w:cs="Times New Roman"/>
          <w:sz w:val="24"/>
          <w:szCs w:val="24"/>
          <w:lang w:eastAsia="fr-FR"/>
        </w:rPr>
        <w:tab/>
      </w:r>
      <w:r w:rsidR="00CE1E25">
        <w:rPr>
          <w:rFonts w:eastAsia="Times New Roman" w:cs="Times New Roman"/>
          <w:sz w:val="24"/>
          <w:szCs w:val="24"/>
          <w:lang w:eastAsia="fr-FR"/>
        </w:rPr>
        <w:t>9</w:t>
      </w:r>
      <w:r w:rsidR="00424DDB">
        <w:rPr>
          <w:rFonts w:eastAsia="Times New Roman" w:cs="Times New Roman"/>
          <w:sz w:val="24"/>
          <w:szCs w:val="24"/>
          <w:lang w:eastAsia="fr-FR"/>
        </w:rPr>
        <w:t>71</w:t>
      </w:r>
      <w:r w:rsidRPr="006315F9">
        <w:rPr>
          <w:rFonts w:eastAsia="Times New Roman" w:cs="Times New Roman"/>
          <w:sz w:val="24"/>
          <w:szCs w:val="24"/>
          <w:lang w:eastAsia="fr-FR"/>
        </w:rPr>
        <w:t> </w:t>
      </w:r>
      <w:r w:rsidR="00424DDB">
        <w:rPr>
          <w:rFonts w:eastAsia="Times New Roman" w:cs="Times New Roman"/>
          <w:sz w:val="24"/>
          <w:szCs w:val="24"/>
          <w:lang w:eastAsia="fr-FR"/>
        </w:rPr>
        <w:t>190</w:t>
      </w:r>
      <w:r w:rsidRPr="006315F9">
        <w:rPr>
          <w:rFonts w:eastAsia="Times New Roman" w:cs="Times New Roman"/>
          <w:sz w:val="24"/>
          <w:szCs w:val="24"/>
          <w:lang w:eastAsia="fr-FR"/>
        </w:rPr>
        <w:t xml:space="preserve"> $ PBR</w:t>
      </w:r>
      <w:r w:rsidRPr="006315F9">
        <w:rPr>
          <w:rFonts w:eastAsia="Times New Roman" w:cs="Times New Roman"/>
          <w:sz w:val="24"/>
          <w:szCs w:val="24"/>
          <w:lang w:eastAsia="fr-FR"/>
        </w:rPr>
        <w:tab/>
      </w:r>
      <w:r w:rsidRPr="006315F9">
        <w:rPr>
          <w:rFonts w:eastAsia="Times New Roman" w:cs="Times New Roman"/>
          <w:sz w:val="24"/>
          <w:szCs w:val="24"/>
          <w:lang w:eastAsia="fr-FR"/>
        </w:rPr>
        <w:tab/>
      </w:r>
      <w:r w:rsidRPr="006315F9">
        <w:rPr>
          <w:rFonts w:eastAsia="Times New Roman" w:cs="Times New Roman"/>
          <w:sz w:val="24"/>
          <w:szCs w:val="24"/>
          <w:lang w:eastAsia="fr-FR"/>
        </w:rPr>
        <w:tab/>
      </w:r>
      <w:r w:rsidRPr="006315F9">
        <w:rPr>
          <w:rFonts w:eastAsia="Times New Roman" w:cs="Times New Roman"/>
          <w:sz w:val="24"/>
          <w:szCs w:val="24"/>
          <w:lang w:eastAsia="fr-FR"/>
        </w:rPr>
        <w:tab/>
      </w:r>
      <w:r w:rsidRPr="006315F9">
        <w:rPr>
          <w:rFonts w:eastAsia="Times New Roman" w:cs="Times New Roman"/>
          <w:sz w:val="24"/>
          <w:szCs w:val="24"/>
          <w:lang w:eastAsia="fr-FR"/>
        </w:rPr>
        <w:tab/>
      </w:r>
      <w:r w:rsidRPr="006315F9">
        <w:rPr>
          <w:rFonts w:eastAsia="Times New Roman" w:cs="Times New Roman"/>
          <w:sz w:val="24"/>
          <w:szCs w:val="24"/>
          <w:lang w:eastAsia="fr-FR"/>
        </w:rPr>
        <w:tab/>
      </w:r>
      <w:r w:rsidRPr="006315F9">
        <w:rPr>
          <w:rFonts w:eastAsia="Times New Roman" w:cs="Times New Roman"/>
          <w:sz w:val="24"/>
          <w:szCs w:val="24"/>
          <w:lang w:eastAsia="fr-FR"/>
        </w:rPr>
        <w:tab/>
      </w:r>
      <w:r w:rsidRPr="006315F9">
        <w:rPr>
          <w:rFonts w:eastAsia="Times New Roman" w:cs="Times New Roman"/>
          <w:sz w:val="24"/>
          <w:szCs w:val="24"/>
          <w:lang w:eastAsia="fr-FR"/>
        </w:rPr>
        <w:tab/>
      </w:r>
      <w:r w:rsidRPr="006315F9">
        <w:rPr>
          <w:rFonts w:eastAsia="Times New Roman" w:cs="Times New Roman"/>
          <w:sz w:val="24"/>
          <w:szCs w:val="24"/>
          <w:lang w:eastAsia="fr-FR"/>
        </w:rPr>
        <w:tab/>
      </w:r>
      <w:r w:rsidRPr="006315F9">
        <w:rPr>
          <w:rFonts w:eastAsia="Times New Roman" w:cs="Times New Roman"/>
          <w:sz w:val="24"/>
          <w:szCs w:val="24"/>
          <w:lang w:eastAsia="fr-FR"/>
        </w:rPr>
        <w:tab/>
        <w:t>100 $ CV</w:t>
      </w:r>
      <w:r w:rsidRPr="006315F9">
        <w:rPr>
          <w:rFonts w:eastAsia="Times New Roman" w:cs="Times New Roman"/>
          <w:sz w:val="24"/>
          <w:szCs w:val="24"/>
          <w:lang w:eastAsia="fr-FR"/>
        </w:rPr>
        <w:tab/>
      </w:r>
    </w:p>
    <w:p w14:paraId="413C8EDB" w14:textId="77777777" w:rsidR="006315F9" w:rsidRPr="006315F9" w:rsidRDefault="006315F9" w:rsidP="006315F9">
      <w:pPr>
        <w:tabs>
          <w:tab w:val="left" w:pos="720"/>
        </w:tabs>
        <w:spacing w:line="360" w:lineRule="atLeast"/>
        <w:rPr>
          <w:rFonts w:eastAsia="Times New Roman" w:cs="Times New Roman"/>
          <w:sz w:val="24"/>
          <w:szCs w:val="24"/>
          <w:lang w:eastAsia="fr-FR"/>
        </w:rPr>
      </w:pPr>
      <w:r>
        <w:rPr>
          <w:rFonts w:eastAsia="Times New Roman" w:cs="Times New Roman"/>
          <w:b/>
          <w:noProof/>
          <w:sz w:val="24"/>
          <w:szCs w:val="24"/>
          <w:lang w:val="fr-FR" w:eastAsia="fr-FR"/>
        </w:rPr>
        <mc:AlternateContent>
          <mc:Choice Requires="wps">
            <w:drawing>
              <wp:anchor distT="0" distB="0" distL="114300" distR="114300" simplePos="0" relativeHeight="251723776" behindDoc="0" locked="0" layoutInCell="1" allowOverlap="1" wp14:anchorId="1E138AAC" wp14:editId="6EBBB309">
                <wp:simplePos x="0" y="0"/>
                <wp:positionH relativeFrom="column">
                  <wp:posOffset>600075</wp:posOffset>
                </wp:positionH>
                <wp:positionV relativeFrom="paragraph">
                  <wp:posOffset>168910</wp:posOffset>
                </wp:positionV>
                <wp:extent cx="1811020" cy="542925"/>
                <wp:effectExtent l="0" t="0" r="0" b="0"/>
                <wp:wrapNone/>
                <wp:docPr id="2932" name="Connecteur droit avec flèche 29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020"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21C0A" id="Connecteur droit avec flèche 2932" o:spid="_x0000_s1026" type="#_x0000_t32" style="position:absolute;margin-left:47.25pt;margin-top:13.3pt;width:142.6pt;height:4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">
                <v:stroke endarrow="block"/>
              </v:shape>
            </w:pict>
          </mc:Fallback>
        </mc:AlternateContent>
      </w:r>
      <w:r>
        <w:rPr>
          <w:rFonts w:eastAsia="Times New Roman" w:cs="Times New Roman"/>
          <w:b/>
          <w:noProof/>
          <w:sz w:val="24"/>
          <w:szCs w:val="24"/>
          <w:lang w:val="fr-FR" w:eastAsia="fr-FR"/>
        </w:rPr>
        <mc:AlternateContent>
          <mc:Choice Requires="wps">
            <w:drawing>
              <wp:anchor distT="0" distB="0" distL="114300" distR="114300" simplePos="0" relativeHeight="251719680" behindDoc="0" locked="0" layoutInCell="1" allowOverlap="1" wp14:anchorId="31D05635" wp14:editId="20880580">
                <wp:simplePos x="0" y="0"/>
                <wp:positionH relativeFrom="column">
                  <wp:posOffset>2411095</wp:posOffset>
                </wp:positionH>
                <wp:positionV relativeFrom="paragraph">
                  <wp:posOffset>121285</wp:posOffset>
                </wp:positionV>
                <wp:extent cx="2266950" cy="1171575"/>
                <wp:effectExtent l="0" t="0" r="0" b="0"/>
                <wp:wrapNone/>
                <wp:docPr id="2931" name="Rectangle 2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117157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2D4ADF30" w14:textId="77777777" w:rsidR="009F7828" w:rsidRDefault="009F7828" w:rsidP="006315F9">
                            <w:pPr>
                              <w:jc w:val="center"/>
                            </w:pPr>
                          </w:p>
                          <w:p w14:paraId="2C60F374" w14:textId="77777777" w:rsidR="009F7828" w:rsidRPr="00592B4F" w:rsidRDefault="009F7828" w:rsidP="006315F9">
                            <w:pPr>
                              <w:jc w:val="center"/>
                              <w:rPr>
                                <w:b/>
                              </w:rPr>
                            </w:pPr>
                          </w:p>
                          <w:p w14:paraId="1E6879C4" w14:textId="77777777" w:rsidR="009F7828" w:rsidRPr="006315F9" w:rsidRDefault="009F7828" w:rsidP="006315F9">
                            <w:pPr>
                              <w:spacing w:line="240" w:lineRule="auto"/>
                              <w:jc w:val="center"/>
                              <w:rPr>
                                <w:sz w:val="24"/>
                                <w:szCs w:val="24"/>
                              </w:rPr>
                            </w:pPr>
                            <w:r w:rsidRPr="006315F9">
                              <w:rPr>
                                <w:sz w:val="24"/>
                                <w:szCs w:val="24"/>
                              </w:rPr>
                              <w:t xml:space="preserve">GELCO </w:t>
                            </w:r>
                            <w:proofErr w:type="spellStart"/>
                            <w:r w:rsidRPr="006315F9">
                              <w:rPr>
                                <w:sz w:val="24"/>
                                <w:szCs w:val="24"/>
                              </w:rPr>
                              <w:t>inc.</w:t>
                            </w:r>
                            <w:proofErr w:type="spellEnd"/>
                          </w:p>
                          <w:p w14:paraId="291418C4" w14:textId="77777777" w:rsidR="009F7828" w:rsidRPr="006315F9" w:rsidRDefault="009F7828" w:rsidP="006315F9">
                            <w:pPr>
                              <w:spacing w:line="240" w:lineRule="auto"/>
                              <w:jc w:val="center"/>
                              <w:rPr>
                                <w:sz w:val="24"/>
                                <w:szCs w:val="24"/>
                              </w:rPr>
                            </w:pPr>
                          </w:p>
                          <w:p w14:paraId="0306D267" w14:textId="4D022B29" w:rsidR="009F7828" w:rsidRPr="006315F9" w:rsidRDefault="009F7828" w:rsidP="006315F9">
                            <w:pPr>
                              <w:spacing w:line="240" w:lineRule="auto"/>
                              <w:jc w:val="center"/>
                              <w:rPr>
                                <w:sz w:val="24"/>
                                <w:szCs w:val="24"/>
                              </w:rPr>
                            </w:pPr>
                            <w:r>
                              <w:rPr>
                                <w:sz w:val="24"/>
                                <w:szCs w:val="24"/>
                              </w:rPr>
                              <w:t xml:space="preserve">JVM 5 884 960 </w:t>
                            </w:r>
                            <w:r w:rsidRPr="006315F9">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05635" id="Rectangle 2931" o:spid="_x0000_s1049" style="position:absolute;left:0;text-align:left;margin-left:189.85pt;margin-top:9.55pt;width:178.5pt;height:9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" fillcolor="#9bbb59" strokecolor="#f2f2f2" strokeweight="3pt">
                <v:shadow on="t" color="#4e6128" opacity=".5" offset="1pt"/>
                <v:textbox>
                  <w:txbxContent>
                    <w:p w14:paraId="2D4ADF30" w14:textId="77777777" w:rsidR="009F7828" w:rsidRDefault="009F7828" w:rsidP="006315F9">
                      <w:pPr>
                        <w:jc w:val="center"/>
                      </w:pPr>
                    </w:p>
                    <w:p w14:paraId="2C60F374" w14:textId="77777777" w:rsidR="009F7828" w:rsidRPr="00592B4F" w:rsidRDefault="009F7828" w:rsidP="006315F9">
                      <w:pPr>
                        <w:jc w:val="center"/>
                        <w:rPr>
                          <w:b/>
                        </w:rPr>
                      </w:pPr>
                    </w:p>
                    <w:p w14:paraId="1E6879C4" w14:textId="77777777" w:rsidR="009F7828" w:rsidRPr="006315F9" w:rsidRDefault="009F7828" w:rsidP="006315F9">
                      <w:pPr>
                        <w:spacing w:line="240" w:lineRule="auto"/>
                        <w:jc w:val="center"/>
                        <w:rPr>
                          <w:sz w:val="24"/>
                          <w:szCs w:val="24"/>
                        </w:rPr>
                      </w:pPr>
                      <w:r w:rsidRPr="006315F9">
                        <w:rPr>
                          <w:sz w:val="24"/>
                          <w:szCs w:val="24"/>
                        </w:rPr>
                        <w:t xml:space="preserve">GELCO </w:t>
                      </w:r>
                      <w:proofErr w:type="spellStart"/>
                      <w:r w:rsidRPr="006315F9">
                        <w:rPr>
                          <w:sz w:val="24"/>
                          <w:szCs w:val="24"/>
                        </w:rPr>
                        <w:t>inc.</w:t>
                      </w:r>
                      <w:proofErr w:type="spellEnd"/>
                    </w:p>
                    <w:p w14:paraId="291418C4" w14:textId="77777777" w:rsidR="009F7828" w:rsidRPr="006315F9" w:rsidRDefault="009F7828" w:rsidP="006315F9">
                      <w:pPr>
                        <w:spacing w:line="240" w:lineRule="auto"/>
                        <w:jc w:val="center"/>
                        <w:rPr>
                          <w:sz w:val="24"/>
                          <w:szCs w:val="24"/>
                        </w:rPr>
                      </w:pPr>
                    </w:p>
                    <w:p w14:paraId="0306D267" w14:textId="4D022B29" w:rsidR="009F7828" w:rsidRPr="006315F9" w:rsidRDefault="009F7828" w:rsidP="006315F9">
                      <w:pPr>
                        <w:spacing w:line="240" w:lineRule="auto"/>
                        <w:jc w:val="center"/>
                        <w:rPr>
                          <w:sz w:val="24"/>
                          <w:szCs w:val="24"/>
                        </w:rPr>
                      </w:pPr>
                      <w:r>
                        <w:rPr>
                          <w:sz w:val="24"/>
                          <w:szCs w:val="24"/>
                        </w:rPr>
                        <w:t xml:space="preserve">JVM 5 884 960 </w:t>
                      </w:r>
                      <w:r w:rsidRPr="006315F9">
                        <w:rPr>
                          <w:sz w:val="24"/>
                          <w:szCs w:val="24"/>
                        </w:rPr>
                        <w:t>$</w:t>
                      </w:r>
                    </w:p>
                  </w:txbxContent>
                </v:textbox>
              </v:rect>
            </w:pict>
          </mc:Fallback>
        </mc:AlternateContent>
      </w:r>
      <w:r w:rsidRPr="006315F9">
        <w:rPr>
          <w:rFonts w:eastAsia="Times New Roman" w:cs="Times New Roman"/>
          <w:b/>
          <w:sz w:val="24"/>
          <w:szCs w:val="24"/>
          <w:lang w:eastAsia="fr-FR"/>
        </w:rPr>
        <w:t>Enfant 2</w:t>
      </w:r>
    </w:p>
    <w:p w14:paraId="4B414C69" w14:textId="4C3A7025" w:rsidR="006315F9" w:rsidRPr="006315F9" w:rsidRDefault="006315F9" w:rsidP="006315F9">
      <w:pPr>
        <w:tabs>
          <w:tab w:val="left" w:pos="720"/>
        </w:tabs>
        <w:spacing w:line="360" w:lineRule="atLeast"/>
        <w:rPr>
          <w:rFonts w:eastAsia="Times New Roman" w:cs="Times New Roman"/>
          <w:b/>
          <w:sz w:val="24"/>
          <w:szCs w:val="24"/>
          <w:lang w:eastAsia="fr-FR"/>
        </w:rPr>
      </w:pPr>
      <w:r>
        <w:rPr>
          <w:rFonts w:eastAsia="Times New Roman" w:cs="Times New Roman"/>
          <w:b/>
          <w:noProof/>
          <w:sz w:val="24"/>
          <w:szCs w:val="24"/>
          <w:lang w:val="fr-FR" w:eastAsia="fr-FR"/>
        </w:rPr>
        <mc:AlternateContent>
          <mc:Choice Requires="wps">
            <w:drawing>
              <wp:anchor distT="0" distB="0" distL="114300" distR="114300" simplePos="0" relativeHeight="251735040" behindDoc="0" locked="0" layoutInCell="1" allowOverlap="1" wp14:anchorId="1D47B59A" wp14:editId="630E8DF7">
                <wp:simplePos x="0" y="0"/>
                <wp:positionH relativeFrom="column">
                  <wp:posOffset>600075</wp:posOffset>
                </wp:positionH>
                <wp:positionV relativeFrom="paragraph">
                  <wp:posOffset>149860</wp:posOffset>
                </wp:positionV>
                <wp:extent cx="314325" cy="238125"/>
                <wp:effectExtent l="0" t="0" r="0" b="0"/>
                <wp:wrapNone/>
                <wp:docPr id="2930" name="Connecteur droit avec flèche 29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92388" id="Connecteur droit avec flèche 2930" o:spid="_x0000_s1026" type="#_x0000_t32" style="position:absolute;margin-left:47.25pt;margin-top:11.8pt;width:24.75pt;height:18.7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">
                <v:stroke endarrow="block"/>
              </v:shape>
            </w:pict>
          </mc:Fallback>
        </mc:AlternateContent>
      </w:r>
      <w:r w:rsidRPr="006315F9">
        <w:rPr>
          <w:rFonts w:eastAsia="Times New Roman" w:cs="Times New Roman"/>
          <w:b/>
          <w:sz w:val="24"/>
          <w:szCs w:val="24"/>
          <w:lang w:eastAsia="fr-FR"/>
        </w:rPr>
        <w:tab/>
      </w:r>
      <w:r w:rsidRPr="006315F9">
        <w:rPr>
          <w:rFonts w:eastAsia="Times New Roman" w:cs="Times New Roman"/>
          <w:b/>
          <w:sz w:val="24"/>
          <w:szCs w:val="24"/>
          <w:lang w:eastAsia="fr-FR"/>
        </w:rPr>
        <w:tab/>
      </w:r>
      <w:r w:rsidR="00CE1E25">
        <w:rPr>
          <w:rFonts w:eastAsia="Times New Roman" w:cs="Times New Roman"/>
          <w:sz w:val="24"/>
          <w:szCs w:val="24"/>
          <w:lang w:eastAsia="fr-FR"/>
        </w:rPr>
        <w:t>9</w:t>
      </w:r>
      <w:r w:rsidR="00424DDB">
        <w:rPr>
          <w:rFonts w:eastAsia="Times New Roman" w:cs="Times New Roman"/>
          <w:sz w:val="24"/>
          <w:szCs w:val="24"/>
          <w:lang w:eastAsia="fr-FR"/>
        </w:rPr>
        <w:t>71</w:t>
      </w:r>
      <w:r w:rsidRPr="006315F9">
        <w:rPr>
          <w:rFonts w:eastAsia="Times New Roman" w:cs="Times New Roman"/>
          <w:sz w:val="24"/>
          <w:szCs w:val="24"/>
          <w:lang w:eastAsia="fr-FR"/>
        </w:rPr>
        <w:t> </w:t>
      </w:r>
      <w:r w:rsidR="00424DDB">
        <w:rPr>
          <w:rFonts w:eastAsia="Times New Roman" w:cs="Times New Roman"/>
          <w:sz w:val="24"/>
          <w:szCs w:val="24"/>
          <w:lang w:eastAsia="fr-FR"/>
        </w:rPr>
        <w:t>190</w:t>
      </w:r>
      <w:r w:rsidRPr="006315F9">
        <w:rPr>
          <w:rFonts w:eastAsia="Times New Roman" w:cs="Times New Roman"/>
          <w:sz w:val="24"/>
          <w:szCs w:val="24"/>
          <w:lang w:eastAsia="fr-FR"/>
        </w:rPr>
        <w:t xml:space="preserve"> $ JVM</w:t>
      </w:r>
    </w:p>
    <w:p w14:paraId="231D44B8" w14:textId="52503111" w:rsidR="006315F9" w:rsidRPr="006315F9" w:rsidRDefault="006315F9" w:rsidP="006315F9">
      <w:pPr>
        <w:tabs>
          <w:tab w:val="left" w:pos="720"/>
        </w:tabs>
        <w:spacing w:line="360" w:lineRule="atLeast"/>
        <w:rPr>
          <w:rFonts w:eastAsia="Times New Roman" w:cs="Times New Roman"/>
          <w:b/>
          <w:sz w:val="24"/>
          <w:szCs w:val="24"/>
          <w:lang w:eastAsia="fr-FR"/>
        </w:rPr>
      </w:pPr>
      <w:r>
        <w:rPr>
          <w:rFonts w:eastAsia="Times New Roman" w:cs="Times New Roman"/>
          <w:b/>
          <w:noProof/>
          <w:sz w:val="24"/>
          <w:szCs w:val="24"/>
          <w:lang w:val="fr-FR" w:eastAsia="fr-FR"/>
        </w:rPr>
        <mc:AlternateContent>
          <mc:Choice Requires="wps">
            <w:drawing>
              <wp:anchor distT="0" distB="0" distL="114300" distR="114300" simplePos="0" relativeHeight="251737088" behindDoc="0" locked="0" layoutInCell="1" allowOverlap="1" wp14:anchorId="40691F56" wp14:editId="1BE40195">
                <wp:simplePos x="0" y="0"/>
                <wp:positionH relativeFrom="column">
                  <wp:posOffset>600075</wp:posOffset>
                </wp:positionH>
                <wp:positionV relativeFrom="paragraph">
                  <wp:posOffset>168910</wp:posOffset>
                </wp:positionV>
                <wp:extent cx="266700" cy="190500"/>
                <wp:effectExtent l="0" t="0" r="0" b="0"/>
                <wp:wrapNone/>
                <wp:docPr id="2929" name="Connecteur droit avec flèche 29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E61F4" id="Connecteur droit avec flèche 2929" o:spid="_x0000_s1026" type="#_x0000_t32" style="position:absolute;margin-left:47.25pt;margin-top:13.3pt;width:21pt;height: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">
                <v:stroke endarrow="block"/>
              </v:shape>
            </w:pict>
          </mc:Fallback>
        </mc:AlternateContent>
      </w:r>
      <w:r>
        <w:rPr>
          <w:rFonts w:eastAsia="Times New Roman" w:cs="Times New Roman"/>
          <w:b/>
          <w:noProof/>
          <w:sz w:val="24"/>
          <w:szCs w:val="24"/>
          <w:lang w:val="fr-FR" w:eastAsia="fr-FR"/>
        </w:rPr>
        <mc:AlternateContent>
          <mc:Choice Requires="wps">
            <w:drawing>
              <wp:anchor distT="0" distB="0" distL="114300" distR="114300" simplePos="0" relativeHeight="251736064" behindDoc="0" locked="0" layoutInCell="1" allowOverlap="1" wp14:anchorId="151D74B8" wp14:editId="2613642D">
                <wp:simplePos x="0" y="0"/>
                <wp:positionH relativeFrom="column">
                  <wp:posOffset>600075</wp:posOffset>
                </wp:positionH>
                <wp:positionV relativeFrom="paragraph">
                  <wp:posOffset>159385</wp:posOffset>
                </wp:positionV>
                <wp:extent cx="314325" cy="9525"/>
                <wp:effectExtent l="0" t="0" r="0" b="0"/>
                <wp:wrapNone/>
                <wp:docPr id="2928" name="Connecteur droit avec flèche 29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087E7" id="Connecteur droit avec flèche 2928" o:spid="_x0000_s1026" type="#_x0000_t32" style="position:absolute;margin-left:47.25pt;margin-top:12.55pt;width:24.75pt;height:.75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">
                <v:stroke endarrow="block"/>
              </v:shape>
            </w:pict>
          </mc:Fallback>
        </mc:AlternateContent>
      </w:r>
      <w:r w:rsidRPr="006315F9">
        <w:rPr>
          <w:rFonts w:eastAsia="Times New Roman" w:cs="Times New Roman"/>
          <w:b/>
          <w:sz w:val="24"/>
          <w:szCs w:val="24"/>
          <w:lang w:eastAsia="fr-FR"/>
        </w:rPr>
        <w:t>100 « P »</w:t>
      </w:r>
      <w:r w:rsidRPr="006315F9">
        <w:rPr>
          <w:rFonts w:eastAsia="Times New Roman" w:cs="Times New Roman"/>
          <w:sz w:val="24"/>
          <w:szCs w:val="24"/>
          <w:lang w:eastAsia="fr-FR"/>
        </w:rPr>
        <w:t xml:space="preserve"> </w:t>
      </w:r>
      <w:r w:rsidRPr="006315F9">
        <w:rPr>
          <w:rFonts w:eastAsia="Times New Roman" w:cs="Times New Roman"/>
          <w:sz w:val="24"/>
          <w:szCs w:val="24"/>
          <w:lang w:eastAsia="fr-FR"/>
        </w:rPr>
        <w:tab/>
      </w:r>
      <w:r w:rsidR="00CE1E25">
        <w:rPr>
          <w:rFonts w:eastAsia="Times New Roman" w:cs="Times New Roman"/>
          <w:sz w:val="24"/>
          <w:szCs w:val="24"/>
          <w:lang w:eastAsia="fr-FR"/>
        </w:rPr>
        <w:t>9</w:t>
      </w:r>
      <w:r w:rsidR="00424DDB">
        <w:rPr>
          <w:rFonts w:eastAsia="Times New Roman" w:cs="Times New Roman"/>
          <w:sz w:val="24"/>
          <w:szCs w:val="24"/>
          <w:lang w:eastAsia="fr-FR"/>
        </w:rPr>
        <w:t>71</w:t>
      </w:r>
      <w:r w:rsidRPr="006315F9">
        <w:rPr>
          <w:rFonts w:eastAsia="Times New Roman" w:cs="Times New Roman"/>
          <w:sz w:val="24"/>
          <w:szCs w:val="24"/>
          <w:lang w:eastAsia="fr-FR"/>
        </w:rPr>
        <w:t> </w:t>
      </w:r>
      <w:r w:rsidR="00424DDB">
        <w:rPr>
          <w:rFonts w:eastAsia="Times New Roman" w:cs="Times New Roman"/>
          <w:sz w:val="24"/>
          <w:szCs w:val="24"/>
          <w:lang w:eastAsia="fr-FR"/>
        </w:rPr>
        <w:t>190</w:t>
      </w:r>
      <w:r w:rsidRPr="006315F9">
        <w:rPr>
          <w:rFonts w:eastAsia="Times New Roman" w:cs="Times New Roman"/>
          <w:sz w:val="24"/>
          <w:szCs w:val="24"/>
          <w:lang w:eastAsia="fr-FR"/>
        </w:rPr>
        <w:t xml:space="preserve"> $ PBR</w:t>
      </w:r>
    </w:p>
    <w:p w14:paraId="34E201E3" w14:textId="77777777" w:rsidR="006315F9" w:rsidRPr="006315F9" w:rsidRDefault="006315F9" w:rsidP="006315F9">
      <w:pPr>
        <w:tabs>
          <w:tab w:val="left" w:pos="720"/>
        </w:tabs>
        <w:spacing w:line="360" w:lineRule="atLeast"/>
        <w:rPr>
          <w:rFonts w:eastAsia="Times New Roman" w:cs="Times New Roman"/>
          <w:sz w:val="24"/>
          <w:szCs w:val="24"/>
          <w:lang w:eastAsia="fr-FR"/>
        </w:rPr>
      </w:pPr>
      <w:r w:rsidRPr="006315F9">
        <w:rPr>
          <w:rFonts w:eastAsia="Times New Roman" w:cs="Times New Roman"/>
          <w:sz w:val="24"/>
          <w:szCs w:val="24"/>
          <w:lang w:eastAsia="fr-FR"/>
        </w:rPr>
        <w:tab/>
      </w:r>
      <w:r w:rsidRPr="006315F9">
        <w:rPr>
          <w:rFonts w:eastAsia="Times New Roman" w:cs="Times New Roman"/>
          <w:sz w:val="24"/>
          <w:szCs w:val="24"/>
          <w:lang w:eastAsia="fr-FR"/>
        </w:rPr>
        <w:tab/>
        <w:t>100 $ CV</w:t>
      </w:r>
    </w:p>
    <w:p w14:paraId="5D6F4066" w14:textId="77777777" w:rsidR="006315F9" w:rsidRPr="006315F9" w:rsidRDefault="006315F9" w:rsidP="006315F9">
      <w:pPr>
        <w:tabs>
          <w:tab w:val="left" w:pos="720"/>
        </w:tabs>
        <w:spacing w:line="360" w:lineRule="atLeast"/>
        <w:rPr>
          <w:rFonts w:eastAsia="Times New Roman" w:cs="Times New Roman"/>
          <w:b/>
          <w:sz w:val="24"/>
          <w:szCs w:val="24"/>
          <w:lang w:eastAsia="fr-FR"/>
        </w:rPr>
      </w:pPr>
      <w:r>
        <w:rPr>
          <w:rFonts w:eastAsia="Times New Roman" w:cs="Times New Roman"/>
          <w:b/>
          <w:noProof/>
          <w:sz w:val="24"/>
          <w:szCs w:val="24"/>
          <w:lang w:val="fr-FR" w:eastAsia="fr-FR"/>
        </w:rPr>
        <mc:AlternateContent>
          <mc:Choice Requires="wps">
            <w:drawing>
              <wp:anchor distT="0" distB="0" distL="114300" distR="114300" simplePos="0" relativeHeight="251724800" behindDoc="0" locked="0" layoutInCell="1" allowOverlap="1" wp14:anchorId="50F6E811" wp14:editId="2B31A639">
                <wp:simplePos x="0" y="0"/>
                <wp:positionH relativeFrom="column">
                  <wp:posOffset>552450</wp:posOffset>
                </wp:positionH>
                <wp:positionV relativeFrom="paragraph">
                  <wp:posOffset>140335</wp:posOffset>
                </wp:positionV>
                <wp:extent cx="1858645" cy="38100"/>
                <wp:effectExtent l="0" t="0" r="0" b="0"/>
                <wp:wrapNone/>
                <wp:docPr id="2927" name="Connecteur droit avec flèche 29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8645"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A4080" id="Connecteur droit avec flèche 2927" o:spid="_x0000_s1026" type="#_x0000_t32" style="position:absolute;margin-left:43.5pt;margin-top:11.05pt;width:146.35pt;height: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">
                <v:stroke endarrow="block"/>
              </v:shape>
            </w:pict>
          </mc:Fallback>
        </mc:AlternateContent>
      </w:r>
      <w:r w:rsidRPr="006315F9">
        <w:rPr>
          <w:rFonts w:eastAsia="Times New Roman" w:cs="Times New Roman"/>
          <w:b/>
          <w:sz w:val="24"/>
          <w:szCs w:val="24"/>
          <w:lang w:eastAsia="fr-FR"/>
        </w:rPr>
        <w:t>Enfant 3</w:t>
      </w:r>
    </w:p>
    <w:p w14:paraId="10066838" w14:textId="75F8E556" w:rsidR="006315F9" w:rsidRPr="006315F9" w:rsidRDefault="006315F9" w:rsidP="006315F9">
      <w:pPr>
        <w:tabs>
          <w:tab w:val="left" w:pos="720"/>
        </w:tabs>
        <w:spacing w:line="360" w:lineRule="atLeast"/>
        <w:rPr>
          <w:rFonts w:eastAsia="Times New Roman" w:cs="Times New Roman"/>
          <w:b/>
          <w:sz w:val="24"/>
          <w:szCs w:val="24"/>
          <w:lang w:eastAsia="fr-FR"/>
        </w:rPr>
      </w:pPr>
      <w:r>
        <w:rPr>
          <w:rFonts w:eastAsia="Times New Roman" w:cs="Times New Roman"/>
          <w:b/>
          <w:noProof/>
          <w:sz w:val="24"/>
          <w:szCs w:val="24"/>
          <w:lang w:val="fr-FR" w:eastAsia="fr-FR"/>
        </w:rPr>
        <mc:AlternateContent>
          <mc:Choice Requires="wps">
            <w:drawing>
              <wp:anchor distT="0" distB="0" distL="114300" distR="114300" simplePos="0" relativeHeight="251738112" behindDoc="0" locked="0" layoutInCell="1" allowOverlap="1" wp14:anchorId="2AC2AE94" wp14:editId="09B01D64">
                <wp:simplePos x="0" y="0"/>
                <wp:positionH relativeFrom="column">
                  <wp:posOffset>600075</wp:posOffset>
                </wp:positionH>
                <wp:positionV relativeFrom="paragraph">
                  <wp:posOffset>149860</wp:posOffset>
                </wp:positionV>
                <wp:extent cx="314325" cy="228600"/>
                <wp:effectExtent l="0" t="0" r="0" b="0"/>
                <wp:wrapNone/>
                <wp:docPr id="2926" name="Connecteur droit avec flèche 29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A0C89" id="Connecteur droit avec flèche 2926" o:spid="_x0000_s1026" type="#_x0000_t32" style="position:absolute;margin-left:47.25pt;margin-top:11.8pt;width:24.75pt;height:18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">
                <v:stroke endarrow="block"/>
              </v:shape>
            </w:pict>
          </mc:Fallback>
        </mc:AlternateContent>
      </w:r>
      <w:r w:rsidRPr="006315F9">
        <w:rPr>
          <w:rFonts w:eastAsia="Times New Roman" w:cs="Times New Roman"/>
          <w:b/>
          <w:sz w:val="24"/>
          <w:szCs w:val="24"/>
          <w:lang w:eastAsia="fr-FR"/>
        </w:rPr>
        <w:tab/>
      </w:r>
      <w:r w:rsidRPr="006315F9">
        <w:rPr>
          <w:rFonts w:eastAsia="Times New Roman" w:cs="Times New Roman"/>
          <w:b/>
          <w:sz w:val="24"/>
          <w:szCs w:val="24"/>
          <w:lang w:eastAsia="fr-FR"/>
        </w:rPr>
        <w:tab/>
      </w:r>
      <w:r w:rsidR="00CE1E25">
        <w:rPr>
          <w:rFonts w:eastAsia="Times New Roman" w:cs="Times New Roman"/>
          <w:sz w:val="24"/>
          <w:szCs w:val="24"/>
          <w:lang w:eastAsia="fr-FR"/>
        </w:rPr>
        <w:t>9</w:t>
      </w:r>
      <w:r w:rsidR="00424DDB">
        <w:rPr>
          <w:rFonts w:eastAsia="Times New Roman" w:cs="Times New Roman"/>
          <w:sz w:val="24"/>
          <w:szCs w:val="24"/>
          <w:lang w:eastAsia="fr-FR"/>
        </w:rPr>
        <w:t>71</w:t>
      </w:r>
      <w:r w:rsidR="00393016">
        <w:rPr>
          <w:rFonts w:eastAsia="Times New Roman" w:cs="Times New Roman"/>
          <w:sz w:val="24"/>
          <w:szCs w:val="24"/>
          <w:lang w:eastAsia="fr-FR"/>
        </w:rPr>
        <w:t xml:space="preserve"> </w:t>
      </w:r>
      <w:r w:rsidR="00424DDB">
        <w:rPr>
          <w:rFonts w:eastAsia="Times New Roman" w:cs="Times New Roman"/>
          <w:sz w:val="24"/>
          <w:szCs w:val="24"/>
          <w:lang w:eastAsia="fr-FR"/>
        </w:rPr>
        <w:t>190</w:t>
      </w:r>
      <w:r w:rsidRPr="006315F9">
        <w:rPr>
          <w:rFonts w:eastAsia="Times New Roman" w:cs="Times New Roman"/>
          <w:sz w:val="24"/>
          <w:szCs w:val="24"/>
          <w:lang w:eastAsia="fr-FR"/>
        </w:rPr>
        <w:t xml:space="preserve"> $ JVM</w:t>
      </w:r>
    </w:p>
    <w:p w14:paraId="60D8D3AE" w14:textId="67A676FA" w:rsidR="006315F9" w:rsidRPr="006315F9" w:rsidRDefault="006315F9" w:rsidP="006315F9">
      <w:pPr>
        <w:tabs>
          <w:tab w:val="left" w:pos="720"/>
        </w:tabs>
        <w:spacing w:line="360" w:lineRule="atLeast"/>
        <w:rPr>
          <w:rFonts w:eastAsia="Times New Roman" w:cs="Times New Roman"/>
          <w:sz w:val="24"/>
          <w:szCs w:val="24"/>
          <w:lang w:eastAsia="fr-FR"/>
        </w:rPr>
      </w:pPr>
      <w:r>
        <w:rPr>
          <w:rFonts w:eastAsia="Times New Roman" w:cs="Times New Roman"/>
          <w:b/>
          <w:noProof/>
          <w:sz w:val="24"/>
          <w:szCs w:val="24"/>
          <w:lang w:val="fr-FR" w:eastAsia="fr-FR"/>
        </w:rPr>
        <mc:AlternateContent>
          <mc:Choice Requires="wps">
            <w:drawing>
              <wp:anchor distT="0" distB="0" distL="114300" distR="114300" simplePos="0" relativeHeight="251740160" behindDoc="0" locked="0" layoutInCell="1" allowOverlap="1" wp14:anchorId="44642C97" wp14:editId="520F7D96">
                <wp:simplePos x="0" y="0"/>
                <wp:positionH relativeFrom="column">
                  <wp:posOffset>552450</wp:posOffset>
                </wp:positionH>
                <wp:positionV relativeFrom="paragraph">
                  <wp:posOffset>149860</wp:posOffset>
                </wp:positionV>
                <wp:extent cx="361950" cy="200025"/>
                <wp:effectExtent l="0" t="0" r="0" b="0"/>
                <wp:wrapNone/>
                <wp:docPr id="2925" name="Connecteur droit avec flèche 29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303E9" id="Connecteur droit avec flèche 2925" o:spid="_x0000_s1026" type="#_x0000_t32" style="position:absolute;margin-left:43.5pt;margin-top:11.8pt;width:28.5pt;height:15.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">
                <v:stroke endarrow="block"/>
              </v:shape>
            </w:pict>
          </mc:Fallback>
        </mc:AlternateContent>
      </w:r>
      <w:r>
        <w:rPr>
          <w:rFonts w:eastAsia="Times New Roman" w:cs="Times New Roman"/>
          <w:b/>
          <w:noProof/>
          <w:sz w:val="24"/>
          <w:szCs w:val="24"/>
          <w:lang w:val="fr-FR" w:eastAsia="fr-FR"/>
        </w:rPr>
        <mc:AlternateContent>
          <mc:Choice Requires="wps">
            <w:drawing>
              <wp:anchor distT="0" distB="0" distL="114300" distR="114300" simplePos="0" relativeHeight="251739136" behindDoc="0" locked="0" layoutInCell="1" allowOverlap="1" wp14:anchorId="3751D070" wp14:editId="58B63692">
                <wp:simplePos x="0" y="0"/>
                <wp:positionH relativeFrom="column">
                  <wp:posOffset>600075</wp:posOffset>
                </wp:positionH>
                <wp:positionV relativeFrom="paragraph">
                  <wp:posOffset>149860</wp:posOffset>
                </wp:positionV>
                <wp:extent cx="314325" cy="0"/>
                <wp:effectExtent l="0" t="0" r="0" b="0"/>
                <wp:wrapNone/>
                <wp:docPr id="2924" name="Connecteur droit avec flèche 29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37A64" id="Connecteur droit avec flèche 2924" o:spid="_x0000_s1026" type="#_x0000_t32" style="position:absolute;margin-left:47.25pt;margin-top:11.8pt;width:24.7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">
                <v:stroke endarrow="block"/>
              </v:shape>
            </w:pict>
          </mc:Fallback>
        </mc:AlternateContent>
      </w:r>
      <w:r w:rsidRPr="006315F9">
        <w:rPr>
          <w:rFonts w:eastAsia="Times New Roman" w:cs="Times New Roman"/>
          <w:b/>
          <w:sz w:val="24"/>
          <w:szCs w:val="24"/>
          <w:lang w:eastAsia="fr-FR"/>
        </w:rPr>
        <w:t>100 « P »</w:t>
      </w:r>
      <w:r w:rsidRPr="006315F9">
        <w:rPr>
          <w:rFonts w:eastAsia="Times New Roman" w:cs="Times New Roman"/>
          <w:b/>
          <w:sz w:val="24"/>
          <w:szCs w:val="24"/>
          <w:lang w:eastAsia="fr-FR"/>
        </w:rPr>
        <w:tab/>
      </w:r>
      <w:r w:rsidR="00CE1E25">
        <w:rPr>
          <w:rFonts w:eastAsia="Times New Roman" w:cs="Times New Roman"/>
          <w:sz w:val="24"/>
          <w:szCs w:val="24"/>
          <w:lang w:eastAsia="fr-FR"/>
        </w:rPr>
        <w:t>9</w:t>
      </w:r>
      <w:r w:rsidR="00424DDB">
        <w:rPr>
          <w:rFonts w:eastAsia="Times New Roman" w:cs="Times New Roman"/>
          <w:sz w:val="24"/>
          <w:szCs w:val="24"/>
          <w:lang w:eastAsia="fr-FR"/>
        </w:rPr>
        <w:t>71</w:t>
      </w:r>
      <w:r w:rsidRPr="006315F9">
        <w:rPr>
          <w:rFonts w:eastAsia="Times New Roman" w:cs="Times New Roman"/>
          <w:sz w:val="24"/>
          <w:szCs w:val="24"/>
          <w:lang w:eastAsia="fr-FR"/>
        </w:rPr>
        <w:t> </w:t>
      </w:r>
      <w:r w:rsidR="00424DDB">
        <w:rPr>
          <w:rFonts w:eastAsia="Times New Roman" w:cs="Times New Roman"/>
          <w:sz w:val="24"/>
          <w:szCs w:val="24"/>
          <w:lang w:eastAsia="fr-FR"/>
        </w:rPr>
        <w:t>190</w:t>
      </w:r>
      <w:r w:rsidRPr="006315F9">
        <w:rPr>
          <w:rFonts w:eastAsia="Times New Roman" w:cs="Times New Roman"/>
          <w:sz w:val="24"/>
          <w:szCs w:val="24"/>
          <w:lang w:eastAsia="fr-FR"/>
        </w:rPr>
        <w:t xml:space="preserve"> $ PBR</w:t>
      </w:r>
    </w:p>
    <w:p w14:paraId="793DA1E9" w14:textId="77777777" w:rsidR="006315F9" w:rsidRPr="006315F9" w:rsidRDefault="006315F9" w:rsidP="006315F9">
      <w:pPr>
        <w:tabs>
          <w:tab w:val="left" w:pos="720"/>
        </w:tabs>
        <w:spacing w:line="360" w:lineRule="atLeast"/>
        <w:rPr>
          <w:rFonts w:eastAsia="Times New Roman" w:cs="Times New Roman"/>
          <w:sz w:val="24"/>
          <w:szCs w:val="24"/>
          <w:lang w:eastAsia="fr-FR"/>
        </w:rPr>
      </w:pPr>
      <w:r w:rsidRPr="006315F9">
        <w:rPr>
          <w:rFonts w:eastAsia="Times New Roman" w:cs="Times New Roman"/>
          <w:sz w:val="24"/>
          <w:szCs w:val="24"/>
          <w:lang w:eastAsia="fr-FR"/>
        </w:rPr>
        <w:tab/>
      </w:r>
      <w:r w:rsidRPr="006315F9">
        <w:rPr>
          <w:rFonts w:eastAsia="Times New Roman" w:cs="Times New Roman"/>
          <w:sz w:val="24"/>
          <w:szCs w:val="24"/>
          <w:lang w:eastAsia="fr-FR"/>
        </w:rPr>
        <w:tab/>
        <w:t>100 $ CV</w:t>
      </w:r>
    </w:p>
    <w:p w14:paraId="4C795078" w14:textId="77777777" w:rsidR="006315F9" w:rsidRDefault="006315F9">
      <w:pPr>
        <w:spacing w:after="200"/>
        <w:jc w:val="left"/>
        <w:rPr>
          <w:rFonts w:eastAsia="Times New Roman" w:cs="Times New Roman"/>
          <w:b/>
          <w:sz w:val="24"/>
          <w:szCs w:val="24"/>
          <w:lang w:eastAsia="fr-FR"/>
        </w:rPr>
      </w:pPr>
      <w:r>
        <w:rPr>
          <w:rFonts w:eastAsia="Times New Roman" w:cs="Times New Roman"/>
          <w:b/>
          <w:sz w:val="24"/>
          <w:szCs w:val="24"/>
          <w:lang w:eastAsia="fr-FR"/>
        </w:rPr>
        <w:br w:type="page"/>
      </w:r>
    </w:p>
    <w:p w14:paraId="6510E9ED" w14:textId="77777777" w:rsidR="006315F9" w:rsidRPr="006315F9" w:rsidRDefault="006315F9" w:rsidP="006315F9">
      <w:pPr>
        <w:tabs>
          <w:tab w:val="left" w:pos="720"/>
        </w:tabs>
        <w:spacing w:line="360" w:lineRule="atLeast"/>
        <w:rPr>
          <w:rFonts w:eastAsia="Times New Roman" w:cs="Times New Roman"/>
          <w:b/>
          <w:sz w:val="24"/>
          <w:szCs w:val="24"/>
          <w:lang w:eastAsia="fr-FR"/>
        </w:rPr>
      </w:pPr>
      <w:r w:rsidRPr="006315F9">
        <w:rPr>
          <w:rFonts w:eastAsia="Times New Roman" w:cs="Times New Roman"/>
          <w:b/>
          <w:i/>
          <w:sz w:val="24"/>
          <w:szCs w:val="24"/>
          <w:u w:val="single"/>
          <w:lang w:eastAsia="fr-FR"/>
        </w:rPr>
        <w:lastRenderedPageBreak/>
        <w:t xml:space="preserve">Au moment de la vente de la société 10 ans plus tard </w:t>
      </w:r>
    </w:p>
    <w:p w14:paraId="54EB1D3C" w14:textId="77777777" w:rsidR="006315F9" w:rsidRPr="006315F9" w:rsidRDefault="006315F9" w:rsidP="006315F9">
      <w:pPr>
        <w:tabs>
          <w:tab w:val="left" w:pos="720"/>
        </w:tabs>
        <w:spacing w:line="360" w:lineRule="atLeast"/>
        <w:rPr>
          <w:rFonts w:eastAsia="Times New Roman" w:cs="Times New Roman"/>
          <w:b/>
          <w:sz w:val="24"/>
          <w:szCs w:val="24"/>
          <w:lang w:eastAsia="fr-FR"/>
        </w:rPr>
      </w:pPr>
    </w:p>
    <w:p w14:paraId="5ACD7577" w14:textId="77777777" w:rsidR="006315F9" w:rsidRPr="001D1620" w:rsidRDefault="006315F9" w:rsidP="006315F9">
      <w:pPr>
        <w:tabs>
          <w:tab w:val="left" w:pos="720"/>
        </w:tabs>
        <w:spacing w:line="360" w:lineRule="atLeast"/>
        <w:rPr>
          <w:rFonts w:eastAsia="Times New Roman" w:cs="Times New Roman"/>
          <w:b/>
          <w:sz w:val="24"/>
          <w:szCs w:val="24"/>
          <w:lang w:val="en-US" w:eastAsia="fr-FR"/>
        </w:rPr>
      </w:pPr>
      <w:r w:rsidRPr="006315F9">
        <w:rPr>
          <w:rFonts w:eastAsia="Times New Roman" w:cs="Times New Roman"/>
          <w:b/>
          <w:sz w:val="24"/>
          <w:szCs w:val="24"/>
          <w:lang w:eastAsia="fr-FR"/>
        </w:rPr>
        <w:tab/>
      </w:r>
      <w:r w:rsidRPr="006315F9">
        <w:rPr>
          <w:rFonts w:eastAsia="Times New Roman" w:cs="Times New Roman"/>
          <w:b/>
          <w:sz w:val="24"/>
          <w:szCs w:val="24"/>
          <w:lang w:eastAsia="fr-FR"/>
        </w:rPr>
        <w:tab/>
      </w:r>
      <w:r w:rsidRPr="006315F9">
        <w:rPr>
          <w:rFonts w:eastAsia="Times New Roman" w:cs="Times New Roman"/>
          <w:b/>
          <w:sz w:val="24"/>
          <w:szCs w:val="24"/>
          <w:lang w:eastAsia="fr-FR"/>
        </w:rPr>
        <w:tab/>
      </w:r>
      <w:r w:rsidRPr="006315F9">
        <w:rPr>
          <w:rFonts w:eastAsia="Times New Roman" w:cs="Times New Roman"/>
          <w:b/>
          <w:sz w:val="24"/>
          <w:szCs w:val="24"/>
          <w:lang w:eastAsia="fr-FR"/>
        </w:rPr>
        <w:tab/>
      </w:r>
      <w:r w:rsidRPr="006315F9">
        <w:rPr>
          <w:rFonts w:eastAsia="Times New Roman" w:cs="Times New Roman"/>
          <w:b/>
          <w:sz w:val="24"/>
          <w:szCs w:val="24"/>
          <w:lang w:eastAsia="fr-FR"/>
        </w:rPr>
        <w:tab/>
      </w:r>
      <w:r w:rsidRPr="001D1620">
        <w:rPr>
          <w:rFonts w:eastAsia="Times New Roman" w:cs="Times New Roman"/>
          <w:b/>
          <w:sz w:val="24"/>
          <w:szCs w:val="24"/>
          <w:lang w:val="en-US" w:eastAsia="fr-FR"/>
        </w:rPr>
        <w:t>Madame X</w:t>
      </w:r>
    </w:p>
    <w:p w14:paraId="17203AF0" w14:textId="611E0025" w:rsidR="006315F9" w:rsidRPr="001D1620" w:rsidRDefault="006315F9" w:rsidP="006315F9">
      <w:pPr>
        <w:tabs>
          <w:tab w:val="left" w:pos="720"/>
        </w:tabs>
        <w:spacing w:line="360" w:lineRule="atLeast"/>
        <w:rPr>
          <w:rFonts w:eastAsia="Times New Roman" w:cs="Times New Roman"/>
          <w:sz w:val="24"/>
          <w:szCs w:val="24"/>
          <w:lang w:val="en-US" w:eastAsia="fr-FR"/>
        </w:rPr>
      </w:pPr>
      <w:r>
        <w:rPr>
          <w:rFonts w:eastAsia="Times New Roman" w:cs="Times New Roman"/>
          <w:b/>
          <w:noProof/>
          <w:sz w:val="24"/>
          <w:szCs w:val="24"/>
          <w:lang w:val="fr-FR" w:eastAsia="fr-FR"/>
        </w:rPr>
        <mc:AlternateContent>
          <mc:Choice Requires="wps">
            <w:drawing>
              <wp:anchor distT="0" distB="0" distL="114300" distR="114300" simplePos="0" relativeHeight="251743232" behindDoc="0" locked="0" layoutInCell="1" allowOverlap="1" wp14:anchorId="61586FBB" wp14:editId="18C339F8">
                <wp:simplePos x="0" y="0"/>
                <wp:positionH relativeFrom="column">
                  <wp:posOffset>2543175</wp:posOffset>
                </wp:positionH>
                <wp:positionV relativeFrom="paragraph">
                  <wp:posOffset>-2540</wp:posOffset>
                </wp:positionV>
                <wp:extent cx="238125" cy="2457450"/>
                <wp:effectExtent l="9525" t="9525" r="57150" b="19050"/>
                <wp:wrapNone/>
                <wp:docPr id="1087" name="Connecteur droit avec flèche 1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2457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4AD28" id="Connecteur droit avec flèche 1087" o:spid="_x0000_s1026" type="#_x0000_t32" style="position:absolute;margin-left:200.25pt;margin-top:-.2pt;width:18.75pt;height:19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">
                <v:stroke endarrow="block"/>
              </v:shape>
            </w:pict>
          </mc:Fallback>
        </mc:AlternateContent>
      </w:r>
      <w:r>
        <w:rPr>
          <w:rFonts w:eastAsia="Times New Roman" w:cs="Times New Roman"/>
          <w:b/>
          <w:noProof/>
          <w:sz w:val="24"/>
          <w:szCs w:val="24"/>
          <w:lang w:val="fr-FR" w:eastAsia="fr-FR"/>
        </w:rPr>
        <mc:AlternateContent>
          <mc:Choice Requires="wps">
            <w:drawing>
              <wp:anchor distT="0" distB="0" distL="114300" distR="114300" simplePos="0" relativeHeight="251763712" behindDoc="0" locked="0" layoutInCell="1" allowOverlap="1" wp14:anchorId="14939B30" wp14:editId="7DB54DD6">
                <wp:simplePos x="0" y="0"/>
                <wp:positionH relativeFrom="column">
                  <wp:posOffset>3295650</wp:posOffset>
                </wp:positionH>
                <wp:positionV relativeFrom="paragraph">
                  <wp:posOffset>178435</wp:posOffset>
                </wp:positionV>
                <wp:extent cx="342900" cy="180975"/>
                <wp:effectExtent l="9525" t="57150" r="38100" b="9525"/>
                <wp:wrapNone/>
                <wp:docPr id="1086" name="Connecteur droit avec flèche 10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6292A" id="Connecteur droit avec flèche 1086" o:spid="_x0000_s1026" type="#_x0000_t32" style="position:absolute;margin-left:259.5pt;margin-top:14.05pt;width:27pt;height:14.25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">
                <v:stroke endarrow="block"/>
              </v:shape>
            </w:pict>
          </mc:Fallback>
        </mc:AlternateContent>
      </w:r>
      <w:r>
        <w:rPr>
          <w:rFonts w:eastAsia="Times New Roman" w:cs="Times New Roman"/>
          <w:b/>
          <w:noProof/>
          <w:sz w:val="24"/>
          <w:szCs w:val="24"/>
          <w:lang w:val="fr-FR" w:eastAsia="fr-FR"/>
        </w:rPr>
        <mc:AlternateContent>
          <mc:Choice Requires="wps">
            <w:drawing>
              <wp:anchor distT="0" distB="0" distL="114300" distR="114300" simplePos="0" relativeHeight="251748352" behindDoc="0" locked="0" layoutInCell="1" allowOverlap="1" wp14:anchorId="2F77FCEF" wp14:editId="292F2FC6">
                <wp:simplePos x="0" y="0"/>
                <wp:positionH relativeFrom="column">
                  <wp:posOffset>1171575</wp:posOffset>
                </wp:positionH>
                <wp:positionV relativeFrom="paragraph">
                  <wp:posOffset>130810</wp:posOffset>
                </wp:positionV>
                <wp:extent cx="628650" cy="228600"/>
                <wp:effectExtent l="38100" t="57150" r="9525" b="9525"/>
                <wp:wrapNone/>
                <wp:docPr id="1085" name="Connecteur droit avec flèche 10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865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01702" id="Connecteur droit avec flèche 1085" o:spid="_x0000_s1026" type="#_x0000_t32" style="position:absolute;margin-left:92.25pt;margin-top:10.3pt;width:49.5pt;height:18pt;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">
                <v:stroke endarrow="block"/>
              </v:shape>
            </w:pict>
          </mc:Fallback>
        </mc:AlternateContent>
      </w:r>
      <w:r w:rsidRPr="001D1620">
        <w:rPr>
          <w:rFonts w:eastAsia="Times New Roman" w:cs="Times New Roman"/>
          <w:b/>
          <w:sz w:val="24"/>
          <w:szCs w:val="24"/>
          <w:lang w:val="en-US" w:eastAsia="fr-FR"/>
        </w:rPr>
        <w:tab/>
      </w:r>
      <w:r w:rsidRPr="001D1620">
        <w:rPr>
          <w:rFonts w:eastAsia="Times New Roman" w:cs="Times New Roman"/>
          <w:sz w:val="24"/>
          <w:szCs w:val="24"/>
          <w:lang w:val="en-US" w:eastAsia="fr-FR"/>
        </w:rPr>
        <w:t>2 M $ JVM</w:t>
      </w:r>
      <w:r w:rsidRPr="001D1620">
        <w:rPr>
          <w:rFonts w:eastAsia="Times New Roman" w:cs="Times New Roman"/>
          <w:b/>
          <w:sz w:val="24"/>
          <w:szCs w:val="24"/>
          <w:lang w:val="en-US" w:eastAsia="fr-FR"/>
        </w:rPr>
        <w:tab/>
      </w:r>
      <w:r w:rsidRPr="001D1620">
        <w:rPr>
          <w:rFonts w:eastAsia="Times New Roman" w:cs="Times New Roman"/>
          <w:b/>
          <w:sz w:val="24"/>
          <w:szCs w:val="24"/>
          <w:lang w:val="en-US" w:eastAsia="fr-FR"/>
        </w:rPr>
        <w:tab/>
      </w:r>
      <w:r w:rsidRPr="001D1620">
        <w:rPr>
          <w:rFonts w:eastAsia="Times New Roman" w:cs="Times New Roman"/>
          <w:b/>
          <w:sz w:val="24"/>
          <w:szCs w:val="24"/>
          <w:lang w:val="en-US" w:eastAsia="fr-FR"/>
        </w:rPr>
        <w:tab/>
      </w:r>
      <w:proofErr w:type="gramStart"/>
      <w:r w:rsidRPr="001D1620">
        <w:rPr>
          <w:rFonts w:eastAsia="Times New Roman" w:cs="Times New Roman"/>
          <w:b/>
          <w:sz w:val="24"/>
          <w:szCs w:val="24"/>
          <w:lang w:val="en-US" w:eastAsia="fr-FR"/>
        </w:rPr>
        <w:tab/>
        <w:t xml:space="preserve">  </w:t>
      </w:r>
      <w:r w:rsidRPr="001D1620">
        <w:rPr>
          <w:rFonts w:eastAsia="Times New Roman" w:cs="Times New Roman"/>
          <w:b/>
          <w:sz w:val="24"/>
          <w:szCs w:val="24"/>
          <w:lang w:val="en-US" w:eastAsia="fr-FR"/>
        </w:rPr>
        <w:tab/>
      </w:r>
      <w:proofErr w:type="gramEnd"/>
      <w:r w:rsidRPr="001D1620">
        <w:rPr>
          <w:rFonts w:eastAsia="Times New Roman" w:cs="Times New Roman"/>
          <w:b/>
          <w:sz w:val="24"/>
          <w:szCs w:val="24"/>
          <w:lang w:val="en-US" w:eastAsia="fr-FR"/>
        </w:rPr>
        <w:t xml:space="preserve">    </w:t>
      </w:r>
      <w:r w:rsidRPr="001D1620">
        <w:rPr>
          <w:rFonts w:eastAsia="Times New Roman" w:cs="Times New Roman"/>
          <w:b/>
          <w:sz w:val="24"/>
          <w:szCs w:val="24"/>
          <w:lang w:val="en-US" w:eastAsia="fr-FR"/>
        </w:rPr>
        <w:tab/>
        <w:t xml:space="preserve"> </w:t>
      </w:r>
      <w:r w:rsidRPr="001D1620">
        <w:rPr>
          <w:rFonts w:eastAsia="Times New Roman" w:cs="Times New Roman"/>
          <w:sz w:val="24"/>
          <w:szCs w:val="24"/>
          <w:lang w:val="en-US" w:eastAsia="fr-FR"/>
        </w:rPr>
        <w:t>2</w:t>
      </w:r>
      <w:r w:rsidR="001F57E2" w:rsidRPr="001D1620">
        <w:rPr>
          <w:rFonts w:eastAsia="Times New Roman" w:cs="Times New Roman"/>
          <w:sz w:val="24"/>
          <w:szCs w:val="24"/>
          <w:lang w:val="en-US" w:eastAsia="fr-FR"/>
        </w:rPr>
        <w:t> </w:t>
      </w:r>
      <w:r w:rsidR="003C5D11">
        <w:rPr>
          <w:rFonts w:eastAsia="Times New Roman" w:cs="Times New Roman"/>
          <w:sz w:val="24"/>
          <w:szCs w:val="24"/>
          <w:lang w:val="en-US" w:eastAsia="fr-FR"/>
        </w:rPr>
        <w:t>115</w:t>
      </w:r>
      <w:r w:rsidR="001F57E2" w:rsidRPr="001D1620">
        <w:rPr>
          <w:rFonts w:eastAsia="Times New Roman" w:cs="Times New Roman"/>
          <w:sz w:val="24"/>
          <w:szCs w:val="24"/>
          <w:lang w:val="en-US" w:eastAsia="fr-FR"/>
        </w:rPr>
        <w:t xml:space="preserve"> </w:t>
      </w:r>
      <w:r w:rsidR="003C5D11">
        <w:rPr>
          <w:rFonts w:eastAsia="Times New Roman" w:cs="Times New Roman"/>
          <w:sz w:val="24"/>
          <w:szCs w:val="24"/>
          <w:lang w:val="en-US" w:eastAsia="fr-FR"/>
        </w:rPr>
        <w:t>140</w:t>
      </w:r>
      <w:r w:rsidRPr="001D1620">
        <w:rPr>
          <w:rFonts w:eastAsia="Times New Roman" w:cs="Times New Roman"/>
          <w:sz w:val="24"/>
          <w:szCs w:val="24"/>
          <w:lang w:val="en-US" w:eastAsia="fr-FR"/>
        </w:rPr>
        <w:t xml:space="preserve"> $ JVM</w:t>
      </w:r>
      <w:r w:rsidRPr="001D1620">
        <w:rPr>
          <w:rFonts w:eastAsia="Times New Roman" w:cs="Times New Roman"/>
          <w:b/>
          <w:sz w:val="24"/>
          <w:szCs w:val="24"/>
          <w:lang w:val="en-US" w:eastAsia="fr-FR"/>
        </w:rPr>
        <w:tab/>
      </w:r>
      <w:r w:rsidRPr="001D1620">
        <w:rPr>
          <w:rFonts w:eastAsia="Times New Roman" w:cs="Times New Roman"/>
          <w:b/>
          <w:sz w:val="24"/>
          <w:szCs w:val="24"/>
          <w:lang w:val="en-US" w:eastAsia="fr-FR"/>
        </w:rPr>
        <w:tab/>
      </w:r>
    </w:p>
    <w:p w14:paraId="4A81C175" w14:textId="760BEDD6" w:rsidR="006315F9" w:rsidRPr="001D1620" w:rsidRDefault="006315F9" w:rsidP="006315F9">
      <w:pPr>
        <w:tabs>
          <w:tab w:val="left" w:pos="720"/>
        </w:tabs>
        <w:spacing w:line="360" w:lineRule="atLeast"/>
        <w:rPr>
          <w:rFonts w:eastAsia="Times New Roman" w:cs="Times New Roman"/>
          <w:b/>
          <w:sz w:val="24"/>
          <w:szCs w:val="24"/>
          <w:lang w:val="en-US" w:eastAsia="fr-FR"/>
        </w:rPr>
      </w:pPr>
      <w:r>
        <w:rPr>
          <w:rFonts w:eastAsia="Times New Roman" w:cs="Times New Roman"/>
          <w:b/>
          <w:noProof/>
          <w:sz w:val="24"/>
          <w:szCs w:val="24"/>
          <w:lang w:val="fr-FR" w:eastAsia="fr-FR"/>
        </w:rPr>
        <mc:AlternateContent>
          <mc:Choice Requires="wps">
            <w:drawing>
              <wp:anchor distT="0" distB="0" distL="114300" distR="114300" simplePos="0" relativeHeight="251765760" behindDoc="0" locked="0" layoutInCell="1" allowOverlap="1" wp14:anchorId="12487555" wp14:editId="00C9EC6A">
                <wp:simplePos x="0" y="0"/>
                <wp:positionH relativeFrom="column">
                  <wp:posOffset>3295650</wp:posOffset>
                </wp:positionH>
                <wp:positionV relativeFrom="paragraph">
                  <wp:posOffset>130810</wp:posOffset>
                </wp:positionV>
                <wp:extent cx="295275" cy="219075"/>
                <wp:effectExtent l="9525" t="9525" r="47625" b="57150"/>
                <wp:wrapNone/>
                <wp:docPr id="1084" name="Connecteur droit avec flèche 10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F8E2E" id="Connecteur droit avec flèche 1084" o:spid="_x0000_s1026" type="#_x0000_t32" style="position:absolute;margin-left:259.5pt;margin-top:10.3pt;width:23.25pt;height:17.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">
                <v:stroke endarrow="block"/>
              </v:shape>
            </w:pict>
          </mc:Fallback>
        </mc:AlternateContent>
      </w:r>
      <w:r>
        <w:rPr>
          <w:rFonts w:eastAsia="Times New Roman" w:cs="Times New Roman"/>
          <w:b/>
          <w:noProof/>
          <w:sz w:val="24"/>
          <w:szCs w:val="24"/>
          <w:lang w:val="fr-FR" w:eastAsia="fr-FR"/>
        </w:rPr>
        <mc:AlternateContent>
          <mc:Choice Requires="wps">
            <w:drawing>
              <wp:anchor distT="0" distB="0" distL="114300" distR="114300" simplePos="0" relativeHeight="251764736" behindDoc="0" locked="0" layoutInCell="1" allowOverlap="1" wp14:anchorId="5D7F4A44" wp14:editId="7750EF8A">
                <wp:simplePos x="0" y="0"/>
                <wp:positionH relativeFrom="column">
                  <wp:posOffset>3295650</wp:posOffset>
                </wp:positionH>
                <wp:positionV relativeFrom="paragraph">
                  <wp:posOffset>130810</wp:posOffset>
                </wp:positionV>
                <wp:extent cx="342900" cy="0"/>
                <wp:effectExtent l="9525" t="57150" r="19050" b="57150"/>
                <wp:wrapNone/>
                <wp:docPr id="1083" name="Connecteur droit avec flèche 10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AD9F1" id="Connecteur droit avec flèche 1083" o:spid="_x0000_s1026" type="#_x0000_t32" style="position:absolute;margin-left:259.5pt;margin-top:10.3pt;width:27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">
                <v:stroke endarrow="block"/>
              </v:shape>
            </w:pict>
          </mc:Fallback>
        </mc:AlternateContent>
      </w:r>
      <w:r>
        <w:rPr>
          <w:rFonts w:eastAsia="Times New Roman" w:cs="Times New Roman"/>
          <w:b/>
          <w:noProof/>
          <w:sz w:val="24"/>
          <w:szCs w:val="24"/>
          <w:lang w:val="fr-FR" w:eastAsia="fr-FR"/>
        </w:rPr>
        <mc:AlternateContent>
          <mc:Choice Requires="wps">
            <w:drawing>
              <wp:anchor distT="0" distB="0" distL="114300" distR="114300" simplePos="0" relativeHeight="251750400" behindDoc="0" locked="0" layoutInCell="1" allowOverlap="1" wp14:anchorId="77026875" wp14:editId="326E3CED">
                <wp:simplePos x="0" y="0"/>
                <wp:positionH relativeFrom="column">
                  <wp:posOffset>1343025</wp:posOffset>
                </wp:positionH>
                <wp:positionV relativeFrom="paragraph">
                  <wp:posOffset>130810</wp:posOffset>
                </wp:positionV>
                <wp:extent cx="457200" cy="219075"/>
                <wp:effectExtent l="38100" t="9525" r="9525" b="57150"/>
                <wp:wrapNone/>
                <wp:docPr id="1082" name="Connecteur droit avec flèche 10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6D305" id="Connecteur droit avec flèche 1082" o:spid="_x0000_s1026" type="#_x0000_t32" style="position:absolute;margin-left:105.75pt;margin-top:10.3pt;width:36pt;height:17.25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">
                <v:stroke endarrow="block"/>
              </v:shape>
            </w:pict>
          </mc:Fallback>
        </mc:AlternateContent>
      </w:r>
      <w:r>
        <w:rPr>
          <w:rFonts w:eastAsia="Times New Roman" w:cs="Times New Roman"/>
          <w:b/>
          <w:noProof/>
          <w:sz w:val="24"/>
          <w:szCs w:val="24"/>
          <w:lang w:val="fr-FR" w:eastAsia="fr-FR"/>
        </w:rPr>
        <mc:AlternateContent>
          <mc:Choice Requires="wps">
            <w:drawing>
              <wp:anchor distT="0" distB="0" distL="114300" distR="114300" simplePos="0" relativeHeight="251749376" behindDoc="0" locked="0" layoutInCell="1" allowOverlap="1" wp14:anchorId="4A2423A4" wp14:editId="677838B8">
                <wp:simplePos x="0" y="0"/>
                <wp:positionH relativeFrom="column">
                  <wp:posOffset>1419225</wp:posOffset>
                </wp:positionH>
                <wp:positionV relativeFrom="paragraph">
                  <wp:posOffset>130810</wp:posOffset>
                </wp:positionV>
                <wp:extent cx="381000" cy="0"/>
                <wp:effectExtent l="19050" t="57150" r="9525" b="57150"/>
                <wp:wrapNone/>
                <wp:docPr id="1081" name="Connecteur droit avec flèche 10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3A3ED4" id="Connecteur droit avec flèche 1081" o:spid="_x0000_s1026" type="#_x0000_t32" style="position:absolute;margin-left:111.75pt;margin-top:10.3pt;width:30pt;height:0;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">
                <v:stroke endarrow="block"/>
              </v:shape>
            </w:pict>
          </mc:Fallback>
        </mc:AlternateContent>
      </w:r>
      <w:r w:rsidR="004C6018">
        <w:rPr>
          <w:rFonts w:eastAsia="Times New Roman" w:cs="Times New Roman"/>
          <w:b/>
          <w:sz w:val="24"/>
          <w:szCs w:val="24"/>
          <w:lang w:val="en-US" w:eastAsia="fr-FR"/>
        </w:rPr>
        <w:t xml:space="preserve">        </w:t>
      </w:r>
      <w:r w:rsidR="004C6018">
        <w:rPr>
          <w:rFonts w:eastAsia="Times New Roman" w:cs="Times New Roman"/>
          <w:sz w:val="24"/>
          <w:szCs w:val="24"/>
          <w:lang w:val="en-US" w:eastAsia="fr-FR"/>
        </w:rPr>
        <w:t>1 0</w:t>
      </w:r>
      <w:r w:rsidR="009F7828">
        <w:rPr>
          <w:rFonts w:eastAsia="Times New Roman" w:cs="Times New Roman"/>
          <w:sz w:val="24"/>
          <w:szCs w:val="24"/>
          <w:lang w:val="en-US" w:eastAsia="fr-FR"/>
        </w:rPr>
        <w:t>71</w:t>
      </w:r>
      <w:r w:rsidRPr="001D1620">
        <w:rPr>
          <w:rFonts w:eastAsia="Times New Roman" w:cs="Times New Roman"/>
          <w:sz w:val="24"/>
          <w:szCs w:val="24"/>
          <w:lang w:val="en-US" w:eastAsia="fr-FR"/>
        </w:rPr>
        <w:t> </w:t>
      </w:r>
      <w:r w:rsidR="009F7828">
        <w:rPr>
          <w:rFonts w:eastAsia="Times New Roman" w:cs="Times New Roman"/>
          <w:sz w:val="24"/>
          <w:szCs w:val="24"/>
          <w:lang w:val="en-US" w:eastAsia="fr-FR"/>
        </w:rPr>
        <w:t>190</w:t>
      </w:r>
      <w:r w:rsidRPr="001D1620">
        <w:rPr>
          <w:rFonts w:eastAsia="Times New Roman" w:cs="Times New Roman"/>
          <w:sz w:val="24"/>
          <w:szCs w:val="24"/>
          <w:lang w:val="en-US" w:eastAsia="fr-FR"/>
        </w:rPr>
        <w:t xml:space="preserve"> $ PBR</w:t>
      </w:r>
      <w:r w:rsidRPr="001D1620">
        <w:rPr>
          <w:rFonts w:eastAsia="Times New Roman" w:cs="Times New Roman"/>
          <w:sz w:val="24"/>
          <w:szCs w:val="24"/>
          <w:lang w:val="en-US" w:eastAsia="fr-FR"/>
        </w:rPr>
        <w:tab/>
      </w:r>
      <w:r w:rsidRPr="001D1620">
        <w:rPr>
          <w:rFonts w:eastAsia="Times New Roman" w:cs="Times New Roman"/>
          <w:b/>
          <w:sz w:val="24"/>
          <w:szCs w:val="24"/>
          <w:lang w:val="en-US" w:eastAsia="fr-FR"/>
        </w:rPr>
        <w:t xml:space="preserve"> 100 « P »</w:t>
      </w:r>
      <w:r w:rsidRPr="001D1620">
        <w:rPr>
          <w:rFonts w:eastAsia="Times New Roman" w:cs="Times New Roman"/>
          <w:b/>
          <w:sz w:val="24"/>
          <w:szCs w:val="24"/>
          <w:lang w:val="en-US" w:eastAsia="fr-FR"/>
        </w:rPr>
        <w:tab/>
        <w:t xml:space="preserve">100 « A »       </w:t>
      </w:r>
      <w:r w:rsidRPr="001D1620">
        <w:rPr>
          <w:rFonts w:eastAsia="Times New Roman" w:cs="Times New Roman"/>
          <w:sz w:val="24"/>
          <w:szCs w:val="24"/>
          <w:lang w:val="en-US" w:eastAsia="fr-FR"/>
        </w:rPr>
        <w:tab/>
        <w:t>100 $ PBR</w:t>
      </w:r>
      <w:r w:rsidRPr="001D1620">
        <w:rPr>
          <w:rFonts w:eastAsia="Times New Roman" w:cs="Times New Roman"/>
          <w:b/>
          <w:sz w:val="24"/>
          <w:szCs w:val="24"/>
          <w:lang w:val="en-US" w:eastAsia="fr-FR"/>
        </w:rPr>
        <w:tab/>
      </w:r>
      <w:r w:rsidRPr="001D1620">
        <w:rPr>
          <w:rFonts w:eastAsia="Times New Roman" w:cs="Times New Roman"/>
          <w:b/>
          <w:sz w:val="24"/>
          <w:szCs w:val="24"/>
          <w:lang w:val="en-US" w:eastAsia="fr-FR"/>
        </w:rPr>
        <w:tab/>
      </w:r>
      <w:r w:rsidRPr="001D1620">
        <w:rPr>
          <w:rFonts w:eastAsia="Times New Roman" w:cs="Times New Roman"/>
          <w:b/>
          <w:sz w:val="24"/>
          <w:szCs w:val="24"/>
          <w:lang w:val="en-US" w:eastAsia="fr-FR"/>
        </w:rPr>
        <w:tab/>
      </w:r>
      <w:r w:rsidRPr="001D1620">
        <w:rPr>
          <w:rFonts w:eastAsia="Times New Roman" w:cs="Times New Roman"/>
          <w:b/>
          <w:sz w:val="24"/>
          <w:szCs w:val="24"/>
          <w:lang w:val="en-US" w:eastAsia="fr-FR"/>
        </w:rPr>
        <w:tab/>
      </w:r>
      <w:r w:rsidRPr="001D1620">
        <w:rPr>
          <w:rFonts w:eastAsia="Times New Roman" w:cs="Times New Roman"/>
          <w:sz w:val="24"/>
          <w:szCs w:val="24"/>
          <w:lang w:val="en-US" w:eastAsia="fr-FR"/>
        </w:rPr>
        <w:t>100 000 $ CV</w:t>
      </w:r>
      <w:r w:rsidRPr="001D1620">
        <w:rPr>
          <w:rFonts w:eastAsia="Times New Roman" w:cs="Times New Roman"/>
          <w:sz w:val="24"/>
          <w:szCs w:val="24"/>
          <w:lang w:val="en-US" w:eastAsia="fr-FR"/>
        </w:rPr>
        <w:tab/>
      </w:r>
      <w:r w:rsidRPr="001D1620">
        <w:rPr>
          <w:rFonts w:eastAsia="Times New Roman" w:cs="Times New Roman"/>
          <w:sz w:val="24"/>
          <w:szCs w:val="24"/>
          <w:lang w:val="en-US" w:eastAsia="fr-FR"/>
        </w:rPr>
        <w:tab/>
      </w:r>
      <w:r w:rsidRPr="001D1620">
        <w:rPr>
          <w:rFonts w:eastAsia="Times New Roman" w:cs="Times New Roman"/>
          <w:sz w:val="24"/>
          <w:szCs w:val="24"/>
          <w:lang w:val="en-US" w:eastAsia="fr-FR"/>
        </w:rPr>
        <w:tab/>
      </w:r>
      <w:r w:rsidRPr="001D1620">
        <w:rPr>
          <w:rFonts w:eastAsia="Times New Roman" w:cs="Times New Roman"/>
          <w:sz w:val="24"/>
          <w:szCs w:val="24"/>
          <w:lang w:val="en-US" w:eastAsia="fr-FR"/>
        </w:rPr>
        <w:tab/>
      </w:r>
      <w:r w:rsidRPr="001D1620">
        <w:rPr>
          <w:rFonts w:eastAsia="Times New Roman" w:cs="Times New Roman"/>
          <w:b/>
          <w:sz w:val="24"/>
          <w:szCs w:val="24"/>
          <w:lang w:val="en-US" w:eastAsia="fr-FR"/>
        </w:rPr>
        <w:tab/>
      </w:r>
      <w:r w:rsidRPr="001D1620">
        <w:rPr>
          <w:rFonts w:eastAsia="Times New Roman" w:cs="Times New Roman"/>
          <w:b/>
          <w:sz w:val="24"/>
          <w:szCs w:val="24"/>
          <w:lang w:val="en-US" w:eastAsia="fr-FR"/>
        </w:rPr>
        <w:tab/>
      </w:r>
      <w:r w:rsidRPr="001D1620">
        <w:rPr>
          <w:rFonts w:eastAsia="Times New Roman" w:cs="Times New Roman"/>
          <w:sz w:val="24"/>
          <w:szCs w:val="24"/>
          <w:lang w:val="en-US" w:eastAsia="fr-FR"/>
        </w:rPr>
        <w:t>100 $ CV</w:t>
      </w:r>
      <w:r w:rsidRPr="001D1620">
        <w:rPr>
          <w:rFonts w:eastAsia="Times New Roman" w:cs="Times New Roman"/>
          <w:b/>
          <w:sz w:val="24"/>
          <w:szCs w:val="24"/>
          <w:lang w:val="en-US" w:eastAsia="fr-FR"/>
        </w:rPr>
        <w:tab/>
      </w:r>
      <w:r w:rsidRPr="001D1620">
        <w:rPr>
          <w:rFonts w:eastAsia="Times New Roman" w:cs="Times New Roman"/>
          <w:b/>
          <w:sz w:val="24"/>
          <w:szCs w:val="24"/>
          <w:lang w:val="en-US" w:eastAsia="fr-FR"/>
        </w:rPr>
        <w:tab/>
      </w:r>
      <w:r w:rsidRPr="001D1620">
        <w:rPr>
          <w:rFonts w:eastAsia="Times New Roman" w:cs="Times New Roman"/>
          <w:b/>
          <w:sz w:val="24"/>
          <w:szCs w:val="24"/>
          <w:lang w:val="en-US" w:eastAsia="fr-FR"/>
        </w:rPr>
        <w:tab/>
        <w:t xml:space="preserve">      </w:t>
      </w:r>
      <w:r w:rsidRPr="001D1620">
        <w:rPr>
          <w:rFonts w:eastAsia="Times New Roman" w:cs="Times New Roman"/>
          <w:b/>
          <w:sz w:val="24"/>
          <w:szCs w:val="24"/>
          <w:lang w:val="en-US" w:eastAsia="fr-FR"/>
        </w:rPr>
        <w:tab/>
      </w:r>
    </w:p>
    <w:p w14:paraId="6EE78F26" w14:textId="77777777" w:rsidR="006315F9" w:rsidRPr="001D1620" w:rsidRDefault="006315F9" w:rsidP="006315F9">
      <w:pPr>
        <w:tabs>
          <w:tab w:val="left" w:pos="720"/>
        </w:tabs>
        <w:spacing w:line="360" w:lineRule="atLeast"/>
        <w:rPr>
          <w:rFonts w:eastAsia="Times New Roman" w:cs="Times New Roman"/>
          <w:b/>
          <w:sz w:val="24"/>
          <w:szCs w:val="24"/>
          <w:lang w:val="en-US" w:eastAsia="fr-FR"/>
        </w:rPr>
      </w:pPr>
      <w:r w:rsidRPr="001D1620">
        <w:rPr>
          <w:rFonts w:eastAsia="Times New Roman" w:cs="Times New Roman"/>
          <w:b/>
          <w:sz w:val="24"/>
          <w:szCs w:val="24"/>
          <w:lang w:val="en-US" w:eastAsia="fr-FR"/>
        </w:rPr>
        <w:tab/>
      </w:r>
    </w:p>
    <w:p w14:paraId="446BA95A" w14:textId="77777777" w:rsidR="006315F9" w:rsidRPr="006315F9" w:rsidRDefault="006315F9" w:rsidP="006315F9">
      <w:pPr>
        <w:tabs>
          <w:tab w:val="left" w:pos="720"/>
        </w:tabs>
        <w:spacing w:line="360" w:lineRule="atLeast"/>
        <w:rPr>
          <w:rFonts w:eastAsia="Times New Roman" w:cs="Times New Roman"/>
          <w:b/>
          <w:sz w:val="24"/>
          <w:szCs w:val="24"/>
          <w:lang w:eastAsia="fr-FR"/>
        </w:rPr>
      </w:pPr>
      <w:r>
        <w:rPr>
          <w:rFonts w:eastAsia="Times New Roman" w:cs="Times New Roman"/>
          <w:b/>
          <w:noProof/>
          <w:sz w:val="24"/>
          <w:szCs w:val="24"/>
          <w:lang w:val="fr-FR" w:eastAsia="fr-FR"/>
        </w:rPr>
        <mc:AlternateContent>
          <mc:Choice Requires="wps">
            <w:drawing>
              <wp:anchor distT="0" distB="0" distL="114300" distR="114300" simplePos="0" relativeHeight="251745280" behindDoc="0" locked="0" layoutInCell="1" allowOverlap="1" wp14:anchorId="0A24EB80" wp14:editId="456B3C41">
                <wp:simplePos x="0" y="0"/>
                <wp:positionH relativeFrom="column">
                  <wp:posOffset>552450</wp:posOffset>
                </wp:positionH>
                <wp:positionV relativeFrom="paragraph">
                  <wp:posOffset>149860</wp:posOffset>
                </wp:positionV>
                <wp:extent cx="1858645" cy="1266825"/>
                <wp:effectExtent l="9525" t="9525" r="46355" b="57150"/>
                <wp:wrapNone/>
                <wp:docPr id="1080" name="Connecteur droit avec flèche 10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8645" cy="1266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DA2DF3" id="Connecteur droit avec flèche 1080" o:spid="_x0000_s1026" type="#_x0000_t32" style="position:absolute;margin-left:43.5pt;margin-top:11.8pt;width:146.35pt;height:9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">
                <v:stroke endarrow="block"/>
              </v:shape>
            </w:pict>
          </mc:Fallback>
        </mc:AlternateContent>
      </w:r>
      <w:r w:rsidRPr="006315F9">
        <w:rPr>
          <w:rFonts w:eastAsia="Times New Roman" w:cs="Times New Roman"/>
          <w:b/>
          <w:sz w:val="24"/>
          <w:szCs w:val="24"/>
          <w:lang w:eastAsia="fr-FR"/>
        </w:rPr>
        <w:t>Enfant 1</w:t>
      </w:r>
      <w:r w:rsidRPr="006315F9">
        <w:rPr>
          <w:rFonts w:eastAsia="Times New Roman" w:cs="Times New Roman"/>
          <w:b/>
          <w:sz w:val="24"/>
          <w:szCs w:val="24"/>
          <w:lang w:eastAsia="fr-FR"/>
        </w:rPr>
        <w:tab/>
      </w:r>
      <w:r w:rsidRPr="006315F9">
        <w:rPr>
          <w:rFonts w:eastAsia="Times New Roman" w:cs="Times New Roman"/>
          <w:b/>
          <w:sz w:val="24"/>
          <w:szCs w:val="24"/>
          <w:lang w:eastAsia="fr-FR"/>
        </w:rPr>
        <w:tab/>
      </w:r>
      <w:r w:rsidRPr="006315F9">
        <w:rPr>
          <w:rFonts w:eastAsia="Times New Roman" w:cs="Times New Roman"/>
          <w:b/>
          <w:sz w:val="24"/>
          <w:szCs w:val="24"/>
          <w:lang w:eastAsia="fr-FR"/>
        </w:rPr>
        <w:tab/>
      </w:r>
      <w:r w:rsidRPr="006315F9">
        <w:rPr>
          <w:rFonts w:eastAsia="Times New Roman" w:cs="Times New Roman"/>
          <w:b/>
          <w:sz w:val="24"/>
          <w:szCs w:val="24"/>
          <w:lang w:eastAsia="fr-FR"/>
        </w:rPr>
        <w:tab/>
      </w:r>
      <w:r w:rsidRPr="006315F9">
        <w:rPr>
          <w:rFonts w:eastAsia="Times New Roman" w:cs="Times New Roman"/>
          <w:b/>
          <w:sz w:val="24"/>
          <w:szCs w:val="24"/>
          <w:lang w:eastAsia="fr-FR"/>
        </w:rPr>
        <w:tab/>
        <w:t>1 « D</w:t>
      </w:r>
      <w:r w:rsidRPr="006315F9">
        <w:rPr>
          <w:rFonts w:eastAsia="Times New Roman" w:cs="Times New Roman"/>
          <w:b/>
          <w:sz w:val="24"/>
          <w:szCs w:val="24"/>
          <w:vertAlign w:val="superscript"/>
          <w:lang w:eastAsia="fr-FR"/>
        </w:rPr>
        <w:footnoteReference w:id="10"/>
      </w:r>
      <w:r w:rsidRPr="006315F9">
        <w:rPr>
          <w:rFonts w:eastAsia="Times New Roman" w:cs="Times New Roman"/>
          <w:b/>
          <w:sz w:val="24"/>
          <w:szCs w:val="24"/>
          <w:lang w:eastAsia="fr-FR"/>
        </w:rPr>
        <w:t xml:space="preserve"> »</w:t>
      </w:r>
      <w:r w:rsidRPr="006315F9">
        <w:rPr>
          <w:rFonts w:eastAsia="Times New Roman" w:cs="Times New Roman"/>
          <w:b/>
          <w:sz w:val="24"/>
          <w:szCs w:val="24"/>
          <w:lang w:eastAsia="fr-FR"/>
        </w:rPr>
        <w:tab/>
      </w:r>
      <w:r w:rsidRPr="006315F9">
        <w:rPr>
          <w:rFonts w:eastAsia="Times New Roman" w:cs="Times New Roman"/>
          <w:b/>
          <w:sz w:val="24"/>
          <w:szCs w:val="24"/>
          <w:lang w:eastAsia="fr-FR"/>
        </w:rPr>
        <w:tab/>
      </w:r>
      <w:r w:rsidRPr="006315F9">
        <w:rPr>
          <w:rFonts w:eastAsia="Times New Roman" w:cs="Times New Roman"/>
          <w:b/>
          <w:sz w:val="24"/>
          <w:szCs w:val="24"/>
          <w:lang w:eastAsia="fr-FR"/>
        </w:rPr>
        <w:tab/>
      </w:r>
      <w:r w:rsidRPr="006315F9">
        <w:rPr>
          <w:rFonts w:eastAsia="Times New Roman" w:cs="Times New Roman"/>
          <w:b/>
          <w:sz w:val="24"/>
          <w:szCs w:val="24"/>
          <w:lang w:eastAsia="fr-FR"/>
        </w:rPr>
        <w:tab/>
      </w:r>
      <w:r w:rsidRPr="006315F9">
        <w:rPr>
          <w:rFonts w:eastAsia="Times New Roman" w:cs="Times New Roman"/>
          <w:b/>
          <w:sz w:val="24"/>
          <w:szCs w:val="24"/>
          <w:lang w:eastAsia="fr-FR"/>
        </w:rPr>
        <w:tab/>
      </w:r>
    </w:p>
    <w:p w14:paraId="714CC7F8" w14:textId="0C1C86D3" w:rsidR="006315F9" w:rsidRPr="006315F9" w:rsidRDefault="006315F9" w:rsidP="006315F9">
      <w:pPr>
        <w:tabs>
          <w:tab w:val="left" w:pos="720"/>
        </w:tabs>
        <w:spacing w:line="360" w:lineRule="atLeast"/>
        <w:rPr>
          <w:rFonts w:eastAsia="Times New Roman" w:cs="Times New Roman"/>
          <w:sz w:val="24"/>
          <w:szCs w:val="24"/>
          <w:lang w:eastAsia="fr-FR"/>
        </w:rPr>
      </w:pPr>
      <w:r>
        <w:rPr>
          <w:rFonts w:eastAsia="Times New Roman" w:cs="Times New Roman"/>
          <w:b/>
          <w:noProof/>
          <w:sz w:val="24"/>
          <w:szCs w:val="24"/>
          <w:lang w:val="fr-FR" w:eastAsia="fr-FR"/>
        </w:rPr>
        <mc:AlternateContent>
          <mc:Choice Requires="wps">
            <w:drawing>
              <wp:anchor distT="0" distB="0" distL="114300" distR="114300" simplePos="0" relativeHeight="251754496" behindDoc="0" locked="0" layoutInCell="1" allowOverlap="1" wp14:anchorId="3DF370A4" wp14:editId="3F35140D">
                <wp:simplePos x="0" y="0"/>
                <wp:positionH relativeFrom="column">
                  <wp:posOffset>600075</wp:posOffset>
                </wp:positionH>
                <wp:positionV relativeFrom="paragraph">
                  <wp:posOffset>149860</wp:posOffset>
                </wp:positionV>
                <wp:extent cx="314325" cy="219075"/>
                <wp:effectExtent l="9525" t="57150" r="47625" b="9525"/>
                <wp:wrapNone/>
                <wp:docPr id="1079" name="Connecteur droit avec flèche 10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50428" id="Connecteur droit avec flèche 1079" o:spid="_x0000_s1026" type="#_x0000_t32" style="position:absolute;margin-left:47.25pt;margin-top:11.8pt;width:24.75pt;height:17.25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">
                <v:stroke endarrow="block"/>
              </v:shape>
            </w:pict>
          </mc:Fallback>
        </mc:AlternateContent>
      </w:r>
      <w:r>
        <w:rPr>
          <w:rFonts w:eastAsia="Times New Roman" w:cs="Times New Roman"/>
          <w:b/>
          <w:noProof/>
          <w:sz w:val="24"/>
          <w:szCs w:val="24"/>
          <w:lang w:val="fr-FR" w:eastAsia="fr-FR"/>
        </w:rPr>
        <mc:AlternateContent>
          <mc:Choice Requires="wps">
            <w:drawing>
              <wp:anchor distT="0" distB="0" distL="114300" distR="114300" simplePos="0" relativeHeight="251744256" behindDoc="0" locked="0" layoutInCell="1" allowOverlap="1" wp14:anchorId="724F13B5" wp14:editId="5EB3F08D">
                <wp:simplePos x="0" y="0"/>
                <wp:positionH relativeFrom="column">
                  <wp:posOffset>3686175</wp:posOffset>
                </wp:positionH>
                <wp:positionV relativeFrom="paragraph">
                  <wp:posOffset>216535</wp:posOffset>
                </wp:positionV>
                <wp:extent cx="314325" cy="866775"/>
                <wp:effectExtent l="57150" t="9525" r="9525" b="38100"/>
                <wp:wrapNone/>
                <wp:docPr id="1078" name="Connecteur droit avec flèche 10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866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871AF" id="Connecteur droit avec flèche 1078" o:spid="_x0000_s1026" type="#_x0000_t32" style="position:absolute;margin-left:290.25pt;margin-top:17.05pt;width:24.75pt;height:68.25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">
                <v:stroke endarrow="block"/>
              </v:shape>
            </w:pict>
          </mc:Fallback>
        </mc:AlternateContent>
      </w:r>
      <w:r w:rsidRPr="006315F9">
        <w:rPr>
          <w:rFonts w:eastAsia="Times New Roman" w:cs="Times New Roman"/>
          <w:b/>
          <w:sz w:val="24"/>
          <w:szCs w:val="24"/>
          <w:lang w:eastAsia="fr-FR"/>
        </w:rPr>
        <w:tab/>
      </w:r>
      <w:r w:rsidRPr="006315F9">
        <w:rPr>
          <w:rFonts w:eastAsia="Times New Roman" w:cs="Times New Roman"/>
          <w:b/>
          <w:sz w:val="24"/>
          <w:szCs w:val="24"/>
          <w:lang w:eastAsia="fr-FR"/>
        </w:rPr>
        <w:tab/>
      </w:r>
      <w:r w:rsidR="001331B4">
        <w:rPr>
          <w:rFonts w:eastAsia="Times New Roman" w:cs="Times New Roman"/>
          <w:sz w:val="24"/>
          <w:szCs w:val="24"/>
          <w:lang w:eastAsia="fr-FR"/>
        </w:rPr>
        <w:t>9</w:t>
      </w:r>
      <w:r w:rsidR="009F7828">
        <w:rPr>
          <w:rFonts w:eastAsia="Times New Roman" w:cs="Times New Roman"/>
          <w:sz w:val="24"/>
          <w:szCs w:val="24"/>
          <w:lang w:eastAsia="fr-FR"/>
        </w:rPr>
        <w:t>71</w:t>
      </w:r>
      <w:r w:rsidRPr="006315F9">
        <w:rPr>
          <w:rFonts w:eastAsia="Times New Roman" w:cs="Times New Roman"/>
          <w:sz w:val="24"/>
          <w:szCs w:val="24"/>
          <w:lang w:eastAsia="fr-FR"/>
        </w:rPr>
        <w:t> </w:t>
      </w:r>
      <w:r w:rsidR="009F7828">
        <w:rPr>
          <w:rFonts w:eastAsia="Times New Roman" w:cs="Times New Roman"/>
          <w:sz w:val="24"/>
          <w:szCs w:val="24"/>
          <w:lang w:eastAsia="fr-FR"/>
        </w:rPr>
        <w:t>190</w:t>
      </w:r>
      <w:r w:rsidRPr="006315F9">
        <w:rPr>
          <w:rFonts w:eastAsia="Times New Roman" w:cs="Times New Roman"/>
          <w:sz w:val="24"/>
          <w:szCs w:val="24"/>
          <w:lang w:eastAsia="fr-FR"/>
        </w:rPr>
        <w:t xml:space="preserve"> $ JVM</w:t>
      </w:r>
      <w:r w:rsidRPr="006315F9">
        <w:rPr>
          <w:rFonts w:eastAsia="Times New Roman" w:cs="Times New Roman"/>
          <w:b/>
          <w:sz w:val="24"/>
          <w:szCs w:val="24"/>
          <w:lang w:eastAsia="fr-FR"/>
        </w:rPr>
        <w:tab/>
      </w:r>
      <w:r w:rsidRPr="006315F9">
        <w:rPr>
          <w:rFonts w:eastAsia="Times New Roman" w:cs="Times New Roman"/>
          <w:b/>
          <w:sz w:val="24"/>
          <w:szCs w:val="24"/>
          <w:lang w:eastAsia="fr-FR"/>
        </w:rPr>
        <w:tab/>
      </w:r>
      <w:r w:rsidRPr="006315F9">
        <w:rPr>
          <w:rFonts w:eastAsia="Times New Roman" w:cs="Times New Roman"/>
          <w:sz w:val="24"/>
          <w:szCs w:val="24"/>
          <w:lang w:eastAsia="fr-FR"/>
        </w:rPr>
        <w:t>100 $</w:t>
      </w:r>
      <w:r w:rsidRPr="006315F9">
        <w:rPr>
          <w:rFonts w:eastAsia="Times New Roman" w:cs="Times New Roman"/>
          <w:b/>
          <w:sz w:val="24"/>
          <w:szCs w:val="24"/>
          <w:lang w:eastAsia="fr-FR"/>
        </w:rPr>
        <w:tab/>
      </w:r>
      <w:r w:rsidRPr="006315F9">
        <w:rPr>
          <w:rFonts w:eastAsia="Times New Roman" w:cs="Times New Roman"/>
          <w:b/>
          <w:sz w:val="24"/>
          <w:szCs w:val="24"/>
          <w:lang w:eastAsia="fr-FR"/>
        </w:rPr>
        <w:tab/>
        <w:t>Monsieur X</w:t>
      </w:r>
      <w:r w:rsidRPr="006315F9">
        <w:rPr>
          <w:rFonts w:eastAsia="Times New Roman" w:cs="Times New Roman"/>
          <w:sz w:val="24"/>
          <w:szCs w:val="24"/>
          <w:lang w:eastAsia="fr-FR"/>
        </w:rPr>
        <w:tab/>
      </w:r>
    </w:p>
    <w:p w14:paraId="29A072FA" w14:textId="3C1297A1" w:rsidR="006315F9" w:rsidRPr="006315F9" w:rsidRDefault="006315F9" w:rsidP="006315F9">
      <w:pPr>
        <w:tabs>
          <w:tab w:val="left" w:pos="720"/>
        </w:tabs>
        <w:spacing w:line="360" w:lineRule="atLeast"/>
        <w:rPr>
          <w:rFonts w:eastAsia="Times New Roman" w:cs="Times New Roman"/>
          <w:sz w:val="24"/>
          <w:szCs w:val="24"/>
          <w:lang w:eastAsia="fr-FR"/>
        </w:rPr>
      </w:pPr>
      <w:r>
        <w:rPr>
          <w:rFonts w:eastAsia="Times New Roman" w:cs="Times New Roman"/>
          <w:b/>
          <w:noProof/>
          <w:sz w:val="24"/>
          <w:szCs w:val="24"/>
          <w:lang w:val="fr-FR" w:eastAsia="fr-FR"/>
        </w:rPr>
        <mc:AlternateContent>
          <mc:Choice Requires="wps">
            <w:drawing>
              <wp:anchor distT="0" distB="0" distL="114300" distR="114300" simplePos="0" relativeHeight="251756544" behindDoc="0" locked="0" layoutInCell="1" allowOverlap="1" wp14:anchorId="38203D58" wp14:editId="47DE36EE">
                <wp:simplePos x="0" y="0"/>
                <wp:positionH relativeFrom="column">
                  <wp:posOffset>600075</wp:posOffset>
                </wp:positionH>
                <wp:positionV relativeFrom="paragraph">
                  <wp:posOffset>140335</wp:posOffset>
                </wp:positionV>
                <wp:extent cx="314325" cy="228600"/>
                <wp:effectExtent l="9525" t="9525" r="47625" b="57150"/>
                <wp:wrapNone/>
                <wp:docPr id="1077" name="Connecteur droit avec flèche 10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21E3D" id="Connecteur droit avec flèche 1077" o:spid="_x0000_s1026" type="#_x0000_t32" style="position:absolute;margin-left:47.25pt;margin-top:11.05pt;width:24.75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">
                <v:stroke endarrow="block"/>
              </v:shape>
            </w:pict>
          </mc:Fallback>
        </mc:AlternateContent>
      </w:r>
      <w:r>
        <w:rPr>
          <w:rFonts w:eastAsia="Times New Roman" w:cs="Times New Roman"/>
          <w:b/>
          <w:noProof/>
          <w:sz w:val="24"/>
          <w:szCs w:val="24"/>
          <w:lang w:val="fr-FR" w:eastAsia="fr-FR"/>
        </w:rPr>
        <mc:AlternateContent>
          <mc:Choice Requires="wps">
            <w:drawing>
              <wp:anchor distT="0" distB="0" distL="114300" distR="114300" simplePos="0" relativeHeight="251755520" behindDoc="0" locked="0" layoutInCell="1" allowOverlap="1" wp14:anchorId="32EE19C2" wp14:editId="735F0463">
                <wp:simplePos x="0" y="0"/>
                <wp:positionH relativeFrom="column">
                  <wp:posOffset>600075</wp:posOffset>
                </wp:positionH>
                <wp:positionV relativeFrom="paragraph">
                  <wp:posOffset>140335</wp:posOffset>
                </wp:positionV>
                <wp:extent cx="314325" cy="0"/>
                <wp:effectExtent l="9525" t="57150" r="19050" b="57150"/>
                <wp:wrapNone/>
                <wp:docPr id="1076" name="Connecteur droit avec flèche 10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A408D" id="Connecteur droit avec flèche 1076" o:spid="_x0000_s1026" type="#_x0000_t32" style="position:absolute;margin-left:47.25pt;margin-top:11.05pt;width:24.75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">
                <v:stroke endarrow="block"/>
              </v:shape>
            </w:pict>
          </mc:Fallback>
        </mc:AlternateContent>
      </w:r>
      <w:r>
        <w:rPr>
          <w:rFonts w:eastAsia="Times New Roman" w:cs="Times New Roman"/>
          <w:b/>
          <w:noProof/>
          <w:sz w:val="24"/>
          <w:szCs w:val="24"/>
          <w:lang w:val="fr-FR" w:eastAsia="fr-FR"/>
        </w:rPr>
        <mc:AlternateContent>
          <mc:Choice Requires="wps">
            <w:drawing>
              <wp:anchor distT="0" distB="0" distL="114300" distR="114300" simplePos="0" relativeHeight="251751424" behindDoc="0" locked="0" layoutInCell="1" allowOverlap="1" wp14:anchorId="1F382CCC" wp14:editId="491B5810">
                <wp:simplePos x="0" y="0"/>
                <wp:positionH relativeFrom="column">
                  <wp:posOffset>4181475</wp:posOffset>
                </wp:positionH>
                <wp:positionV relativeFrom="paragraph">
                  <wp:posOffset>140335</wp:posOffset>
                </wp:positionV>
                <wp:extent cx="314325" cy="228600"/>
                <wp:effectExtent l="9525" t="57150" r="47625" b="9525"/>
                <wp:wrapNone/>
                <wp:docPr id="1075" name="Connecteur droit avec flèche 10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02DF5" id="Connecteur droit avec flèche 1075" o:spid="_x0000_s1026" type="#_x0000_t32" style="position:absolute;margin-left:329.25pt;margin-top:11.05pt;width:24.75pt;height:18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">
                <v:stroke endarrow="block"/>
              </v:shape>
            </w:pict>
          </mc:Fallback>
        </mc:AlternateContent>
      </w:r>
      <w:r w:rsidRPr="006315F9">
        <w:rPr>
          <w:rFonts w:eastAsia="Times New Roman" w:cs="Times New Roman"/>
          <w:b/>
          <w:sz w:val="24"/>
          <w:szCs w:val="24"/>
          <w:lang w:eastAsia="fr-FR"/>
        </w:rPr>
        <w:t>100 « P »</w:t>
      </w:r>
      <w:r w:rsidRPr="006315F9">
        <w:rPr>
          <w:rFonts w:eastAsia="Times New Roman" w:cs="Times New Roman"/>
          <w:sz w:val="24"/>
          <w:szCs w:val="24"/>
          <w:lang w:eastAsia="fr-FR"/>
        </w:rPr>
        <w:tab/>
      </w:r>
      <w:r w:rsidR="001331B4">
        <w:rPr>
          <w:rFonts w:eastAsia="Times New Roman" w:cs="Times New Roman"/>
          <w:sz w:val="24"/>
          <w:szCs w:val="24"/>
          <w:lang w:eastAsia="fr-FR"/>
        </w:rPr>
        <w:t>9</w:t>
      </w:r>
      <w:r w:rsidR="009F7828">
        <w:rPr>
          <w:rFonts w:eastAsia="Times New Roman" w:cs="Times New Roman"/>
          <w:sz w:val="24"/>
          <w:szCs w:val="24"/>
          <w:lang w:eastAsia="fr-FR"/>
        </w:rPr>
        <w:t>71</w:t>
      </w:r>
      <w:r w:rsidRPr="006315F9">
        <w:rPr>
          <w:rFonts w:eastAsia="Times New Roman" w:cs="Times New Roman"/>
          <w:sz w:val="24"/>
          <w:szCs w:val="24"/>
          <w:lang w:eastAsia="fr-FR"/>
        </w:rPr>
        <w:t> </w:t>
      </w:r>
      <w:r w:rsidR="009F7828">
        <w:rPr>
          <w:rFonts w:eastAsia="Times New Roman" w:cs="Times New Roman"/>
          <w:sz w:val="24"/>
          <w:szCs w:val="24"/>
          <w:lang w:eastAsia="fr-FR"/>
        </w:rPr>
        <w:t>190</w:t>
      </w:r>
      <w:r w:rsidRPr="006315F9">
        <w:rPr>
          <w:rFonts w:eastAsia="Times New Roman" w:cs="Times New Roman"/>
          <w:sz w:val="24"/>
          <w:szCs w:val="24"/>
          <w:lang w:eastAsia="fr-FR"/>
        </w:rPr>
        <w:t xml:space="preserve"> $ PBR</w:t>
      </w:r>
      <w:r w:rsidRPr="006315F9">
        <w:rPr>
          <w:rFonts w:eastAsia="Times New Roman" w:cs="Times New Roman"/>
          <w:sz w:val="24"/>
          <w:szCs w:val="24"/>
          <w:lang w:eastAsia="fr-FR"/>
        </w:rPr>
        <w:tab/>
      </w:r>
      <w:r w:rsidRPr="006315F9">
        <w:rPr>
          <w:rFonts w:eastAsia="Times New Roman" w:cs="Times New Roman"/>
          <w:sz w:val="24"/>
          <w:szCs w:val="24"/>
          <w:lang w:eastAsia="fr-FR"/>
        </w:rPr>
        <w:tab/>
      </w:r>
      <w:r w:rsidRPr="006315F9">
        <w:rPr>
          <w:rFonts w:eastAsia="Times New Roman" w:cs="Times New Roman"/>
          <w:sz w:val="24"/>
          <w:szCs w:val="24"/>
          <w:lang w:eastAsia="fr-FR"/>
        </w:rPr>
        <w:tab/>
      </w:r>
      <w:r w:rsidRPr="006315F9">
        <w:rPr>
          <w:rFonts w:eastAsia="Times New Roman" w:cs="Times New Roman"/>
          <w:sz w:val="24"/>
          <w:szCs w:val="24"/>
          <w:lang w:eastAsia="fr-FR"/>
        </w:rPr>
        <w:tab/>
      </w:r>
      <w:r w:rsidRPr="006315F9">
        <w:rPr>
          <w:rFonts w:eastAsia="Times New Roman" w:cs="Times New Roman"/>
          <w:sz w:val="24"/>
          <w:szCs w:val="24"/>
          <w:lang w:eastAsia="fr-FR"/>
        </w:rPr>
        <w:tab/>
      </w:r>
      <w:r w:rsidRPr="006315F9">
        <w:rPr>
          <w:rFonts w:eastAsia="Times New Roman" w:cs="Times New Roman"/>
          <w:sz w:val="24"/>
          <w:szCs w:val="24"/>
          <w:lang w:eastAsia="fr-FR"/>
        </w:rPr>
        <w:tab/>
      </w:r>
      <w:r w:rsidR="001331B4">
        <w:rPr>
          <w:rFonts w:eastAsia="Times New Roman" w:cs="Times New Roman"/>
          <w:sz w:val="24"/>
          <w:szCs w:val="24"/>
          <w:lang w:eastAsia="fr-FR"/>
        </w:rPr>
        <w:t>9</w:t>
      </w:r>
      <w:r w:rsidR="009F7828">
        <w:rPr>
          <w:rFonts w:eastAsia="Times New Roman" w:cs="Times New Roman"/>
          <w:sz w:val="24"/>
          <w:szCs w:val="24"/>
          <w:lang w:eastAsia="fr-FR"/>
        </w:rPr>
        <w:t>71</w:t>
      </w:r>
      <w:r w:rsidRPr="006315F9">
        <w:rPr>
          <w:rFonts w:eastAsia="Times New Roman" w:cs="Times New Roman"/>
          <w:sz w:val="24"/>
          <w:szCs w:val="24"/>
          <w:lang w:eastAsia="fr-FR"/>
        </w:rPr>
        <w:t> </w:t>
      </w:r>
      <w:r w:rsidR="009F7828">
        <w:rPr>
          <w:rFonts w:eastAsia="Times New Roman" w:cs="Times New Roman"/>
          <w:sz w:val="24"/>
          <w:szCs w:val="24"/>
          <w:lang w:eastAsia="fr-FR"/>
        </w:rPr>
        <w:t>190</w:t>
      </w:r>
      <w:r w:rsidRPr="006315F9">
        <w:rPr>
          <w:rFonts w:eastAsia="Times New Roman" w:cs="Times New Roman"/>
          <w:sz w:val="24"/>
          <w:szCs w:val="24"/>
          <w:lang w:eastAsia="fr-FR"/>
        </w:rPr>
        <w:t xml:space="preserve"> $ JVM</w:t>
      </w:r>
    </w:p>
    <w:p w14:paraId="0B679A4B" w14:textId="063F157E" w:rsidR="006315F9" w:rsidRPr="006315F9" w:rsidRDefault="006315F9" w:rsidP="006315F9">
      <w:pPr>
        <w:tabs>
          <w:tab w:val="left" w:pos="720"/>
        </w:tabs>
        <w:spacing w:line="360" w:lineRule="atLeast"/>
        <w:rPr>
          <w:rFonts w:eastAsia="Times New Roman" w:cs="Times New Roman"/>
          <w:sz w:val="24"/>
          <w:szCs w:val="24"/>
          <w:lang w:eastAsia="fr-FR"/>
        </w:rPr>
      </w:pPr>
      <w:r>
        <w:rPr>
          <w:rFonts w:eastAsia="Times New Roman" w:cs="Times New Roman"/>
          <w:noProof/>
          <w:sz w:val="24"/>
          <w:szCs w:val="24"/>
          <w:lang w:val="fr-FR" w:eastAsia="fr-FR"/>
        </w:rPr>
        <mc:AlternateContent>
          <mc:Choice Requires="wps">
            <w:drawing>
              <wp:anchor distT="0" distB="0" distL="114300" distR="114300" simplePos="0" relativeHeight="251753472" behindDoc="0" locked="0" layoutInCell="1" allowOverlap="1" wp14:anchorId="390E425E" wp14:editId="7314E0D8">
                <wp:simplePos x="0" y="0"/>
                <wp:positionH relativeFrom="column">
                  <wp:posOffset>4181475</wp:posOffset>
                </wp:positionH>
                <wp:positionV relativeFrom="paragraph">
                  <wp:posOffset>140335</wp:posOffset>
                </wp:positionV>
                <wp:extent cx="314325" cy="190500"/>
                <wp:effectExtent l="9525" t="9525" r="38100" b="57150"/>
                <wp:wrapNone/>
                <wp:docPr id="1074" name="Connecteur droit avec flèche 10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B36A7" id="Connecteur droit avec flèche 1074" o:spid="_x0000_s1026" type="#_x0000_t32" style="position:absolute;margin-left:329.25pt;margin-top:11.05pt;width:24.75pt;height: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">
                <v:stroke endarrow="block"/>
              </v:shape>
            </w:pict>
          </mc:Fallback>
        </mc:AlternateContent>
      </w:r>
      <w:r>
        <w:rPr>
          <w:rFonts w:eastAsia="Times New Roman" w:cs="Times New Roman"/>
          <w:noProof/>
          <w:sz w:val="24"/>
          <w:szCs w:val="24"/>
          <w:lang w:val="fr-FR" w:eastAsia="fr-FR"/>
        </w:rPr>
        <mc:AlternateContent>
          <mc:Choice Requires="wps">
            <w:drawing>
              <wp:anchor distT="0" distB="0" distL="114300" distR="114300" simplePos="0" relativeHeight="251752448" behindDoc="0" locked="0" layoutInCell="1" allowOverlap="1" wp14:anchorId="0302B05D" wp14:editId="193496DC">
                <wp:simplePos x="0" y="0"/>
                <wp:positionH relativeFrom="column">
                  <wp:posOffset>4181475</wp:posOffset>
                </wp:positionH>
                <wp:positionV relativeFrom="paragraph">
                  <wp:posOffset>140335</wp:posOffset>
                </wp:positionV>
                <wp:extent cx="314325" cy="0"/>
                <wp:effectExtent l="9525" t="57150" r="19050" b="57150"/>
                <wp:wrapNone/>
                <wp:docPr id="1073" name="Connecteur droit avec flèche 10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2D2C5" id="Connecteur droit avec flèche 1073" o:spid="_x0000_s1026" type="#_x0000_t32" style="position:absolute;margin-left:329.25pt;margin-top:11.05pt;width:24.7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">
                <v:stroke endarrow="block"/>
              </v:shape>
            </w:pict>
          </mc:Fallback>
        </mc:AlternateContent>
      </w:r>
      <w:r w:rsidRPr="006315F9">
        <w:rPr>
          <w:rFonts w:eastAsia="Times New Roman" w:cs="Times New Roman"/>
          <w:sz w:val="24"/>
          <w:szCs w:val="24"/>
          <w:lang w:eastAsia="fr-FR"/>
        </w:rPr>
        <w:tab/>
      </w:r>
      <w:r w:rsidRPr="006315F9">
        <w:rPr>
          <w:rFonts w:eastAsia="Times New Roman" w:cs="Times New Roman"/>
          <w:sz w:val="24"/>
          <w:szCs w:val="24"/>
          <w:lang w:eastAsia="fr-FR"/>
        </w:rPr>
        <w:tab/>
        <w:t>100 $ CV</w:t>
      </w:r>
      <w:r w:rsidRPr="006315F9">
        <w:rPr>
          <w:rFonts w:eastAsia="Times New Roman" w:cs="Times New Roman"/>
          <w:sz w:val="24"/>
          <w:szCs w:val="24"/>
          <w:lang w:eastAsia="fr-FR"/>
        </w:rPr>
        <w:tab/>
      </w:r>
      <w:r w:rsidRPr="006315F9">
        <w:rPr>
          <w:rFonts w:eastAsia="Times New Roman" w:cs="Times New Roman"/>
          <w:sz w:val="24"/>
          <w:szCs w:val="24"/>
          <w:lang w:eastAsia="fr-FR"/>
        </w:rPr>
        <w:tab/>
      </w:r>
      <w:r w:rsidRPr="006315F9">
        <w:rPr>
          <w:rFonts w:eastAsia="Times New Roman" w:cs="Times New Roman"/>
          <w:sz w:val="24"/>
          <w:szCs w:val="24"/>
          <w:lang w:eastAsia="fr-FR"/>
        </w:rPr>
        <w:tab/>
      </w:r>
      <w:r w:rsidRPr="006315F9">
        <w:rPr>
          <w:rFonts w:eastAsia="Times New Roman" w:cs="Times New Roman"/>
          <w:sz w:val="24"/>
          <w:szCs w:val="24"/>
          <w:lang w:eastAsia="fr-FR"/>
        </w:rPr>
        <w:tab/>
      </w:r>
      <w:r w:rsidRPr="006315F9">
        <w:rPr>
          <w:rFonts w:eastAsia="Times New Roman" w:cs="Times New Roman"/>
          <w:sz w:val="24"/>
          <w:szCs w:val="24"/>
          <w:lang w:eastAsia="fr-FR"/>
        </w:rPr>
        <w:tab/>
      </w:r>
      <w:r w:rsidRPr="006315F9">
        <w:rPr>
          <w:rFonts w:eastAsia="Times New Roman" w:cs="Times New Roman"/>
          <w:b/>
          <w:sz w:val="24"/>
          <w:szCs w:val="24"/>
          <w:lang w:eastAsia="fr-FR"/>
        </w:rPr>
        <w:t>100 « P »</w:t>
      </w:r>
      <w:r w:rsidRPr="006315F9">
        <w:rPr>
          <w:rFonts w:eastAsia="Times New Roman" w:cs="Times New Roman"/>
          <w:sz w:val="24"/>
          <w:szCs w:val="24"/>
          <w:lang w:eastAsia="fr-FR"/>
        </w:rPr>
        <w:tab/>
      </w:r>
      <w:r w:rsidR="001331B4">
        <w:rPr>
          <w:rFonts w:eastAsia="Times New Roman" w:cs="Times New Roman"/>
          <w:sz w:val="24"/>
          <w:szCs w:val="24"/>
          <w:lang w:eastAsia="fr-FR"/>
        </w:rPr>
        <w:t>9</w:t>
      </w:r>
      <w:r w:rsidR="009F7828">
        <w:rPr>
          <w:rFonts w:eastAsia="Times New Roman" w:cs="Times New Roman"/>
          <w:sz w:val="24"/>
          <w:szCs w:val="24"/>
          <w:lang w:eastAsia="fr-FR"/>
        </w:rPr>
        <w:t>71</w:t>
      </w:r>
      <w:r w:rsidRPr="006315F9">
        <w:rPr>
          <w:rFonts w:eastAsia="Times New Roman" w:cs="Times New Roman"/>
          <w:sz w:val="24"/>
          <w:szCs w:val="24"/>
          <w:lang w:eastAsia="fr-FR"/>
        </w:rPr>
        <w:t> </w:t>
      </w:r>
      <w:r w:rsidR="009F7828">
        <w:rPr>
          <w:rFonts w:eastAsia="Times New Roman" w:cs="Times New Roman"/>
          <w:sz w:val="24"/>
          <w:szCs w:val="24"/>
          <w:lang w:eastAsia="fr-FR"/>
        </w:rPr>
        <w:t>190</w:t>
      </w:r>
      <w:r w:rsidRPr="006315F9">
        <w:rPr>
          <w:rFonts w:eastAsia="Times New Roman" w:cs="Times New Roman"/>
          <w:sz w:val="24"/>
          <w:szCs w:val="24"/>
          <w:lang w:eastAsia="fr-FR"/>
        </w:rPr>
        <w:t xml:space="preserve"> $ PBR</w:t>
      </w:r>
      <w:r w:rsidRPr="006315F9">
        <w:rPr>
          <w:rFonts w:eastAsia="Times New Roman" w:cs="Times New Roman"/>
          <w:sz w:val="24"/>
          <w:szCs w:val="24"/>
          <w:lang w:eastAsia="fr-FR"/>
        </w:rPr>
        <w:tab/>
      </w:r>
      <w:r w:rsidRPr="006315F9">
        <w:rPr>
          <w:rFonts w:eastAsia="Times New Roman" w:cs="Times New Roman"/>
          <w:sz w:val="24"/>
          <w:szCs w:val="24"/>
          <w:lang w:eastAsia="fr-FR"/>
        </w:rPr>
        <w:tab/>
      </w:r>
      <w:r w:rsidRPr="006315F9">
        <w:rPr>
          <w:rFonts w:eastAsia="Times New Roman" w:cs="Times New Roman"/>
          <w:sz w:val="24"/>
          <w:szCs w:val="24"/>
          <w:lang w:eastAsia="fr-FR"/>
        </w:rPr>
        <w:tab/>
      </w:r>
      <w:r w:rsidRPr="006315F9">
        <w:rPr>
          <w:rFonts w:eastAsia="Times New Roman" w:cs="Times New Roman"/>
          <w:sz w:val="24"/>
          <w:szCs w:val="24"/>
          <w:lang w:eastAsia="fr-FR"/>
        </w:rPr>
        <w:tab/>
      </w:r>
      <w:r w:rsidRPr="006315F9">
        <w:rPr>
          <w:rFonts w:eastAsia="Times New Roman" w:cs="Times New Roman"/>
          <w:sz w:val="24"/>
          <w:szCs w:val="24"/>
          <w:lang w:eastAsia="fr-FR"/>
        </w:rPr>
        <w:tab/>
      </w:r>
      <w:r w:rsidRPr="006315F9">
        <w:rPr>
          <w:rFonts w:eastAsia="Times New Roman" w:cs="Times New Roman"/>
          <w:sz w:val="24"/>
          <w:szCs w:val="24"/>
          <w:lang w:eastAsia="fr-FR"/>
        </w:rPr>
        <w:tab/>
      </w:r>
      <w:r w:rsidRPr="006315F9">
        <w:rPr>
          <w:rFonts w:eastAsia="Times New Roman" w:cs="Times New Roman"/>
          <w:sz w:val="24"/>
          <w:szCs w:val="24"/>
          <w:lang w:eastAsia="fr-FR"/>
        </w:rPr>
        <w:tab/>
      </w:r>
      <w:r w:rsidRPr="006315F9">
        <w:rPr>
          <w:rFonts w:eastAsia="Times New Roman" w:cs="Times New Roman"/>
          <w:sz w:val="24"/>
          <w:szCs w:val="24"/>
          <w:lang w:eastAsia="fr-FR"/>
        </w:rPr>
        <w:tab/>
      </w:r>
      <w:r w:rsidRPr="006315F9">
        <w:rPr>
          <w:rFonts w:eastAsia="Times New Roman" w:cs="Times New Roman"/>
          <w:sz w:val="24"/>
          <w:szCs w:val="24"/>
          <w:lang w:eastAsia="fr-FR"/>
        </w:rPr>
        <w:tab/>
      </w:r>
      <w:r w:rsidRPr="006315F9">
        <w:rPr>
          <w:rFonts w:eastAsia="Times New Roman" w:cs="Times New Roman"/>
          <w:sz w:val="24"/>
          <w:szCs w:val="24"/>
          <w:lang w:eastAsia="fr-FR"/>
        </w:rPr>
        <w:tab/>
        <w:t>100 $ CV</w:t>
      </w:r>
      <w:r w:rsidRPr="006315F9">
        <w:rPr>
          <w:rFonts w:eastAsia="Times New Roman" w:cs="Times New Roman"/>
          <w:sz w:val="24"/>
          <w:szCs w:val="24"/>
          <w:lang w:eastAsia="fr-FR"/>
        </w:rPr>
        <w:tab/>
      </w:r>
    </w:p>
    <w:p w14:paraId="2096EEF0" w14:textId="77777777" w:rsidR="006315F9" w:rsidRPr="006315F9" w:rsidRDefault="006315F9" w:rsidP="006315F9">
      <w:pPr>
        <w:tabs>
          <w:tab w:val="left" w:pos="720"/>
        </w:tabs>
        <w:spacing w:line="360" w:lineRule="atLeast"/>
        <w:rPr>
          <w:rFonts w:eastAsia="Times New Roman" w:cs="Times New Roman"/>
          <w:sz w:val="24"/>
          <w:szCs w:val="24"/>
          <w:lang w:eastAsia="fr-FR"/>
        </w:rPr>
      </w:pPr>
      <w:r>
        <w:rPr>
          <w:rFonts w:eastAsia="Times New Roman" w:cs="Times New Roman"/>
          <w:b/>
          <w:noProof/>
          <w:sz w:val="24"/>
          <w:szCs w:val="24"/>
          <w:lang w:val="fr-FR" w:eastAsia="fr-FR"/>
        </w:rPr>
        <mc:AlternateContent>
          <mc:Choice Requires="wps">
            <w:drawing>
              <wp:anchor distT="0" distB="0" distL="114300" distR="114300" simplePos="0" relativeHeight="251746304" behindDoc="0" locked="0" layoutInCell="1" allowOverlap="1" wp14:anchorId="118C3CCF" wp14:editId="4C05953C">
                <wp:simplePos x="0" y="0"/>
                <wp:positionH relativeFrom="column">
                  <wp:posOffset>600075</wp:posOffset>
                </wp:positionH>
                <wp:positionV relativeFrom="paragraph">
                  <wp:posOffset>168910</wp:posOffset>
                </wp:positionV>
                <wp:extent cx="1811020" cy="542925"/>
                <wp:effectExtent l="9525" t="9525" r="36830" b="57150"/>
                <wp:wrapNone/>
                <wp:docPr id="1072" name="Connecteur droit avec flèche 10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020"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B1668" id="Connecteur droit avec flèche 1072" o:spid="_x0000_s1026" type="#_x0000_t32" style="position:absolute;margin-left:47.25pt;margin-top:13.3pt;width:142.6pt;height:42.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">
                <v:stroke endarrow="block"/>
              </v:shape>
            </w:pict>
          </mc:Fallback>
        </mc:AlternateContent>
      </w:r>
      <w:r>
        <w:rPr>
          <w:rFonts w:eastAsia="Times New Roman" w:cs="Times New Roman"/>
          <w:b/>
          <w:noProof/>
          <w:sz w:val="24"/>
          <w:szCs w:val="24"/>
          <w:lang w:val="fr-FR" w:eastAsia="fr-FR"/>
        </w:rPr>
        <mc:AlternateContent>
          <mc:Choice Requires="wps">
            <w:drawing>
              <wp:anchor distT="0" distB="0" distL="114300" distR="114300" simplePos="0" relativeHeight="251742208" behindDoc="0" locked="0" layoutInCell="1" allowOverlap="1" wp14:anchorId="0D3AF5F1" wp14:editId="29F9DB8B">
                <wp:simplePos x="0" y="0"/>
                <wp:positionH relativeFrom="column">
                  <wp:posOffset>2411095</wp:posOffset>
                </wp:positionH>
                <wp:positionV relativeFrom="paragraph">
                  <wp:posOffset>121285</wp:posOffset>
                </wp:positionV>
                <wp:extent cx="2266950" cy="1171575"/>
                <wp:effectExtent l="20320" t="19050" r="36830" b="47625"/>
                <wp:wrapNone/>
                <wp:docPr id="1071" name="Rectangle 10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117157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35F2C03C" w14:textId="77777777" w:rsidR="009F7828" w:rsidRDefault="009F7828" w:rsidP="006315F9">
                            <w:pPr>
                              <w:jc w:val="center"/>
                            </w:pPr>
                          </w:p>
                          <w:p w14:paraId="3CC57CE3" w14:textId="77777777" w:rsidR="009F7828" w:rsidRPr="00592B4F" w:rsidRDefault="009F7828" w:rsidP="006315F9">
                            <w:pPr>
                              <w:jc w:val="center"/>
                              <w:rPr>
                                <w:b/>
                              </w:rPr>
                            </w:pPr>
                          </w:p>
                          <w:p w14:paraId="7F54E80D" w14:textId="77777777" w:rsidR="009F7828" w:rsidRPr="006315F9" w:rsidRDefault="009F7828" w:rsidP="006315F9">
                            <w:pPr>
                              <w:spacing w:line="240" w:lineRule="auto"/>
                              <w:jc w:val="center"/>
                              <w:rPr>
                                <w:sz w:val="24"/>
                                <w:szCs w:val="24"/>
                              </w:rPr>
                            </w:pPr>
                            <w:r w:rsidRPr="006315F9">
                              <w:rPr>
                                <w:sz w:val="24"/>
                                <w:szCs w:val="24"/>
                              </w:rPr>
                              <w:t xml:space="preserve">GELCO </w:t>
                            </w:r>
                            <w:proofErr w:type="spellStart"/>
                            <w:r w:rsidRPr="006315F9">
                              <w:rPr>
                                <w:sz w:val="24"/>
                                <w:szCs w:val="24"/>
                              </w:rPr>
                              <w:t>inc.</w:t>
                            </w:r>
                            <w:proofErr w:type="spellEnd"/>
                          </w:p>
                          <w:p w14:paraId="775747E2" w14:textId="77777777" w:rsidR="009F7828" w:rsidRPr="006315F9" w:rsidRDefault="009F7828" w:rsidP="006315F9">
                            <w:pPr>
                              <w:spacing w:line="240" w:lineRule="auto"/>
                              <w:jc w:val="center"/>
                              <w:rPr>
                                <w:sz w:val="24"/>
                                <w:szCs w:val="24"/>
                              </w:rPr>
                            </w:pPr>
                          </w:p>
                          <w:p w14:paraId="6A6DB165" w14:textId="77777777" w:rsidR="009F7828" w:rsidRPr="006315F9" w:rsidRDefault="009F7828" w:rsidP="006315F9">
                            <w:pPr>
                              <w:spacing w:line="240" w:lineRule="auto"/>
                              <w:jc w:val="center"/>
                              <w:rPr>
                                <w:sz w:val="24"/>
                                <w:szCs w:val="24"/>
                              </w:rPr>
                            </w:pPr>
                            <w:r w:rsidRPr="006315F9">
                              <w:rPr>
                                <w:sz w:val="24"/>
                                <w:szCs w:val="24"/>
                              </w:rPr>
                              <w:t>JVM 8 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AF5F1" id="Rectangle 1071" o:spid="_x0000_s1050" style="position:absolute;left:0;text-align:left;margin-left:189.85pt;margin-top:9.55pt;width:178.5pt;height:9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" fillcolor="#9bbb59" strokecolor="#f2f2f2" strokeweight="3pt">
                <v:shadow on="t" color="#4e6128" opacity=".5" offset="1pt"/>
                <v:textbox>
                  <w:txbxContent>
                    <w:p w14:paraId="35F2C03C" w14:textId="77777777" w:rsidR="009F7828" w:rsidRDefault="009F7828" w:rsidP="006315F9">
                      <w:pPr>
                        <w:jc w:val="center"/>
                      </w:pPr>
                    </w:p>
                    <w:p w14:paraId="3CC57CE3" w14:textId="77777777" w:rsidR="009F7828" w:rsidRPr="00592B4F" w:rsidRDefault="009F7828" w:rsidP="006315F9">
                      <w:pPr>
                        <w:jc w:val="center"/>
                        <w:rPr>
                          <w:b/>
                        </w:rPr>
                      </w:pPr>
                    </w:p>
                    <w:p w14:paraId="7F54E80D" w14:textId="77777777" w:rsidR="009F7828" w:rsidRPr="006315F9" w:rsidRDefault="009F7828" w:rsidP="006315F9">
                      <w:pPr>
                        <w:spacing w:line="240" w:lineRule="auto"/>
                        <w:jc w:val="center"/>
                        <w:rPr>
                          <w:sz w:val="24"/>
                          <w:szCs w:val="24"/>
                        </w:rPr>
                      </w:pPr>
                      <w:r w:rsidRPr="006315F9">
                        <w:rPr>
                          <w:sz w:val="24"/>
                          <w:szCs w:val="24"/>
                        </w:rPr>
                        <w:t xml:space="preserve">GELCO </w:t>
                      </w:r>
                      <w:proofErr w:type="spellStart"/>
                      <w:r w:rsidRPr="006315F9">
                        <w:rPr>
                          <w:sz w:val="24"/>
                          <w:szCs w:val="24"/>
                        </w:rPr>
                        <w:t>inc.</w:t>
                      </w:r>
                      <w:proofErr w:type="spellEnd"/>
                    </w:p>
                    <w:p w14:paraId="775747E2" w14:textId="77777777" w:rsidR="009F7828" w:rsidRPr="006315F9" w:rsidRDefault="009F7828" w:rsidP="006315F9">
                      <w:pPr>
                        <w:spacing w:line="240" w:lineRule="auto"/>
                        <w:jc w:val="center"/>
                        <w:rPr>
                          <w:sz w:val="24"/>
                          <w:szCs w:val="24"/>
                        </w:rPr>
                      </w:pPr>
                    </w:p>
                    <w:p w14:paraId="6A6DB165" w14:textId="77777777" w:rsidR="009F7828" w:rsidRPr="006315F9" w:rsidRDefault="009F7828" w:rsidP="006315F9">
                      <w:pPr>
                        <w:spacing w:line="240" w:lineRule="auto"/>
                        <w:jc w:val="center"/>
                        <w:rPr>
                          <w:sz w:val="24"/>
                          <w:szCs w:val="24"/>
                        </w:rPr>
                      </w:pPr>
                      <w:r w:rsidRPr="006315F9">
                        <w:rPr>
                          <w:sz w:val="24"/>
                          <w:szCs w:val="24"/>
                        </w:rPr>
                        <w:t>JVM 8 M $</w:t>
                      </w:r>
                    </w:p>
                  </w:txbxContent>
                </v:textbox>
              </v:rect>
            </w:pict>
          </mc:Fallback>
        </mc:AlternateContent>
      </w:r>
      <w:r w:rsidRPr="006315F9">
        <w:rPr>
          <w:rFonts w:eastAsia="Times New Roman" w:cs="Times New Roman"/>
          <w:b/>
          <w:sz w:val="24"/>
          <w:szCs w:val="24"/>
          <w:lang w:eastAsia="fr-FR"/>
        </w:rPr>
        <w:t>Enfant 2</w:t>
      </w:r>
    </w:p>
    <w:p w14:paraId="59592FCC" w14:textId="4FB985BA" w:rsidR="006315F9" w:rsidRPr="006315F9" w:rsidRDefault="006315F9" w:rsidP="006315F9">
      <w:pPr>
        <w:tabs>
          <w:tab w:val="left" w:pos="720"/>
        </w:tabs>
        <w:spacing w:line="360" w:lineRule="atLeast"/>
        <w:rPr>
          <w:rFonts w:eastAsia="Times New Roman" w:cs="Times New Roman"/>
          <w:b/>
          <w:sz w:val="24"/>
          <w:szCs w:val="24"/>
          <w:lang w:eastAsia="fr-FR"/>
        </w:rPr>
      </w:pPr>
      <w:r>
        <w:rPr>
          <w:rFonts w:eastAsia="Times New Roman" w:cs="Times New Roman"/>
          <w:b/>
          <w:noProof/>
          <w:sz w:val="24"/>
          <w:szCs w:val="24"/>
          <w:lang w:val="fr-FR" w:eastAsia="fr-FR"/>
        </w:rPr>
        <mc:AlternateContent>
          <mc:Choice Requires="wps">
            <w:drawing>
              <wp:anchor distT="0" distB="0" distL="114300" distR="114300" simplePos="0" relativeHeight="251766784" behindDoc="0" locked="0" layoutInCell="1" allowOverlap="1" wp14:anchorId="716837CA" wp14:editId="4631277C">
                <wp:simplePos x="0" y="0"/>
                <wp:positionH relativeFrom="column">
                  <wp:posOffset>4495800</wp:posOffset>
                </wp:positionH>
                <wp:positionV relativeFrom="paragraph">
                  <wp:posOffset>121285</wp:posOffset>
                </wp:positionV>
                <wp:extent cx="1724025" cy="1371600"/>
                <wp:effectExtent l="9525" t="76200" r="76200" b="9525"/>
                <wp:wrapNone/>
                <wp:docPr id="1066" name="Émoticône 10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371600"/>
                        </a:xfrm>
                        <a:prstGeom prst="smileyFace">
                          <a:avLst>
                            <a:gd name="adj" fmla="val 4653"/>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107763" dir="18900000" algn="ctr" rotWithShape="0">
                            <a:srgbClr val="974706">
                              <a:alpha val="50000"/>
                            </a:srgbClr>
                          </a:outerShdw>
                        </a:effectLst>
                      </wps:spPr>
                      <wps:txbx>
                        <w:txbxContent>
                          <w:p w14:paraId="38D69D2E" w14:textId="77777777" w:rsidR="009F7828" w:rsidRPr="006315F9" w:rsidRDefault="009F7828" w:rsidP="006315F9">
                            <w:pPr>
                              <w:spacing w:line="240" w:lineRule="auto"/>
                              <w:jc w:val="left"/>
                              <w:rPr>
                                <w:b/>
                                <w:sz w:val="24"/>
                                <w:szCs w:val="24"/>
                              </w:rPr>
                            </w:pPr>
                            <w:r w:rsidRPr="006315F9">
                              <w:rPr>
                                <w:b/>
                                <w:sz w:val="24"/>
                                <w:szCs w:val="24"/>
                              </w:rPr>
                              <w:t>Quel aurait été l’impôt sans aucune planification?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837CA"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Émoticône 1066" o:spid="_x0000_s1051" type="#_x0000_t96" style="position:absolute;left:0;text-align:left;margin-left:354pt;margin-top:9.55pt;width:135.75pt;height:10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" fillcolor="#fabf8f" strokecolor="#fabf8f" strokeweight="1pt">
                <v:fill color2="#fde9d9" angle="135" focus="50%" type="gradient"/>
                <v:shadow on="t" color="#974706" opacity=".5" offset="6pt,-6pt"/>
                <v:textbox>
                  <w:txbxContent>
                    <w:p w14:paraId="38D69D2E" w14:textId="77777777" w:rsidR="009F7828" w:rsidRPr="006315F9" w:rsidRDefault="009F7828" w:rsidP="006315F9">
                      <w:pPr>
                        <w:spacing w:line="240" w:lineRule="auto"/>
                        <w:jc w:val="left"/>
                        <w:rPr>
                          <w:b/>
                          <w:sz w:val="24"/>
                          <w:szCs w:val="24"/>
                        </w:rPr>
                      </w:pPr>
                      <w:r w:rsidRPr="006315F9">
                        <w:rPr>
                          <w:b/>
                          <w:sz w:val="24"/>
                          <w:szCs w:val="24"/>
                        </w:rPr>
                        <w:t>Quel aurait été l’impôt sans aucune planification?</w:t>
                      </w:r>
                    </w:p>
                  </w:txbxContent>
                </v:textbox>
              </v:shape>
            </w:pict>
          </mc:Fallback>
        </mc:AlternateContent>
      </w:r>
      <w:r>
        <w:rPr>
          <w:rFonts w:eastAsia="Times New Roman" w:cs="Times New Roman"/>
          <w:b/>
          <w:noProof/>
          <w:sz w:val="24"/>
          <w:szCs w:val="24"/>
          <w:lang w:val="fr-FR" w:eastAsia="fr-FR"/>
        </w:rPr>
        <mc:AlternateContent>
          <mc:Choice Requires="wps">
            <w:drawing>
              <wp:anchor distT="0" distB="0" distL="114300" distR="114300" simplePos="0" relativeHeight="251757568" behindDoc="0" locked="0" layoutInCell="1" allowOverlap="1" wp14:anchorId="66C4977C" wp14:editId="1EF46F47">
                <wp:simplePos x="0" y="0"/>
                <wp:positionH relativeFrom="column">
                  <wp:posOffset>600075</wp:posOffset>
                </wp:positionH>
                <wp:positionV relativeFrom="paragraph">
                  <wp:posOffset>149860</wp:posOffset>
                </wp:positionV>
                <wp:extent cx="314325" cy="238125"/>
                <wp:effectExtent l="9525" t="57150" r="47625" b="9525"/>
                <wp:wrapNone/>
                <wp:docPr id="1065" name="Connecteur droit avec flèche 10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E1310" id="Connecteur droit avec flèche 1065" o:spid="_x0000_s1026" type="#_x0000_t32" style="position:absolute;margin-left:47.25pt;margin-top:11.8pt;width:24.75pt;height:18.75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">
                <v:stroke endarrow="block"/>
              </v:shape>
            </w:pict>
          </mc:Fallback>
        </mc:AlternateContent>
      </w:r>
      <w:r w:rsidRPr="006315F9">
        <w:rPr>
          <w:rFonts w:eastAsia="Times New Roman" w:cs="Times New Roman"/>
          <w:b/>
          <w:sz w:val="24"/>
          <w:szCs w:val="24"/>
          <w:lang w:eastAsia="fr-FR"/>
        </w:rPr>
        <w:tab/>
      </w:r>
      <w:r w:rsidRPr="006315F9">
        <w:rPr>
          <w:rFonts w:eastAsia="Times New Roman" w:cs="Times New Roman"/>
          <w:b/>
          <w:sz w:val="24"/>
          <w:szCs w:val="24"/>
          <w:lang w:eastAsia="fr-FR"/>
        </w:rPr>
        <w:tab/>
      </w:r>
      <w:r w:rsidR="001331B4">
        <w:rPr>
          <w:rFonts w:eastAsia="Times New Roman" w:cs="Times New Roman"/>
          <w:sz w:val="24"/>
          <w:szCs w:val="24"/>
          <w:lang w:eastAsia="fr-FR"/>
        </w:rPr>
        <w:t>9</w:t>
      </w:r>
      <w:r w:rsidR="009F7828">
        <w:rPr>
          <w:rFonts w:eastAsia="Times New Roman" w:cs="Times New Roman"/>
          <w:sz w:val="24"/>
          <w:szCs w:val="24"/>
          <w:lang w:eastAsia="fr-FR"/>
        </w:rPr>
        <w:t>71</w:t>
      </w:r>
      <w:r w:rsidRPr="006315F9">
        <w:rPr>
          <w:rFonts w:eastAsia="Times New Roman" w:cs="Times New Roman"/>
          <w:sz w:val="24"/>
          <w:szCs w:val="24"/>
          <w:lang w:eastAsia="fr-FR"/>
        </w:rPr>
        <w:t> </w:t>
      </w:r>
      <w:r w:rsidR="009F7828">
        <w:rPr>
          <w:rFonts w:eastAsia="Times New Roman" w:cs="Times New Roman"/>
          <w:sz w:val="24"/>
          <w:szCs w:val="24"/>
          <w:lang w:eastAsia="fr-FR"/>
        </w:rPr>
        <w:t>190</w:t>
      </w:r>
      <w:r w:rsidRPr="006315F9">
        <w:rPr>
          <w:rFonts w:eastAsia="Times New Roman" w:cs="Times New Roman"/>
          <w:sz w:val="24"/>
          <w:szCs w:val="24"/>
          <w:lang w:eastAsia="fr-FR"/>
        </w:rPr>
        <w:t xml:space="preserve"> $ JVM</w:t>
      </w:r>
    </w:p>
    <w:p w14:paraId="4D8B914E" w14:textId="6E2DD6A1" w:rsidR="006315F9" w:rsidRPr="006315F9" w:rsidRDefault="006315F9" w:rsidP="006315F9">
      <w:pPr>
        <w:tabs>
          <w:tab w:val="left" w:pos="720"/>
        </w:tabs>
        <w:spacing w:line="360" w:lineRule="atLeast"/>
        <w:rPr>
          <w:rFonts w:eastAsia="Times New Roman" w:cs="Times New Roman"/>
          <w:b/>
          <w:sz w:val="24"/>
          <w:szCs w:val="24"/>
          <w:lang w:eastAsia="fr-FR"/>
        </w:rPr>
      </w:pPr>
      <w:r>
        <w:rPr>
          <w:rFonts w:eastAsia="Times New Roman" w:cs="Times New Roman"/>
          <w:b/>
          <w:noProof/>
          <w:sz w:val="24"/>
          <w:szCs w:val="24"/>
          <w:lang w:val="fr-FR" w:eastAsia="fr-FR"/>
        </w:rPr>
        <mc:AlternateContent>
          <mc:Choice Requires="wps">
            <w:drawing>
              <wp:anchor distT="0" distB="0" distL="114300" distR="114300" simplePos="0" relativeHeight="251759616" behindDoc="0" locked="0" layoutInCell="1" allowOverlap="1" wp14:anchorId="225DBA9B" wp14:editId="00CC8E8D">
                <wp:simplePos x="0" y="0"/>
                <wp:positionH relativeFrom="column">
                  <wp:posOffset>600075</wp:posOffset>
                </wp:positionH>
                <wp:positionV relativeFrom="paragraph">
                  <wp:posOffset>168910</wp:posOffset>
                </wp:positionV>
                <wp:extent cx="266700" cy="190500"/>
                <wp:effectExtent l="9525" t="9525" r="47625" b="57150"/>
                <wp:wrapNone/>
                <wp:docPr id="1064" name="Connecteur droit avec flèche 10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4946A" id="Connecteur droit avec flèche 1064" o:spid="_x0000_s1026" type="#_x0000_t32" style="position:absolute;margin-left:47.25pt;margin-top:13.3pt;width:21pt;height: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">
                <v:stroke endarrow="block"/>
              </v:shape>
            </w:pict>
          </mc:Fallback>
        </mc:AlternateContent>
      </w:r>
      <w:r>
        <w:rPr>
          <w:rFonts w:eastAsia="Times New Roman" w:cs="Times New Roman"/>
          <w:b/>
          <w:noProof/>
          <w:sz w:val="24"/>
          <w:szCs w:val="24"/>
          <w:lang w:val="fr-FR" w:eastAsia="fr-FR"/>
        </w:rPr>
        <mc:AlternateContent>
          <mc:Choice Requires="wps">
            <w:drawing>
              <wp:anchor distT="0" distB="0" distL="114300" distR="114300" simplePos="0" relativeHeight="251758592" behindDoc="0" locked="0" layoutInCell="1" allowOverlap="1" wp14:anchorId="42855A37" wp14:editId="10E2C328">
                <wp:simplePos x="0" y="0"/>
                <wp:positionH relativeFrom="column">
                  <wp:posOffset>600075</wp:posOffset>
                </wp:positionH>
                <wp:positionV relativeFrom="paragraph">
                  <wp:posOffset>159385</wp:posOffset>
                </wp:positionV>
                <wp:extent cx="314325" cy="9525"/>
                <wp:effectExtent l="9525" t="57150" r="19050" b="47625"/>
                <wp:wrapNone/>
                <wp:docPr id="1062" name="Connecteur droit avec flèche 10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5EC79" id="Connecteur droit avec flèche 1062" o:spid="_x0000_s1026" type="#_x0000_t32" style="position:absolute;margin-left:47.25pt;margin-top:12.55pt;width:24.75pt;height:.75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">
                <v:stroke endarrow="block"/>
              </v:shape>
            </w:pict>
          </mc:Fallback>
        </mc:AlternateContent>
      </w:r>
      <w:r w:rsidRPr="006315F9">
        <w:rPr>
          <w:rFonts w:eastAsia="Times New Roman" w:cs="Times New Roman"/>
          <w:b/>
          <w:sz w:val="24"/>
          <w:szCs w:val="24"/>
          <w:lang w:eastAsia="fr-FR"/>
        </w:rPr>
        <w:t>100 « P »</w:t>
      </w:r>
      <w:r w:rsidRPr="006315F9">
        <w:rPr>
          <w:rFonts w:eastAsia="Times New Roman" w:cs="Times New Roman"/>
          <w:sz w:val="24"/>
          <w:szCs w:val="24"/>
          <w:lang w:eastAsia="fr-FR"/>
        </w:rPr>
        <w:t xml:space="preserve"> </w:t>
      </w:r>
      <w:r w:rsidRPr="006315F9">
        <w:rPr>
          <w:rFonts w:eastAsia="Times New Roman" w:cs="Times New Roman"/>
          <w:sz w:val="24"/>
          <w:szCs w:val="24"/>
          <w:lang w:eastAsia="fr-FR"/>
        </w:rPr>
        <w:tab/>
      </w:r>
      <w:r w:rsidR="001331B4">
        <w:rPr>
          <w:rFonts w:eastAsia="Times New Roman" w:cs="Times New Roman"/>
          <w:sz w:val="24"/>
          <w:szCs w:val="24"/>
          <w:lang w:eastAsia="fr-FR"/>
        </w:rPr>
        <w:t>9</w:t>
      </w:r>
      <w:r w:rsidR="009F7828">
        <w:rPr>
          <w:rFonts w:eastAsia="Times New Roman" w:cs="Times New Roman"/>
          <w:sz w:val="24"/>
          <w:szCs w:val="24"/>
          <w:lang w:eastAsia="fr-FR"/>
        </w:rPr>
        <w:t>71</w:t>
      </w:r>
      <w:r w:rsidRPr="006315F9">
        <w:rPr>
          <w:rFonts w:eastAsia="Times New Roman" w:cs="Times New Roman"/>
          <w:sz w:val="24"/>
          <w:szCs w:val="24"/>
          <w:lang w:eastAsia="fr-FR"/>
        </w:rPr>
        <w:t> </w:t>
      </w:r>
      <w:r w:rsidR="009F7828">
        <w:rPr>
          <w:rFonts w:eastAsia="Times New Roman" w:cs="Times New Roman"/>
          <w:sz w:val="24"/>
          <w:szCs w:val="24"/>
          <w:lang w:eastAsia="fr-FR"/>
        </w:rPr>
        <w:t>190</w:t>
      </w:r>
      <w:r w:rsidRPr="006315F9">
        <w:rPr>
          <w:rFonts w:eastAsia="Times New Roman" w:cs="Times New Roman"/>
          <w:sz w:val="24"/>
          <w:szCs w:val="24"/>
          <w:lang w:eastAsia="fr-FR"/>
        </w:rPr>
        <w:t xml:space="preserve"> $ PBR</w:t>
      </w:r>
    </w:p>
    <w:p w14:paraId="7E524243" w14:textId="77777777" w:rsidR="006315F9" w:rsidRPr="006315F9" w:rsidRDefault="006315F9" w:rsidP="006315F9">
      <w:pPr>
        <w:tabs>
          <w:tab w:val="left" w:pos="720"/>
        </w:tabs>
        <w:spacing w:line="360" w:lineRule="atLeast"/>
        <w:rPr>
          <w:rFonts w:eastAsia="Times New Roman" w:cs="Times New Roman"/>
          <w:sz w:val="24"/>
          <w:szCs w:val="24"/>
          <w:lang w:eastAsia="fr-FR"/>
        </w:rPr>
      </w:pPr>
      <w:r w:rsidRPr="006315F9">
        <w:rPr>
          <w:rFonts w:eastAsia="Times New Roman" w:cs="Times New Roman"/>
          <w:sz w:val="24"/>
          <w:szCs w:val="24"/>
          <w:lang w:eastAsia="fr-FR"/>
        </w:rPr>
        <w:tab/>
      </w:r>
      <w:r w:rsidRPr="006315F9">
        <w:rPr>
          <w:rFonts w:eastAsia="Times New Roman" w:cs="Times New Roman"/>
          <w:sz w:val="24"/>
          <w:szCs w:val="24"/>
          <w:lang w:eastAsia="fr-FR"/>
        </w:rPr>
        <w:tab/>
        <w:t>100 $ CV</w:t>
      </w:r>
    </w:p>
    <w:p w14:paraId="34C4F7E1" w14:textId="77777777" w:rsidR="006315F9" w:rsidRPr="006315F9" w:rsidRDefault="006315F9" w:rsidP="006315F9">
      <w:pPr>
        <w:tabs>
          <w:tab w:val="left" w:pos="720"/>
        </w:tabs>
        <w:spacing w:line="360" w:lineRule="atLeast"/>
        <w:rPr>
          <w:rFonts w:eastAsia="Times New Roman" w:cs="Times New Roman"/>
          <w:b/>
          <w:sz w:val="24"/>
          <w:szCs w:val="24"/>
          <w:lang w:eastAsia="fr-FR"/>
        </w:rPr>
      </w:pPr>
      <w:r>
        <w:rPr>
          <w:rFonts w:eastAsia="Times New Roman" w:cs="Times New Roman"/>
          <w:b/>
          <w:noProof/>
          <w:sz w:val="24"/>
          <w:szCs w:val="24"/>
          <w:lang w:val="fr-FR" w:eastAsia="fr-FR"/>
        </w:rPr>
        <mc:AlternateContent>
          <mc:Choice Requires="wps">
            <w:drawing>
              <wp:anchor distT="0" distB="0" distL="114300" distR="114300" simplePos="0" relativeHeight="251747328" behindDoc="0" locked="0" layoutInCell="1" allowOverlap="1" wp14:anchorId="666585EF" wp14:editId="5FD008B3">
                <wp:simplePos x="0" y="0"/>
                <wp:positionH relativeFrom="column">
                  <wp:posOffset>552450</wp:posOffset>
                </wp:positionH>
                <wp:positionV relativeFrom="paragraph">
                  <wp:posOffset>140335</wp:posOffset>
                </wp:positionV>
                <wp:extent cx="1858645" cy="38100"/>
                <wp:effectExtent l="9525" t="19050" r="17780" b="57150"/>
                <wp:wrapNone/>
                <wp:docPr id="1061" name="Connecteur droit avec flèche 10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8645"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A153D" id="Connecteur droit avec flèche 1061" o:spid="_x0000_s1026" type="#_x0000_t32" style="position:absolute;margin-left:43.5pt;margin-top:11.05pt;width:146.35pt;height: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">
                <v:stroke endarrow="block"/>
              </v:shape>
            </w:pict>
          </mc:Fallback>
        </mc:AlternateContent>
      </w:r>
      <w:r w:rsidRPr="006315F9">
        <w:rPr>
          <w:rFonts w:eastAsia="Times New Roman" w:cs="Times New Roman"/>
          <w:b/>
          <w:sz w:val="24"/>
          <w:szCs w:val="24"/>
          <w:lang w:eastAsia="fr-FR"/>
        </w:rPr>
        <w:t>Enfant 3</w:t>
      </w:r>
    </w:p>
    <w:p w14:paraId="0366502E" w14:textId="5D3CCB05" w:rsidR="006315F9" w:rsidRPr="006315F9" w:rsidRDefault="006315F9" w:rsidP="006315F9">
      <w:pPr>
        <w:tabs>
          <w:tab w:val="left" w:pos="720"/>
        </w:tabs>
        <w:spacing w:line="360" w:lineRule="atLeast"/>
        <w:rPr>
          <w:rFonts w:eastAsia="Times New Roman" w:cs="Times New Roman"/>
          <w:b/>
          <w:sz w:val="24"/>
          <w:szCs w:val="24"/>
          <w:lang w:eastAsia="fr-FR"/>
        </w:rPr>
      </w:pPr>
      <w:r>
        <w:rPr>
          <w:rFonts w:eastAsia="Times New Roman" w:cs="Times New Roman"/>
          <w:b/>
          <w:noProof/>
          <w:sz w:val="24"/>
          <w:szCs w:val="24"/>
          <w:lang w:val="fr-FR" w:eastAsia="fr-FR"/>
        </w:rPr>
        <mc:AlternateContent>
          <mc:Choice Requires="wps">
            <w:drawing>
              <wp:anchor distT="0" distB="0" distL="114300" distR="114300" simplePos="0" relativeHeight="251760640" behindDoc="0" locked="0" layoutInCell="1" allowOverlap="1" wp14:anchorId="4AEAA3ED" wp14:editId="269FA054">
                <wp:simplePos x="0" y="0"/>
                <wp:positionH relativeFrom="column">
                  <wp:posOffset>600075</wp:posOffset>
                </wp:positionH>
                <wp:positionV relativeFrom="paragraph">
                  <wp:posOffset>149860</wp:posOffset>
                </wp:positionV>
                <wp:extent cx="314325" cy="228600"/>
                <wp:effectExtent l="9525" t="57150" r="47625" b="9525"/>
                <wp:wrapNone/>
                <wp:docPr id="1060" name="Connecteur droit avec flèche 10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16EE6" id="Connecteur droit avec flèche 1060" o:spid="_x0000_s1026" type="#_x0000_t32" style="position:absolute;margin-left:47.25pt;margin-top:11.8pt;width:24.75pt;height:18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">
                <v:stroke endarrow="block"/>
              </v:shape>
            </w:pict>
          </mc:Fallback>
        </mc:AlternateContent>
      </w:r>
      <w:r w:rsidRPr="006315F9">
        <w:rPr>
          <w:rFonts w:eastAsia="Times New Roman" w:cs="Times New Roman"/>
          <w:b/>
          <w:sz w:val="24"/>
          <w:szCs w:val="24"/>
          <w:lang w:eastAsia="fr-FR"/>
        </w:rPr>
        <w:tab/>
      </w:r>
      <w:r w:rsidRPr="006315F9">
        <w:rPr>
          <w:rFonts w:eastAsia="Times New Roman" w:cs="Times New Roman"/>
          <w:b/>
          <w:sz w:val="24"/>
          <w:szCs w:val="24"/>
          <w:lang w:eastAsia="fr-FR"/>
        </w:rPr>
        <w:tab/>
      </w:r>
      <w:r w:rsidR="001331B4">
        <w:rPr>
          <w:rFonts w:eastAsia="Times New Roman" w:cs="Times New Roman"/>
          <w:sz w:val="24"/>
          <w:szCs w:val="24"/>
          <w:lang w:eastAsia="fr-FR"/>
        </w:rPr>
        <w:t>9</w:t>
      </w:r>
      <w:r w:rsidR="009F7828">
        <w:rPr>
          <w:rFonts w:eastAsia="Times New Roman" w:cs="Times New Roman"/>
          <w:sz w:val="24"/>
          <w:szCs w:val="24"/>
          <w:lang w:eastAsia="fr-FR"/>
        </w:rPr>
        <w:t>71</w:t>
      </w:r>
      <w:r w:rsidRPr="006315F9">
        <w:rPr>
          <w:rFonts w:eastAsia="Times New Roman" w:cs="Times New Roman"/>
          <w:sz w:val="24"/>
          <w:szCs w:val="24"/>
          <w:lang w:eastAsia="fr-FR"/>
        </w:rPr>
        <w:t> </w:t>
      </w:r>
      <w:r w:rsidR="009F7828">
        <w:rPr>
          <w:rFonts w:eastAsia="Times New Roman" w:cs="Times New Roman"/>
          <w:sz w:val="24"/>
          <w:szCs w:val="24"/>
          <w:lang w:eastAsia="fr-FR"/>
        </w:rPr>
        <w:t>190</w:t>
      </w:r>
      <w:r w:rsidRPr="006315F9">
        <w:rPr>
          <w:rFonts w:eastAsia="Times New Roman" w:cs="Times New Roman"/>
          <w:sz w:val="24"/>
          <w:szCs w:val="24"/>
          <w:lang w:eastAsia="fr-FR"/>
        </w:rPr>
        <w:t xml:space="preserve"> $ JVM</w:t>
      </w:r>
    </w:p>
    <w:p w14:paraId="071E953C" w14:textId="424D23FE" w:rsidR="006315F9" w:rsidRPr="006315F9" w:rsidRDefault="006315F9" w:rsidP="006315F9">
      <w:pPr>
        <w:tabs>
          <w:tab w:val="left" w:pos="720"/>
        </w:tabs>
        <w:spacing w:line="360" w:lineRule="atLeast"/>
        <w:rPr>
          <w:rFonts w:eastAsia="Times New Roman" w:cs="Times New Roman"/>
          <w:sz w:val="24"/>
          <w:szCs w:val="24"/>
          <w:lang w:eastAsia="fr-FR"/>
        </w:rPr>
      </w:pPr>
      <w:r>
        <w:rPr>
          <w:rFonts w:eastAsia="Times New Roman" w:cs="Times New Roman"/>
          <w:b/>
          <w:noProof/>
          <w:sz w:val="24"/>
          <w:szCs w:val="24"/>
          <w:lang w:val="fr-FR" w:eastAsia="fr-FR"/>
        </w:rPr>
        <mc:AlternateContent>
          <mc:Choice Requires="wps">
            <w:drawing>
              <wp:anchor distT="0" distB="0" distL="114300" distR="114300" simplePos="0" relativeHeight="251762688" behindDoc="0" locked="0" layoutInCell="1" allowOverlap="1" wp14:anchorId="54D67933" wp14:editId="42F48CB1">
                <wp:simplePos x="0" y="0"/>
                <wp:positionH relativeFrom="column">
                  <wp:posOffset>552450</wp:posOffset>
                </wp:positionH>
                <wp:positionV relativeFrom="paragraph">
                  <wp:posOffset>149860</wp:posOffset>
                </wp:positionV>
                <wp:extent cx="361950" cy="200025"/>
                <wp:effectExtent l="9525" t="9525" r="38100" b="57150"/>
                <wp:wrapNone/>
                <wp:docPr id="1059" name="Connecteur droit avec flèche 10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DF613" id="Connecteur droit avec flèche 1059" o:spid="_x0000_s1026" type="#_x0000_t32" style="position:absolute;margin-left:43.5pt;margin-top:11.8pt;width:28.5pt;height:15.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">
                <v:stroke endarrow="block"/>
              </v:shape>
            </w:pict>
          </mc:Fallback>
        </mc:AlternateContent>
      </w:r>
      <w:r>
        <w:rPr>
          <w:rFonts w:eastAsia="Times New Roman" w:cs="Times New Roman"/>
          <w:b/>
          <w:noProof/>
          <w:sz w:val="24"/>
          <w:szCs w:val="24"/>
          <w:lang w:val="fr-FR" w:eastAsia="fr-FR"/>
        </w:rPr>
        <mc:AlternateContent>
          <mc:Choice Requires="wps">
            <w:drawing>
              <wp:anchor distT="0" distB="0" distL="114300" distR="114300" simplePos="0" relativeHeight="251761664" behindDoc="0" locked="0" layoutInCell="1" allowOverlap="1" wp14:anchorId="3AC6431C" wp14:editId="630956B9">
                <wp:simplePos x="0" y="0"/>
                <wp:positionH relativeFrom="column">
                  <wp:posOffset>600075</wp:posOffset>
                </wp:positionH>
                <wp:positionV relativeFrom="paragraph">
                  <wp:posOffset>149860</wp:posOffset>
                </wp:positionV>
                <wp:extent cx="314325" cy="0"/>
                <wp:effectExtent l="9525" t="57150" r="19050" b="57150"/>
                <wp:wrapNone/>
                <wp:docPr id="1058" name="Connecteur droit avec flèche 10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FDC03" id="Connecteur droit avec flèche 1058" o:spid="_x0000_s1026" type="#_x0000_t32" style="position:absolute;margin-left:47.25pt;margin-top:11.8pt;width:24.7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">
                <v:stroke endarrow="block"/>
              </v:shape>
            </w:pict>
          </mc:Fallback>
        </mc:AlternateContent>
      </w:r>
      <w:r w:rsidRPr="006315F9">
        <w:rPr>
          <w:rFonts w:eastAsia="Times New Roman" w:cs="Times New Roman"/>
          <w:b/>
          <w:sz w:val="24"/>
          <w:szCs w:val="24"/>
          <w:lang w:eastAsia="fr-FR"/>
        </w:rPr>
        <w:t>100 « P »</w:t>
      </w:r>
      <w:r w:rsidRPr="006315F9">
        <w:rPr>
          <w:rFonts w:eastAsia="Times New Roman" w:cs="Times New Roman"/>
          <w:b/>
          <w:sz w:val="24"/>
          <w:szCs w:val="24"/>
          <w:lang w:eastAsia="fr-FR"/>
        </w:rPr>
        <w:tab/>
      </w:r>
      <w:r w:rsidR="001331B4">
        <w:rPr>
          <w:rFonts w:eastAsia="Times New Roman" w:cs="Times New Roman"/>
          <w:sz w:val="24"/>
          <w:szCs w:val="24"/>
          <w:lang w:eastAsia="fr-FR"/>
        </w:rPr>
        <w:t>9</w:t>
      </w:r>
      <w:r w:rsidR="009F7828">
        <w:rPr>
          <w:rFonts w:eastAsia="Times New Roman" w:cs="Times New Roman"/>
          <w:sz w:val="24"/>
          <w:szCs w:val="24"/>
          <w:lang w:eastAsia="fr-FR"/>
        </w:rPr>
        <w:t>71</w:t>
      </w:r>
      <w:r w:rsidRPr="006315F9">
        <w:rPr>
          <w:rFonts w:eastAsia="Times New Roman" w:cs="Times New Roman"/>
          <w:sz w:val="24"/>
          <w:szCs w:val="24"/>
          <w:lang w:eastAsia="fr-FR"/>
        </w:rPr>
        <w:t> </w:t>
      </w:r>
      <w:r w:rsidR="009F7828">
        <w:rPr>
          <w:rFonts w:eastAsia="Times New Roman" w:cs="Times New Roman"/>
          <w:sz w:val="24"/>
          <w:szCs w:val="24"/>
          <w:lang w:eastAsia="fr-FR"/>
        </w:rPr>
        <w:t>190</w:t>
      </w:r>
      <w:r w:rsidRPr="006315F9">
        <w:rPr>
          <w:rFonts w:eastAsia="Times New Roman" w:cs="Times New Roman"/>
          <w:sz w:val="24"/>
          <w:szCs w:val="24"/>
          <w:lang w:eastAsia="fr-FR"/>
        </w:rPr>
        <w:t xml:space="preserve"> $ PBR</w:t>
      </w:r>
    </w:p>
    <w:p w14:paraId="3B4FCBD4" w14:textId="77777777" w:rsidR="006315F9" w:rsidRPr="006315F9" w:rsidRDefault="006315F9" w:rsidP="006315F9">
      <w:pPr>
        <w:tabs>
          <w:tab w:val="left" w:pos="720"/>
        </w:tabs>
        <w:spacing w:line="360" w:lineRule="atLeast"/>
        <w:rPr>
          <w:rFonts w:eastAsia="Times New Roman" w:cs="Times New Roman"/>
          <w:sz w:val="24"/>
          <w:szCs w:val="24"/>
          <w:lang w:eastAsia="fr-FR"/>
        </w:rPr>
      </w:pPr>
      <w:r>
        <w:rPr>
          <w:rFonts w:eastAsia="Times New Roman" w:cs="Times New Roman"/>
          <w:noProof/>
          <w:sz w:val="24"/>
          <w:szCs w:val="24"/>
          <w:lang w:val="fr-FR" w:eastAsia="fr-FR"/>
        </w:rPr>
        <mc:AlternateContent>
          <mc:Choice Requires="wps">
            <w:drawing>
              <wp:anchor distT="0" distB="0" distL="114300" distR="114300" simplePos="0" relativeHeight="251767808" behindDoc="1" locked="0" layoutInCell="1" allowOverlap="1" wp14:anchorId="7850D0F8" wp14:editId="4F6DAB29">
                <wp:simplePos x="0" y="0"/>
                <wp:positionH relativeFrom="column">
                  <wp:posOffset>1647825</wp:posOffset>
                </wp:positionH>
                <wp:positionV relativeFrom="paragraph">
                  <wp:posOffset>121285</wp:posOffset>
                </wp:positionV>
                <wp:extent cx="3619500" cy="2505075"/>
                <wp:effectExtent l="47625" t="57150" r="47625" b="57150"/>
                <wp:wrapNone/>
                <wp:docPr id="1057" name="Connecteur droit avec flèche 10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0" cy="25050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7FCF05" id="Connecteur droit avec flèche 1057" o:spid="_x0000_s1026" type="#_x0000_t32" style="position:absolute;margin-left:129.75pt;margin-top:9.55pt;width:285pt;height:197.25pt;flip:x;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">
                <v:stroke startarrow="block" endarrow="block"/>
              </v:shape>
            </w:pict>
          </mc:Fallback>
        </mc:AlternateContent>
      </w:r>
      <w:r w:rsidRPr="006315F9">
        <w:rPr>
          <w:rFonts w:eastAsia="Times New Roman" w:cs="Times New Roman"/>
          <w:sz w:val="24"/>
          <w:szCs w:val="24"/>
          <w:lang w:eastAsia="fr-FR"/>
        </w:rPr>
        <w:tab/>
      </w:r>
      <w:r w:rsidRPr="006315F9">
        <w:rPr>
          <w:rFonts w:eastAsia="Times New Roman" w:cs="Times New Roman"/>
          <w:sz w:val="24"/>
          <w:szCs w:val="24"/>
          <w:lang w:eastAsia="fr-FR"/>
        </w:rPr>
        <w:tab/>
        <w:t>100 $ CV</w:t>
      </w:r>
    </w:p>
    <w:p w14:paraId="7F4B6438" w14:textId="77777777" w:rsidR="006315F9" w:rsidRPr="006315F9" w:rsidRDefault="006315F9" w:rsidP="006315F9">
      <w:pPr>
        <w:spacing w:line="360" w:lineRule="atLeast"/>
        <w:rPr>
          <w:rFonts w:eastAsia="Times New Roman" w:cs="Times New Roman"/>
          <w:sz w:val="24"/>
          <w:szCs w:val="24"/>
          <w:lang w:eastAsia="fr-FR"/>
        </w:rPr>
      </w:pPr>
    </w:p>
    <w:p w14:paraId="0A50C13E" w14:textId="77777777" w:rsidR="006315F9" w:rsidRPr="006315F9" w:rsidRDefault="006315F9" w:rsidP="006315F9">
      <w:pPr>
        <w:tabs>
          <w:tab w:val="left" w:pos="720"/>
        </w:tabs>
        <w:spacing w:line="360" w:lineRule="atLeast"/>
        <w:rPr>
          <w:rFonts w:eastAsia="Times New Roman" w:cs="Times New Roman"/>
          <w:b/>
          <w:sz w:val="24"/>
          <w:szCs w:val="24"/>
          <w:lang w:eastAsia="fr-FR"/>
        </w:rPr>
      </w:pPr>
      <w:r w:rsidRPr="006315F9">
        <w:rPr>
          <w:rFonts w:eastAsia="Times New Roman" w:cs="Times New Roman"/>
          <w:b/>
          <w:i/>
          <w:sz w:val="24"/>
          <w:szCs w:val="24"/>
          <w:u w:val="single"/>
          <w:lang w:eastAsia="fr-FR"/>
        </w:rPr>
        <w:t xml:space="preserve">Impact fiscal suite à la disposition de toutes les actions en faveur d’un acquéreur externe   </w:t>
      </w:r>
    </w:p>
    <w:p w14:paraId="5712159A" w14:textId="77777777" w:rsidR="006315F9" w:rsidRPr="006315F9" w:rsidRDefault="006315F9" w:rsidP="006315F9">
      <w:pPr>
        <w:spacing w:line="360" w:lineRule="atLeast"/>
        <w:rPr>
          <w:rFonts w:eastAsia="Times New Roman"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1304"/>
        <w:gridCol w:w="1463"/>
        <w:gridCol w:w="1464"/>
        <w:gridCol w:w="1464"/>
      </w:tblGrid>
      <w:tr w:rsidR="006315F9" w:rsidRPr="006315F9" w14:paraId="026BE39B" w14:textId="77777777" w:rsidTr="001F57E2">
        <w:tc>
          <w:tcPr>
            <w:tcW w:w="1668" w:type="dxa"/>
          </w:tcPr>
          <w:p w14:paraId="6BD3A9FB" w14:textId="77777777" w:rsidR="006315F9" w:rsidRPr="006315F9" w:rsidRDefault="006315F9" w:rsidP="006315F9">
            <w:pPr>
              <w:spacing w:line="360" w:lineRule="atLeast"/>
              <w:rPr>
                <w:rFonts w:eastAsia="Times New Roman" w:cs="Times New Roman"/>
                <w:sz w:val="24"/>
                <w:szCs w:val="24"/>
                <w:lang w:eastAsia="fr-FR"/>
              </w:rPr>
            </w:pPr>
          </w:p>
        </w:tc>
        <w:tc>
          <w:tcPr>
            <w:tcW w:w="1417" w:type="dxa"/>
          </w:tcPr>
          <w:p w14:paraId="322CF7BF" w14:textId="77777777" w:rsidR="006315F9" w:rsidRPr="006315F9" w:rsidRDefault="006315F9" w:rsidP="006315F9">
            <w:pPr>
              <w:spacing w:line="360" w:lineRule="atLeast"/>
              <w:rPr>
                <w:rFonts w:eastAsia="Times New Roman" w:cs="Times New Roman"/>
                <w:sz w:val="24"/>
                <w:szCs w:val="24"/>
                <w:lang w:eastAsia="fr-FR"/>
              </w:rPr>
            </w:pPr>
            <w:r w:rsidRPr="006315F9">
              <w:rPr>
                <w:rFonts w:eastAsia="Times New Roman" w:cs="Times New Roman"/>
                <w:sz w:val="24"/>
                <w:szCs w:val="24"/>
                <w:lang w:eastAsia="fr-FR"/>
              </w:rPr>
              <w:t>Madame X</w:t>
            </w:r>
          </w:p>
        </w:tc>
        <w:tc>
          <w:tcPr>
            <w:tcW w:w="1304" w:type="dxa"/>
          </w:tcPr>
          <w:p w14:paraId="02293414" w14:textId="77777777" w:rsidR="006315F9" w:rsidRPr="006315F9" w:rsidRDefault="006315F9" w:rsidP="006315F9">
            <w:pPr>
              <w:spacing w:line="360" w:lineRule="atLeast"/>
              <w:rPr>
                <w:rFonts w:eastAsia="Times New Roman" w:cs="Times New Roman"/>
                <w:sz w:val="24"/>
                <w:szCs w:val="24"/>
                <w:lang w:eastAsia="fr-FR"/>
              </w:rPr>
            </w:pPr>
            <w:r w:rsidRPr="006315F9">
              <w:rPr>
                <w:rFonts w:eastAsia="Times New Roman" w:cs="Times New Roman"/>
                <w:sz w:val="24"/>
                <w:szCs w:val="24"/>
                <w:lang w:eastAsia="fr-FR"/>
              </w:rPr>
              <w:t>Monsieur X</w:t>
            </w:r>
          </w:p>
        </w:tc>
        <w:tc>
          <w:tcPr>
            <w:tcW w:w="1463" w:type="dxa"/>
          </w:tcPr>
          <w:p w14:paraId="01BFA701" w14:textId="77777777" w:rsidR="006315F9" w:rsidRPr="006315F9" w:rsidRDefault="006315F9" w:rsidP="006315F9">
            <w:pPr>
              <w:spacing w:line="360" w:lineRule="atLeast"/>
              <w:rPr>
                <w:rFonts w:eastAsia="Times New Roman" w:cs="Times New Roman"/>
                <w:sz w:val="24"/>
                <w:szCs w:val="24"/>
                <w:lang w:eastAsia="fr-FR"/>
              </w:rPr>
            </w:pPr>
            <w:r w:rsidRPr="006315F9">
              <w:rPr>
                <w:rFonts w:eastAsia="Times New Roman" w:cs="Times New Roman"/>
                <w:sz w:val="24"/>
                <w:szCs w:val="24"/>
                <w:lang w:eastAsia="fr-FR"/>
              </w:rPr>
              <w:t>Enfant 1</w:t>
            </w:r>
          </w:p>
        </w:tc>
        <w:tc>
          <w:tcPr>
            <w:tcW w:w="1464" w:type="dxa"/>
          </w:tcPr>
          <w:p w14:paraId="30768CA3" w14:textId="77777777" w:rsidR="006315F9" w:rsidRPr="006315F9" w:rsidRDefault="006315F9" w:rsidP="006315F9">
            <w:pPr>
              <w:spacing w:line="360" w:lineRule="atLeast"/>
              <w:rPr>
                <w:rFonts w:eastAsia="Times New Roman" w:cs="Times New Roman"/>
                <w:sz w:val="24"/>
                <w:szCs w:val="24"/>
                <w:lang w:eastAsia="fr-FR"/>
              </w:rPr>
            </w:pPr>
            <w:r w:rsidRPr="006315F9">
              <w:rPr>
                <w:rFonts w:eastAsia="Times New Roman" w:cs="Times New Roman"/>
                <w:sz w:val="24"/>
                <w:szCs w:val="24"/>
                <w:lang w:eastAsia="fr-FR"/>
              </w:rPr>
              <w:t>Enfant 2</w:t>
            </w:r>
          </w:p>
        </w:tc>
        <w:tc>
          <w:tcPr>
            <w:tcW w:w="1464" w:type="dxa"/>
          </w:tcPr>
          <w:p w14:paraId="4EFE0753" w14:textId="77777777" w:rsidR="006315F9" w:rsidRPr="006315F9" w:rsidRDefault="006315F9" w:rsidP="006315F9">
            <w:pPr>
              <w:spacing w:line="360" w:lineRule="atLeast"/>
              <w:rPr>
                <w:rFonts w:eastAsia="Times New Roman" w:cs="Times New Roman"/>
                <w:sz w:val="24"/>
                <w:szCs w:val="24"/>
                <w:lang w:eastAsia="fr-FR"/>
              </w:rPr>
            </w:pPr>
            <w:r w:rsidRPr="006315F9">
              <w:rPr>
                <w:rFonts w:eastAsia="Times New Roman" w:cs="Times New Roman"/>
                <w:sz w:val="24"/>
                <w:szCs w:val="24"/>
                <w:lang w:eastAsia="fr-FR"/>
              </w:rPr>
              <w:t>Enfant 3</w:t>
            </w:r>
          </w:p>
        </w:tc>
      </w:tr>
      <w:tr w:rsidR="006315F9" w:rsidRPr="006315F9" w14:paraId="1E5C90A1" w14:textId="77777777" w:rsidTr="001F57E2">
        <w:tc>
          <w:tcPr>
            <w:tcW w:w="1668" w:type="dxa"/>
          </w:tcPr>
          <w:p w14:paraId="00076CBB" w14:textId="77777777" w:rsidR="006315F9" w:rsidRPr="006315F9" w:rsidRDefault="006315F9" w:rsidP="006315F9">
            <w:pPr>
              <w:spacing w:line="360" w:lineRule="atLeast"/>
              <w:rPr>
                <w:rFonts w:eastAsia="Times New Roman" w:cs="Times New Roman"/>
                <w:sz w:val="24"/>
                <w:szCs w:val="24"/>
                <w:lang w:eastAsia="fr-FR"/>
              </w:rPr>
            </w:pPr>
            <w:r w:rsidRPr="006315F9">
              <w:rPr>
                <w:rFonts w:eastAsia="Times New Roman" w:cs="Times New Roman"/>
                <w:sz w:val="24"/>
                <w:szCs w:val="24"/>
                <w:lang w:eastAsia="fr-FR"/>
              </w:rPr>
              <w:t>PD</w:t>
            </w:r>
          </w:p>
        </w:tc>
        <w:tc>
          <w:tcPr>
            <w:tcW w:w="1417" w:type="dxa"/>
            <w:tcBorders>
              <w:bottom w:val="single" w:sz="4" w:space="0" w:color="auto"/>
            </w:tcBorders>
          </w:tcPr>
          <w:p w14:paraId="37E2F6FC" w14:textId="46FB2DCA" w:rsidR="006315F9" w:rsidRPr="006315F9" w:rsidRDefault="001F57E2" w:rsidP="00BF7892">
            <w:pPr>
              <w:spacing w:line="360" w:lineRule="atLeast"/>
              <w:rPr>
                <w:rFonts w:eastAsia="Times New Roman" w:cs="Times New Roman"/>
                <w:sz w:val="24"/>
                <w:szCs w:val="24"/>
                <w:lang w:eastAsia="fr-FR"/>
              </w:rPr>
            </w:pPr>
            <w:r>
              <w:rPr>
                <w:rFonts w:eastAsia="Times New Roman" w:cs="Times New Roman"/>
                <w:sz w:val="24"/>
                <w:szCs w:val="24"/>
                <w:lang w:eastAsia="fr-FR"/>
              </w:rPr>
              <w:t>4 </w:t>
            </w:r>
            <w:r w:rsidR="00111433">
              <w:rPr>
                <w:rFonts w:eastAsia="Times New Roman" w:cs="Times New Roman"/>
                <w:sz w:val="24"/>
                <w:szCs w:val="24"/>
                <w:lang w:eastAsia="fr-FR"/>
              </w:rPr>
              <w:t>115</w:t>
            </w:r>
            <w:r>
              <w:rPr>
                <w:rFonts w:eastAsia="Times New Roman" w:cs="Times New Roman"/>
                <w:sz w:val="24"/>
                <w:szCs w:val="24"/>
                <w:lang w:eastAsia="fr-FR"/>
              </w:rPr>
              <w:t xml:space="preserve"> </w:t>
            </w:r>
            <w:r w:rsidR="00FE2AF7">
              <w:rPr>
                <w:rFonts w:eastAsia="Times New Roman" w:cs="Times New Roman"/>
                <w:sz w:val="24"/>
                <w:szCs w:val="24"/>
                <w:lang w:eastAsia="fr-FR"/>
              </w:rPr>
              <w:t>140</w:t>
            </w:r>
            <w:r w:rsidR="006315F9" w:rsidRPr="006315F9">
              <w:rPr>
                <w:rFonts w:eastAsia="Times New Roman" w:cs="Times New Roman"/>
                <w:sz w:val="24"/>
                <w:szCs w:val="24"/>
                <w:lang w:eastAsia="fr-FR"/>
              </w:rPr>
              <w:t xml:space="preserve"> $</w:t>
            </w:r>
          </w:p>
        </w:tc>
        <w:tc>
          <w:tcPr>
            <w:tcW w:w="1304" w:type="dxa"/>
          </w:tcPr>
          <w:p w14:paraId="192A031A" w14:textId="1E82D393" w:rsidR="006315F9" w:rsidRPr="006315F9" w:rsidRDefault="001331B4" w:rsidP="00BF7892">
            <w:pPr>
              <w:spacing w:line="360" w:lineRule="atLeast"/>
              <w:rPr>
                <w:rFonts w:eastAsia="Times New Roman" w:cs="Times New Roman"/>
                <w:sz w:val="24"/>
                <w:szCs w:val="24"/>
                <w:lang w:eastAsia="fr-FR"/>
              </w:rPr>
            </w:pPr>
            <w:r>
              <w:rPr>
                <w:rFonts w:eastAsia="Times New Roman" w:cs="Times New Roman"/>
                <w:sz w:val="24"/>
                <w:szCs w:val="24"/>
                <w:lang w:eastAsia="fr-FR"/>
              </w:rPr>
              <w:t>9</w:t>
            </w:r>
            <w:r w:rsidR="00FE2AF7">
              <w:rPr>
                <w:rFonts w:eastAsia="Times New Roman" w:cs="Times New Roman"/>
                <w:sz w:val="24"/>
                <w:szCs w:val="24"/>
                <w:lang w:eastAsia="fr-FR"/>
              </w:rPr>
              <w:t>71</w:t>
            </w:r>
            <w:r w:rsidR="006315F9" w:rsidRPr="006315F9">
              <w:rPr>
                <w:rFonts w:eastAsia="Times New Roman" w:cs="Times New Roman"/>
                <w:sz w:val="24"/>
                <w:szCs w:val="24"/>
                <w:lang w:eastAsia="fr-FR"/>
              </w:rPr>
              <w:t> </w:t>
            </w:r>
            <w:r w:rsidR="00FE2AF7">
              <w:rPr>
                <w:rFonts w:eastAsia="Times New Roman" w:cs="Times New Roman"/>
                <w:sz w:val="24"/>
                <w:szCs w:val="24"/>
                <w:lang w:eastAsia="fr-FR"/>
              </w:rPr>
              <w:t>190</w:t>
            </w:r>
            <w:r w:rsidR="006315F9" w:rsidRPr="006315F9">
              <w:rPr>
                <w:rFonts w:eastAsia="Times New Roman" w:cs="Times New Roman"/>
                <w:sz w:val="24"/>
                <w:szCs w:val="24"/>
                <w:lang w:eastAsia="fr-FR"/>
              </w:rPr>
              <w:t xml:space="preserve"> $</w:t>
            </w:r>
          </w:p>
        </w:tc>
        <w:tc>
          <w:tcPr>
            <w:tcW w:w="1463" w:type="dxa"/>
          </w:tcPr>
          <w:p w14:paraId="7BC5B204" w14:textId="4E31E458" w:rsidR="006315F9" w:rsidRPr="006315F9" w:rsidRDefault="001331B4" w:rsidP="00BF7892">
            <w:pPr>
              <w:spacing w:line="360" w:lineRule="atLeast"/>
              <w:rPr>
                <w:rFonts w:eastAsia="Times New Roman" w:cs="Times New Roman"/>
                <w:sz w:val="24"/>
                <w:szCs w:val="24"/>
                <w:lang w:eastAsia="fr-FR"/>
              </w:rPr>
            </w:pPr>
            <w:r>
              <w:rPr>
                <w:rFonts w:eastAsia="Times New Roman" w:cs="Times New Roman"/>
                <w:sz w:val="24"/>
                <w:szCs w:val="24"/>
                <w:lang w:eastAsia="fr-FR"/>
              </w:rPr>
              <w:t>9</w:t>
            </w:r>
            <w:r w:rsidR="00FE2AF7">
              <w:rPr>
                <w:rFonts w:eastAsia="Times New Roman" w:cs="Times New Roman"/>
                <w:sz w:val="24"/>
                <w:szCs w:val="24"/>
                <w:lang w:eastAsia="fr-FR"/>
              </w:rPr>
              <w:t>71</w:t>
            </w:r>
            <w:r w:rsidR="006315F9" w:rsidRPr="006315F9">
              <w:rPr>
                <w:rFonts w:eastAsia="Times New Roman" w:cs="Times New Roman"/>
                <w:sz w:val="24"/>
                <w:szCs w:val="24"/>
                <w:lang w:eastAsia="fr-FR"/>
              </w:rPr>
              <w:t> </w:t>
            </w:r>
            <w:r w:rsidR="00FE2AF7">
              <w:rPr>
                <w:rFonts w:eastAsia="Times New Roman" w:cs="Times New Roman"/>
                <w:sz w:val="24"/>
                <w:szCs w:val="24"/>
                <w:lang w:eastAsia="fr-FR"/>
              </w:rPr>
              <w:t>190</w:t>
            </w:r>
            <w:r w:rsidR="006315F9" w:rsidRPr="006315F9">
              <w:rPr>
                <w:rFonts w:eastAsia="Times New Roman" w:cs="Times New Roman"/>
                <w:sz w:val="24"/>
                <w:szCs w:val="24"/>
                <w:lang w:eastAsia="fr-FR"/>
              </w:rPr>
              <w:t xml:space="preserve"> $</w:t>
            </w:r>
          </w:p>
        </w:tc>
        <w:tc>
          <w:tcPr>
            <w:tcW w:w="1464" w:type="dxa"/>
          </w:tcPr>
          <w:p w14:paraId="6A4B3EC8" w14:textId="0C91FF71" w:rsidR="006315F9" w:rsidRPr="006315F9" w:rsidRDefault="001331B4" w:rsidP="00BF7892">
            <w:pPr>
              <w:spacing w:line="360" w:lineRule="atLeast"/>
              <w:rPr>
                <w:rFonts w:eastAsia="Times New Roman" w:cs="Times New Roman"/>
                <w:sz w:val="24"/>
                <w:szCs w:val="24"/>
                <w:lang w:eastAsia="fr-FR"/>
              </w:rPr>
            </w:pPr>
            <w:r>
              <w:rPr>
                <w:rFonts w:eastAsia="Times New Roman" w:cs="Times New Roman"/>
                <w:sz w:val="24"/>
                <w:szCs w:val="24"/>
                <w:lang w:eastAsia="fr-FR"/>
              </w:rPr>
              <w:t>9</w:t>
            </w:r>
            <w:r w:rsidR="00FE2AF7">
              <w:rPr>
                <w:rFonts w:eastAsia="Times New Roman" w:cs="Times New Roman"/>
                <w:sz w:val="24"/>
                <w:szCs w:val="24"/>
                <w:lang w:eastAsia="fr-FR"/>
              </w:rPr>
              <w:t>71</w:t>
            </w:r>
            <w:r w:rsidR="006315F9" w:rsidRPr="006315F9">
              <w:rPr>
                <w:rFonts w:eastAsia="Times New Roman" w:cs="Times New Roman"/>
                <w:sz w:val="24"/>
                <w:szCs w:val="24"/>
                <w:lang w:eastAsia="fr-FR"/>
              </w:rPr>
              <w:t> </w:t>
            </w:r>
            <w:r w:rsidR="00FE2AF7">
              <w:rPr>
                <w:rFonts w:eastAsia="Times New Roman" w:cs="Times New Roman"/>
                <w:sz w:val="24"/>
                <w:szCs w:val="24"/>
                <w:lang w:eastAsia="fr-FR"/>
              </w:rPr>
              <w:t>190</w:t>
            </w:r>
            <w:r w:rsidR="006315F9" w:rsidRPr="006315F9">
              <w:rPr>
                <w:rFonts w:eastAsia="Times New Roman" w:cs="Times New Roman"/>
                <w:sz w:val="24"/>
                <w:szCs w:val="24"/>
                <w:lang w:eastAsia="fr-FR"/>
              </w:rPr>
              <w:t xml:space="preserve"> $</w:t>
            </w:r>
          </w:p>
        </w:tc>
        <w:tc>
          <w:tcPr>
            <w:tcW w:w="1464" w:type="dxa"/>
          </w:tcPr>
          <w:p w14:paraId="63B47E42" w14:textId="3090556F" w:rsidR="006315F9" w:rsidRPr="006315F9" w:rsidRDefault="001331B4" w:rsidP="00BF7892">
            <w:pPr>
              <w:spacing w:line="360" w:lineRule="atLeast"/>
              <w:rPr>
                <w:rFonts w:eastAsia="Times New Roman" w:cs="Times New Roman"/>
                <w:sz w:val="24"/>
                <w:szCs w:val="24"/>
                <w:lang w:eastAsia="fr-FR"/>
              </w:rPr>
            </w:pPr>
            <w:r>
              <w:rPr>
                <w:rFonts w:eastAsia="Times New Roman" w:cs="Times New Roman"/>
                <w:sz w:val="24"/>
                <w:szCs w:val="24"/>
                <w:lang w:eastAsia="fr-FR"/>
              </w:rPr>
              <w:t>9</w:t>
            </w:r>
            <w:r w:rsidR="00FE2AF7">
              <w:rPr>
                <w:rFonts w:eastAsia="Times New Roman" w:cs="Times New Roman"/>
                <w:sz w:val="24"/>
                <w:szCs w:val="24"/>
                <w:lang w:eastAsia="fr-FR"/>
              </w:rPr>
              <w:t>71</w:t>
            </w:r>
            <w:r w:rsidR="006315F9" w:rsidRPr="006315F9">
              <w:rPr>
                <w:rFonts w:eastAsia="Times New Roman" w:cs="Times New Roman"/>
                <w:sz w:val="24"/>
                <w:szCs w:val="24"/>
                <w:lang w:eastAsia="fr-FR"/>
              </w:rPr>
              <w:t> </w:t>
            </w:r>
            <w:r w:rsidR="00FE2AF7">
              <w:rPr>
                <w:rFonts w:eastAsia="Times New Roman" w:cs="Times New Roman"/>
                <w:sz w:val="24"/>
                <w:szCs w:val="24"/>
                <w:lang w:eastAsia="fr-FR"/>
              </w:rPr>
              <w:t>190</w:t>
            </w:r>
            <w:r w:rsidR="006315F9" w:rsidRPr="006315F9">
              <w:rPr>
                <w:rFonts w:eastAsia="Times New Roman" w:cs="Times New Roman"/>
                <w:sz w:val="24"/>
                <w:szCs w:val="24"/>
                <w:lang w:eastAsia="fr-FR"/>
              </w:rPr>
              <w:t xml:space="preserve"> $</w:t>
            </w:r>
          </w:p>
        </w:tc>
      </w:tr>
      <w:tr w:rsidR="006315F9" w:rsidRPr="006315F9" w14:paraId="692CFE66" w14:textId="77777777" w:rsidTr="001F57E2">
        <w:tc>
          <w:tcPr>
            <w:tcW w:w="1668" w:type="dxa"/>
          </w:tcPr>
          <w:p w14:paraId="6025447B" w14:textId="77777777" w:rsidR="006315F9" w:rsidRPr="006315F9" w:rsidRDefault="006315F9" w:rsidP="006315F9">
            <w:pPr>
              <w:spacing w:line="360" w:lineRule="atLeast"/>
              <w:rPr>
                <w:rFonts w:eastAsia="Times New Roman" w:cs="Times New Roman"/>
                <w:sz w:val="24"/>
                <w:szCs w:val="24"/>
                <w:lang w:eastAsia="fr-FR"/>
              </w:rPr>
            </w:pPr>
            <w:r w:rsidRPr="006315F9">
              <w:rPr>
                <w:rFonts w:eastAsia="Times New Roman" w:cs="Times New Roman"/>
                <w:sz w:val="24"/>
                <w:szCs w:val="24"/>
                <w:lang w:eastAsia="fr-FR"/>
              </w:rPr>
              <w:t>PBR</w:t>
            </w:r>
          </w:p>
        </w:tc>
        <w:tc>
          <w:tcPr>
            <w:tcW w:w="1417" w:type="dxa"/>
            <w:tcBorders>
              <w:bottom w:val="single" w:sz="4" w:space="0" w:color="auto"/>
            </w:tcBorders>
          </w:tcPr>
          <w:p w14:paraId="10C11447" w14:textId="2160F682" w:rsidR="006315F9" w:rsidRPr="006315F9" w:rsidRDefault="00CA3AD4" w:rsidP="00BF7892">
            <w:pPr>
              <w:spacing w:line="360" w:lineRule="atLeast"/>
              <w:rPr>
                <w:rFonts w:eastAsia="Times New Roman" w:cs="Times New Roman"/>
                <w:sz w:val="24"/>
                <w:szCs w:val="24"/>
                <w:lang w:eastAsia="fr-FR"/>
              </w:rPr>
            </w:pPr>
            <w:r>
              <w:rPr>
                <w:rFonts w:eastAsia="Times New Roman" w:cs="Times New Roman"/>
                <w:sz w:val="24"/>
                <w:szCs w:val="24"/>
                <w:lang w:eastAsia="fr-FR"/>
              </w:rPr>
              <w:t>1 0</w:t>
            </w:r>
            <w:r w:rsidR="00111433">
              <w:rPr>
                <w:rFonts w:eastAsia="Times New Roman" w:cs="Times New Roman"/>
                <w:sz w:val="24"/>
                <w:szCs w:val="24"/>
                <w:lang w:eastAsia="fr-FR"/>
              </w:rPr>
              <w:t>71</w:t>
            </w:r>
            <w:r w:rsidR="006315F9" w:rsidRPr="006315F9">
              <w:rPr>
                <w:rFonts w:eastAsia="Times New Roman" w:cs="Times New Roman"/>
                <w:sz w:val="24"/>
                <w:szCs w:val="24"/>
                <w:lang w:eastAsia="fr-FR"/>
              </w:rPr>
              <w:t xml:space="preserve"> </w:t>
            </w:r>
            <w:r w:rsidR="00FE2AF7">
              <w:rPr>
                <w:rFonts w:eastAsia="Times New Roman" w:cs="Times New Roman"/>
                <w:sz w:val="24"/>
                <w:szCs w:val="24"/>
                <w:lang w:eastAsia="fr-FR"/>
              </w:rPr>
              <w:t>2</w:t>
            </w:r>
            <w:r w:rsidR="00111433">
              <w:rPr>
                <w:rFonts w:eastAsia="Times New Roman" w:cs="Times New Roman"/>
                <w:sz w:val="24"/>
                <w:szCs w:val="24"/>
                <w:lang w:eastAsia="fr-FR"/>
              </w:rPr>
              <w:t>90</w:t>
            </w:r>
          </w:p>
        </w:tc>
        <w:tc>
          <w:tcPr>
            <w:tcW w:w="1304" w:type="dxa"/>
          </w:tcPr>
          <w:p w14:paraId="5A33A95B" w14:textId="2F47E825" w:rsidR="006315F9" w:rsidRPr="006315F9" w:rsidRDefault="001331B4" w:rsidP="00BF7892">
            <w:pPr>
              <w:spacing w:line="360" w:lineRule="atLeast"/>
              <w:rPr>
                <w:rFonts w:eastAsia="Times New Roman" w:cs="Times New Roman"/>
                <w:sz w:val="24"/>
                <w:szCs w:val="24"/>
                <w:lang w:eastAsia="fr-FR"/>
              </w:rPr>
            </w:pPr>
            <w:r>
              <w:rPr>
                <w:rFonts w:eastAsia="Times New Roman" w:cs="Times New Roman"/>
                <w:sz w:val="24"/>
                <w:szCs w:val="24"/>
                <w:lang w:eastAsia="fr-FR"/>
              </w:rPr>
              <w:t>9</w:t>
            </w:r>
            <w:r w:rsidR="00FE2AF7">
              <w:rPr>
                <w:rFonts w:eastAsia="Times New Roman" w:cs="Times New Roman"/>
                <w:sz w:val="24"/>
                <w:szCs w:val="24"/>
                <w:lang w:eastAsia="fr-FR"/>
              </w:rPr>
              <w:t>71</w:t>
            </w:r>
            <w:r w:rsidR="006315F9" w:rsidRPr="006315F9">
              <w:rPr>
                <w:rFonts w:eastAsia="Times New Roman" w:cs="Times New Roman"/>
                <w:sz w:val="24"/>
                <w:szCs w:val="24"/>
                <w:lang w:eastAsia="fr-FR"/>
              </w:rPr>
              <w:t> </w:t>
            </w:r>
            <w:r w:rsidR="00FE2AF7">
              <w:rPr>
                <w:rFonts w:eastAsia="Times New Roman" w:cs="Times New Roman"/>
                <w:sz w:val="24"/>
                <w:szCs w:val="24"/>
                <w:lang w:eastAsia="fr-FR"/>
              </w:rPr>
              <w:t>190</w:t>
            </w:r>
            <w:r w:rsidR="006315F9" w:rsidRPr="006315F9">
              <w:rPr>
                <w:rFonts w:eastAsia="Times New Roman" w:cs="Times New Roman"/>
                <w:sz w:val="24"/>
                <w:szCs w:val="24"/>
                <w:lang w:eastAsia="fr-FR"/>
              </w:rPr>
              <w:t xml:space="preserve"> $</w:t>
            </w:r>
          </w:p>
        </w:tc>
        <w:tc>
          <w:tcPr>
            <w:tcW w:w="1463" w:type="dxa"/>
          </w:tcPr>
          <w:p w14:paraId="0AF4DF6E" w14:textId="72D86088" w:rsidR="006315F9" w:rsidRPr="006315F9" w:rsidRDefault="001331B4" w:rsidP="00BF7892">
            <w:pPr>
              <w:spacing w:line="360" w:lineRule="atLeast"/>
              <w:rPr>
                <w:rFonts w:eastAsia="Times New Roman" w:cs="Times New Roman"/>
                <w:sz w:val="24"/>
                <w:szCs w:val="24"/>
                <w:lang w:eastAsia="fr-FR"/>
              </w:rPr>
            </w:pPr>
            <w:r>
              <w:rPr>
                <w:rFonts w:eastAsia="Times New Roman" w:cs="Times New Roman"/>
                <w:sz w:val="24"/>
                <w:szCs w:val="24"/>
                <w:lang w:eastAsia="fr-FR"/>
              </w:rPr>
              <w:t>9</w:t>
            </w:r>
            <w:r w:rsidR="00FE2AF7">
              <w:rPr>
                <w:rFonts w:eastAsia="Times New Roman" w:cs="Times New Roman"/>
                <w:sz w:val="24"/>
                <w:szCs w:val="24"/>
                <w:lang w:eastAsia="fr-FR"/>
              </w:rPr>
              <w:t>71</w:t>
            </w:r>
            <w:r w:rsidR="006315F9" w:rsidRPr="006315F9">
              <w:rPr>
                <w:rFonts w:eastAsia="Times New Roman" w:cs="Times New Roman"/>
                <w:sz w:val="24"/>
                <w:szCs w:val="24"/>
                <w:lang w:eastAsia="fr-FR"/>
              </w:rPr>
              <w:t> </w:t>
            </w:r>
            <w:r w:rsidR="00FE2AF7">
              <w:rPr>
                <w:rFonts w:eastAsia="Times New Roman" w:cs="Times New Roman"/>
                <w:sz w:val="24"/>
                <w:szCs w:val="24"/>
                <w:lang w:eastAsia="fr-FR"/>
              </w:rPr>
              <w:t>190</w:t>
            </w:r>
            <w:r w:rsidR="006315F9" w:rsidRPr="006315F9">
              <w:rPr>
                <w:rFonts w:eastAsia="Times New Roman" w:cs="Times New Roman"/>
                <w:sz w:val="24"/>
                <w:szCs w:val="24"/>
                <w:lang w:eastAsia="fr-FR"/>
              </w:rPr>
              <w:t xml:space="preserve"> $</w:t>
            </w:r>
          </w:p>
        </w:tc>
        <w:tc>
          <w:tcPr>
            <w:tcW w:w="1464" w:type="dxa"/>
          </w:tcPr>
          <w:p w14:paraId="6F2C2A7E" w14:textId="2FFD8035" w:rsidR="006315F9" w:rsidRPr="006315F9" w:rsidRDefault="001331B4" w:rsidP="00BF7892">
            <w:pPr>
              <w:spacing w:line="360" w:lineRule="atLeast"/>
              <w:rPr>
                <w:rFonts w:eastAsia="Times New Roman" w:cs="Times New Roman"/>
                <w:sz w:val="24"/>
                <w:szCs w:val="24"/>
                <w:lang w:eastAsia="fr-FR"/>
              </w:rPr>
            </w:pPr>
            <w:r>
              <w:rPr>
                <w:rFonts w:eastAsia="Times New Roman" w:cs="Times New Roman"/>
                <w:sz w:val="24"/>
                <w:szCs w:val="24"/>
                <w:lang w:eastAsia="fr-FR"/>
              </w:rPr>
              <w:t>9</w:t>
            </w:r>
            <w:r w:rsidR="00FE2AF7">
              <w:rPr>
                <w:rFonts w:eastAsia="Times New Roman" w:cs="Times New Roman"/>
                <w:sz w:val="24"/>
                <w:szCs w:val="24"/>
                <w:lang w:eastAsia="fr-FR"/>
              </w:rPr>
              <w:t>71</w:t>
            </w:r>
            <w:r w:rsidR="006315F9" w:rsidRPr="006315F9">
              <w:rPr>
                <w:rFonts w:eastAsia="Times New Roman" w:cs="Times New Roman"/>
                <w:sz w:val="24"/>
                <w:szCs w:val="24"/>
                <w:lang w:eastAsia="fr-FR"/>
              </w:rPr>
              <w:t> </w:t>
            </w:r>
            <w:r w:rsidR="00FE2AF7">
              <w:rPr>
                <w:rFonts w:eastAsia="Times New Roman" w:cs="Times New Roman"/>
                <w:sz w:val="24"/>
                <w:szCs w:val="24"/>
                <w:lang w:eastAsia="fr-FR"/>
              </w:rPr>
              <w:t>190</w:t>
            </w:r>
            <w:r w:rsidR="006315F9" w:rsidRPr="006315F9">
              <w:rPr>
                <w:rFonts w:eastAsia="Times New Roman" w:cs="Times New Roman"/>
                <w:sz w:val="24"/>
                <w:szCs w:val="24"/>
                <w:lang w:eastAsia="fr-FR"/>
              </w:rPr>
              <w:t xml:space="preserve"> $</w:t>
            </w:r>
          </w:p>
        </w:tc>
        <w:tc>
          <w:tcPr>
            <w:tcW w:w="1464" w:type="dxa"/>
          </w:tcPr>
          <w:p w14:paraId="0C671212" w14:textId="22C15251" w:rsidR="006315F9" w:rsidRPr="006315F9" w:rsidRDefault="001331B4" w:rsidP="00BF7892">
            <w:pPr>
              <w:spacing w:line="360" w:lineRule="atLeast"/>
              <w:rPr>
                <w:rFonts w:eastAsia="Times New Roman" w:cs="Times New Roman"/>
                <w:sz w:val="24"/>
                <w:szCs w:val="24"/>
                <w:lang w:eastAsia="fr-FR"/>
              </w:rPr>
            </w:pPr>
            <w:r>
              <w:rPr>
                <w:rFonts w:eastAsia="Times New Roman" w:cs="Times New Roman"/>
                <w:sz w:val="24"/>
                <w:szCs w:val="24"/>
                <w:lang w:eastAsia="fr-FR"/>
              </w:rPr>
              <w:t>9</w:t>
            </w:r>
            <w:r w:rsidR="00FE2AF7">
              <w:rPr>
                <w:rFonts w:eastAsia="Times New Roman" w:cs="Times New Roman"/>
                <w:sz w:val="24"/>
                <w:szCs w:val="24"/>
                <w:lang w:eastAsia="fr-FR"/>
              </w:rPr>
              <w:t>71</w:t>
            </w:r>
            <w:r w:rsidR="006315F9" w:rsidRPr="006315F9">
              <w:rPr>
                <w:rFonts w:eastAsia="Times New Roman" w:cs="Times New Roman"/>
                <w:sz w:val="24"/>
                <w:szCs w:val="24"/>
                <w:lang w:eastAsia="fr-FR"/>
              </w:rPr>
              <w:t> </w:t>
            </w:r>
            <w:r w:rsidR="00FE2AF7">
              <w:rPr>
                <w:rFonts w:eastAsia="Times New Roman" w:cs="Times New Roman"/>
                <w:sz w:val="24"/>
                <w:szCs w:val="24"/>
                <w:lang w:eastAsia="fr-FR"/>
              </w:rPr>
              <w:t>190</w:t>
            </w:r>
            <w:r w:rsidR="006315F9" w:rsidRPr="006315F9">
              <w:rPr>
                <w:rFonts w:eastAsia="Times New Roman" w:cs="Times New Roman"/>
                <w:sz w:val="24"/>
                <w:szCs w:val="24"/>
                <w:lang w:eastAsia="fr-FR"/>
              </w:rPr>
              <w:t xml:space="preserve"> $</w:t>
            </w:r>
          </w:p>
        </w:tc>
      </w:tr>
      <w:tr w:rsidR="006315F9" w:rsidRPr="006315F9" w14:paraId="42A93C4E" w14:textId="77777777" w:rsidTr="001F57E2">
        <w:tc>
          <w:tcPr>
            <w:tcW w:w="1668" w:type="dxa"/>
          </w:tcPr>
          <w:p w14:paraId="7E28824A" w14:textId="77777777" w:rsidR="006315F9" w:rsidRPr="006315F9" w:rsidRDefault="006315F9" w:rsidP="006315F9">
            <w:pPr>
              <w:spacing w:line="360" w:lineRule="atLeast"/>
              <w:rPr>
                <w:rFonts w:eastAsia="Times New Roman" w:cs="Times New Roman"/>
                <w:sz w:val="24"/>
                <w:szCs w:val="24"/>
                <w:lang w:eastAsia="fr-FR"/>
              </w:rPr>
            </w:pPr>
          </w:p>
        </w:tc>
        <w:tc>
          <w:tcPr>
            <w:tcW w:w="1417" w:type="dxa"/>
            <w:tcBorders>
              <w:top w:val="single" w:sz="4" w:space="0" w:color="auto"/>
            </w:tcBorders>
          </w:tcPr>
          <w:p w14:paraId="731B5F05" w14:textId="77777777" w:rsidR="006315F9" w:rsidRPr="006315F9" w:rsidRDefault="006315F9" w:rsidP="006315F9">
            <w:pPr>
              <w:spacing w:line="360" w:lineRule="atLeast"/>
              <w:rPr>
                <w:rFonts w:eastAsia="Times New Roman" w:cs="Times New Roman"/>
                <w:sz w:val="24"/>
                <w:szCs w:val="24"/>
                <w:lang w:eastAsia="fr-FR"/>
              </w:rPr>
            </w:pPr>
          </w:p>
        </w:tc>
        <w:tc>
          <w:tcPr>
            <w:tcW w:w="1304" w:type="dxa"/>
          </w:tcPr>
          <w:p w14:paraId="7C1932AE" w14:textId="77777777" w:rsidR="006315F9" w:rsidRPr="006315F9" w:rsidRDefault="006315F9" w:rsidP="006315F9">
            <w:pPr>
              <w:spacing w:line="360" w:lineRule="atLeast"/>
              <w:rPr>
                <w:rFonts w:eastAsia="Times New Roman" w:cs="Times New Roman"/>
                <w:sz w:val="24"/>
                <w:szCs w:val="24"/>
                <w:lang w:eastAsia="fr-FR"/>
              </w:rPr>
            </w:pPr>
          </w:p>
        </w:tc>
        <w:tc>
          <w:tcPr>
            <w:tcW w:w="1463" w:type="dxa"/>
          </w:tcPr>
          <w:p w14:paraId="6DBA44C1" w14:textId="77777777" w:rsidR="006315F9" w:rsidRPr="006315F9" w:rsidRDefault="006315F9" w:rsidP="006315F9">
            <w:pPr>
              <w:spacing w:line="360" w:lineRule="atLeast"/>
              <w:rPr>
                <w:rFonts w:eastAsia="Times New Roman" w:cs="Times New Roman"/>
                <w:sz w:val="24"/>
                <w:szCs w:val="24"/>
                <w:lang w:eastAsia="fr-FR"/>
              </w:rPr>
            </w:pPr>
          </w:p>
        </w:tc>
        <w:tc>
          <w:tcPr>
            <w:tcW w:w="1464" w:type="dxa"/>
          </w:tcPr>
          <w:p w14:paraId="1DEC9095" w14:textId="77777777" w:rsidR="006315F9" w:rsidRPr="006315F9" w:rsidRDefault="006315F9" w:rsidP="006315F9">
            <w:pPr>
              <w:spacing w:line="360" w:lineRule="atLeast"/>
              <w:rPr>
                <w:rFonts w:eastAsia="Times New Roman" w:cs="Times New Roman"/>
                <w:sz w:val="24"/>
                <w:szCs w:val="24"/>
                <w:lang w:eastAsia="fr-FR"/>
              </w:rPr>
            </w:pPr>
          </w:p>
        </w:tc>
        <w:tc>
          <w:tcPr>
            <w:tcW w:w="1464" w:type="dxa"/>
          </w:tcPr>
          <w:p w14:paraId="17737055" w14:textId="77777777" w:rsidR="006315F9" w:rsidRPr="006315F9" w:rsidRDefault="006315F9" w:rsidP="006315F9">
            <w:pPr>
              <w:spacing w:line="360" w:lineRule="atLeast"/>
              <w:rPr>
                <w:rFonts w:eastAsia="Times New Roman" w:cs="Times New Roman"/>
                <w:sz w:val="24"/>
                <w:szCs w:val="24"/>
                <w:lang w:eastAsia="fr-FR"/>
              </w:rPr>
            </w:pPr>
          </w:p>
        </w:tc>
      </w:tr>
      <w:tr w:rsidR="006315F9" w:rsidRPr="006315F9" w14:paraId="31D6D738" w14:textId="77777777" w:rsidTr="001F57E2">
        <w:tc>
          <w:tcPr>
            <w:tcW w:w="1668" w:type="dxa"/>
          </w:tcPr>
          <w:p w14:paraId="717B447D" w14:textId="09BB7CE7" w:rsidR="006315F9" w:rsidRPr="006315F9" w:rsidRDefault="006315F9" w:rsidP="006315F9">
            <w:pPr>
              <w:spacing w:line="360" w:lineRule="atLeast"/>
              <w:rPr>
                <w:rFonts w:eastAsia="Times New Roman" w:cs="Times New Roman"/>
                <w:sz w:val="24"/>
                <w:szCs w:val="24"/>
                <w:lang w:eastAsia="fr-FR"/>
              </w:rPr>
            </w:pPr>
            <w:r w:rsidRPr="006315F9">
              <w:rPr>
                <w:rFonts w:eastAsia="Times New Roman" w:cs="Times New Roman"/>
                <w:sz w:val="24"/>
                <w:szCs w:val="24"/>
                <w:lang w:eastAsia="fr-FR"/>
              </w:rPr>
              <w:t>G</w:t>
            </w:r>
            <w:r w:rsidR="00CA3AD4">
              <w:rPr>
                <w:rFonts w:eastAsia="Times New Roman" w:cs="Times New Roman"/>
                <w:sz w:val="24"/>
                <w:szCs w:val="24"/>
                <w:lang w:eastAsia="fr-FR"/>
              </w:rPr>
              <w:t>C</w:t>
            </w:r>
          </w:p>
        </w:tc>
        <w:tc>
          <w:tcPr>
            <w:tcW w:w="1417" w:type="dxa"/>
          </w:tcPr>
          <w:p w14:paraId="20FF6C8B" w14:textId="0ED21FC1" w:rsidR="006315F9" w:rsidRPr="006315F9" w:rsidRDefault="006315F9" w:rsidP="00BF7892">
            <w:pPr>
              <w:spacing w:line="360" w:lineRule="atLeast"/>
              <w:rPr>
                <w:rFonts w:eastAsia="Times New Roman" w:cs="Times New Roman"/>
                <w:sz w:val="24"/>
                <w:szCs w:val="24"/>
                <w:lang w:eastAsia="fr-FR"/>
              </w:rPr>
            </w:pPr>
            <w:r w:rsidRPr="006315F9">
              <w:rPr>
                <w:rFonts w:eastAsia="Times New Roman" w:cs="Times New Roman"/>
                <w:sz w:val="24"/>
                <w:szCs w:val="24"/>
                <w:lang w:eastAsia="fr-FR"/>
              </w:rPr>
              <w:t>3 </w:t>
            </w:r>
            <w:r w:rsidR="00111433">
              <w:rPr>
                <w:rFonts w:eastAsia="Times New Roman" w:cs="Times New Roman"/>
                <w:sz w:val="24"/>
                <w:szCs w:val="24"/>
                <w:lang w:eastAsia="fr-FR"/>
              </w:rPr>
              <w:t>043</w:t>
            </w:r>
            <w:r w:rsidRPr="006315F9">
              <w:rPr>
                <w:rFonts w:eastAsia="Times New Roman" w:cs="Times New Roman"/>
                <w:sz w:val="24"/>
                <w:szCs w:val="24"/>
                <w:lang w:eastAsia="fr-FR"/>
              </w:rPr>
              <w:t xml:space="preserve"> </w:t>
            </w:r>
            <w:r w:rsidR="00111433">
              <w:rPr>
                <w:rFonts w:eastAsia="Times New Roman" w:cs="Times New Roman"/>
                <w:sz w:val="24"/>
                <w:szCs w:val="24"/>
                <w:lang w:eastAsia="fr-FR"/>
              </w:rPr>
              <w:t>850</w:t>
            </w:r>
          </w:p>
        </w:tc>
        <w:tc>
          <w:tcPr>
            <w:tcW w:w="1304" w:type="dxa"/>
          </w:tcPr>
          <w:p w14:paraId="01F3D12A" w14:textId="77777777" w:rsidR="006315F9" w:rsidRPr="006315F9" w:rsidRDefault="006315F9" w:rsidP="006315F9">
            <w:pPr>
              <w:spacing w:line="360" w:lineRule="atLeast"/>
              <w:rPr>
                <w:rFonts w:eastAsia="Times New Roman" w:cs="Times New Roman"/>
                <w:sz w:val="24"/>
                <w:szCs w:val="24"/>
                <w:lang w:eastAsia="fr-FR"/>
              </w:rPr>
            </w:pPr>
            <w:r w:rsidRPr="006315F9">
              <w:rPr>
                <w:rFonts w:eastAsia="Times New Roman" w:cs="Times New Roman"/>
                <w:sz w:val="24"/>
                <w:szCs w:val="24"/>
                <w:lang w:eastAsia="fr-FR"/>
              </w:rPr>
              <w:t>NIL</w:t>
            </w:r>
          </w:p>
        </w:tc>
        <w:tc>
          <w:tcPr>
            <w:tcW w:w="1463" w:type="dxa"/>
          </w:tcPr>
          <w:p w14:paraId="01ABE25F" w14:textId="77777777" w:rsidR="006315F9" w:rsidRPr="006315F9" w:rsidRDefault="006315F9" w:rsidP="006315F9">
            <w:pPr>
              <w:spacing w:line="360" w:lineRule="atLeast"/>
              <w:rPr>
                <w:rFonts w:eastAsia="Times New Roman" w:cs="Times New Roman"/>
                <w:sz w:val="24"/>
                <w:szCs w:val="24"/>
                <w:lang w:eastAsia="fr-FR"/>
              </w:rPr>
            </w:pPr>
            <w:r w:rsidRPr="006315F9">
              <w:rPr>
                <w:rFonts w:eastAsia="Times New Roman" w:cs="Times New Roman"/>
                <w:sz w:val="24"/>
                <w:szCs w:val="24"/>
                <w:lang w:eastAsia="fr-FR"/>
              </w:rPr>
              <w:t>NIL</w:t>
            </w:r>
          </w:p>
        </w:tc>
        <w:tc>
          <w:tcPr>
            <w:tcW w:w="1464" w:type="dxa"/>
          </w:tcPr>
          <w:p w14:paraId="3A180D23" w14:textId="77777777" w:rsidR="006315F9" w:rsidRPr="006315F9" w:rsidRDefault="006315F9" w:rsidP="006315F9">
            <w:pPr>
              <w:spacing w:line="360" w:lineRule="atLeast"/>
              <w:rPr>
                <w:rFonts w:eastAsia="Times New Roman" w:cs="Times New Roman"/>
                <w:sz w:val="24"/>
                <w:szCs w:val="24"/>
                <w:lang w:eastAsia="fr-FR"/>
              </w:rPr>
            </w:pPr>
            <w:r w:rsidRPr="006315F9">
              <w:rPr>
                <w:rFonts w:eastAsia="Times New Roman" w:cs="Times New Roman"/>
                <w:sz w:val="24"/>
                <w:szCs w:val="24"/>
                <w:lang w:eastAsia="fr-FR"/>
              </w:rPr>
              <w:t>NIL</w:t>
            </w:r>
          </w:p>
        </w:tc>
        <w:tc>
          <w:tcPr>
            <w:tcW w:w="1464" w:type="dxa"/>
          </w:tcPr>
          <w:p w14:paraId="47BCD226" w14:textId="77777777" w:rsidR="006315F9" w:rsidRPr="006315F9" w:rsidRDefault="006315F9" w:rsidP="006315F9">
            <w:pPr>
              <w:spacing w:line="360" w:lineRule="atLeast"/>
              <w:rPr>
                <w:rFonts w:eastAsia="Times New Roman" w:cs="Times New Roman"/>
                <w:sz w:val="24"/>
                <w:szCs w:val="24"/>
                <w:lang w:eastAsia="fr-FR"/>
              </w:rPr>
            </w:pPr>
            <w:r w:rsidRPr="006315F9">
              <w:rPr>
                <w:rFonts w:eastAsia="Times New Roman" w:cs="Times New Roman"/>
                <w:sz w:val="24"/>
                <w:szCs w:val="24"/>
                <w:lang w:eastAsia="fr-FR"/>
              </w:rPr>
              <w:t>NIL</w:t>
            </w:r>
          </w:p>
        </w:tc>
      </w:tr>
      <w:tr w:rsidR="006315F9" w:rsidRPr="006315F9" w14:paraId="741A3A7B" w14:textId="77777777" w:rsidTr="001F57E2">
        <w:tc>
          <w:tcPr>
            <w:tcW w:w="1668" w:type="dxa"/>
          </w:tcPr>
          <w:p w14:paraId="1A0B49E6" w14:textId="77777777" w:rsidR="00D918CA" w:rsidRDefault="006315F9" w:rsidP="006315F9">
            <w:pPr>
              <w:spacing w:line="360" w:lineRule="atLeast"/>
              <w:rPr>
                <w:rFonts w:eastAsia="Times New Roman" w:cs="Times New Roman"/>
                <w:sz w:val="24"/>
                <w:szCs w:val="24"/>
                <w:lang w:eastAsia="fr-FR"/>
              </w:rPr>
            </w:pPr>
            <w:r w:rsidRPr="006315F9">
              <w:rPr>
                <w:rFonts w:eastAsia="Times New Roman" w:cs="Times New Roman"/>
                <w:sz w:val="24"/>
                <w:szCs w:val="24"/>
                <w:lang w:eastAsia="fr-FR"/>
              </w:rPr>
              <w:t>IMPÔT</w:t>
            </w:r>
          </w:p>
          <w:p w14:paraId="3E1ECC21" w14:textId="77777777" w:rsidR="006315F9" w:rsidRPr="00D918CA" w:rsidRDefault="006315F9" w:rsidP="00D918CA">
            <w:pPr>
              <w:spacing w:line="360" w:lineRule="atLeast"/>
              <w:rPr>
                <w:rFonts w:eastAsia="Times New Roman" w:cs="Times New Roman"/>
                <w:sz w:val="20"/>
                <w:szCs w:val="20"/>
                <w:lang w:eastAsia="fr-FR"/>
              </w:rPr>
            </w:pPr>
            <w:r w:rsidRPr="00D918CA">
              <w:rPr>
                <w:rFonts w:eastAsia="Times New Roman" w:cs="Times New Roman"/>
                <w:sz w:val="20"/>
                <w:szCs w:val="20"/>
                <w:lang w:eastAsia="fr-FR"/>
              </w:rPr>
              <w:t>(</w:t>
            </w:r>
            <w:r w:rsidR="00D918CA" w:rsidRPr="00D918CA">
              <w:rPr>
                <w:rFonts w:eastAsia="Times New Roman" w:cs="Times New Roman"/>
                <w:sz w:val="20"/>
                <w:szCs w:val="20"/>
                <w:lang w:eastAsia="fr-FR"/>
              </w:rPr>
              <w:t>53,31</w:t>
            </w:r>
            <w:r w:rsidR="00D918CA">
              <w:rPr>
                <w:rFonts w:eastAsia="Times New Roman" w:cs="Times New Roman"/>
                <w:sz w:val="20"/>
                <w:szCs w:val="20"/>
                <w:lang w:eastAsia="fr-FR"/>
              </w:rPr>
              <w:t xml:space="preserve"> </w:t>
            </w:r>
            <w:r w:rsidRPr="00D918CA">
              <w:rPr>
                <w:rFonts w:eastAsia="Times New Roman" w:cs="Times New Roman"/>
                <w:sz w:val="20"/>
                <w:szCs w:val="20"/>
                <w:lang w:eastAsia="fr-FR"/>
              </w:rPr>
              <w:t>%</w:t>
            </w:r>
            <w:r w:rsidR="00D918CA" w:rsidRPr="00D918CA">
              <w:rPr>
                <w:rFonts w:eastAsia="Times New Roman" w:cs="Times New Roman"/>
                <w:sz w:val="20"/>
                <w:szCs w:val="20"/>
                <w:lang w:eastAsia="fr-FR"/>
              </w:rPr>
              <w:t xml:space="preserve"> × 50 %</w:t>
            </w:r>
            <w:r w:rsidRPr="00D918CA">
              <w:rPr>
                <w:rFonts w:eastAsia="Times New Roman" w:cs="Times New Roman"/>
                <w:sz w:val="20"/>
                <w:szCs w:val="20"/>
                <w:lang w:eastAsia="fr-FR"/>
              </w:rPr>
              <w:t>)</w:t>
            </w:r>
          </w:p>
        </w:tc>
        <w:tc>
          <w:tcPr>
            <w:tcW w:w="1417" w:type="dxa"/>
          </w:tcPr>
          <w:p w14:paraId="3E89E415" w14:textId="77777777" w:rsidR="00D918CA" w:rsidRDefault="00D918CA" w:rsidP="003840CE">
            <w:pPr>
              <w:spacing w:line="360" w:lineRule="atLeast"/>
              <w:rPr>
                <w:rFonts w:eastAsia="Times New Roman" w:cs="Times New Roman"/>
                <w:sz w:val="24"/>
                <w:szCs w:val="24"/>
                <w:lang w:eastAsia="fr-FR"/>
              </w:rPr>
            </w:pPr>
          </w:p>
          <w:p w14:paraId="4AFFC827" w14:textId="4E2ED1C8" w:rsidR="006315F9" w:rsidRPr="006315F9" w:rsidRDefault="00C1106A" w:rsidP="00BF7892">
            <w:pPr>
              <w:spacing w:line="360" w:lineRule="atLeast"/>
              <w:rPr>
                <w:rFonts w:eastAsia="Times New Roman" w:cs="Times New Roman"/>
                <w:sz w:val="24"/>
                <w:szCs w:val="24"/>
                <w:lang w:eastAsia="fr-FR"/>
              </w:rPr>
            </w:pPr>
            <w:r>
              <w:rPr>
                <w:rFonts w:eastAsia="Times New Roman" w:cs="Times New Roman"/>
                <w:sz w:val="24"/>
                <w:szCs w:val="24"/>
                <w:lang w:eastAsia="fr-FR"/>
              </w:rPr>
              <w:t xml:space="preserve">   </w:t>
            </w:r>
            <w:r w:rsidR="00CA3AD4">
              <w:rPr>
                <w:rFonts w:eastAsia="Times New Roman" w:cs="Times New Roman"/>
                <w:sz w:val="24"/>
                <w:szCs w:val="24"/>
                <w:lang w:eastAsia="fr-FR"/>
              </w:rPr>
              <w:t>8</w:t>
            </w:r>
            <w:r w:rsidR="00111433">
              <w:rPr>
                <w:rFonts w:eastAsia="Times New Roman" w:cs="Times New Roman"/>
                <w:sz w:val="24"/>
                <w:szCs w:val="24"/>
                <w:lang w:eastAsia="fr-FR"/>
              </w:rPr>
              <w:t>11</w:t>
            </w:r>
            <w:r w:rsidR="00B618BE">
              <w:rPr>
                <w:rFonts w:eastAsia="Times New Roman" w:cs="Times New Roman"/>
                <w:sz w:val="24"/>
                <w:szCs w:val="24"/>
                <w:lang w:eastAsia="fr-FR"/>
              </w:rPr>
              <w:t> </w:t>
            </w:r>
            <w:r w:rsidR="00111433">
              <w:rPr>
                <w:rFonts w:eastAsia="Times New Roman" w:cs="Times New Roman"/>
                <w:sz w:val="24"/>
                <w:szCs w:val="24"/>
                <w:lang w:eastAsia="fr-FR"/>
              </w:rPr>
              <w:t>338</w:t>
            </w:r>
            <w:r w:rsidR="00B618BE">
              <w:rPr>
                <w:rFonts w:eastAsia="Times New Roman" w:cs="Times New Roman"/>
                <w:sz w:val="24"/>
                <w:szCs w:val="24"/>
                <w:lang w:eastAsia="fr-FR"/>
              </w:rPr>
              <w:t xml:space="preserve"> $</w:t>
            </w:r>
            <w:r w:rsidR="006315F9" w:rsidRPr="006315F9">
              <w:rPr>
                <w:rFonts w:eastAsia="Times New Roman" w:cs="Times New Roman"/>
                <w:sz w:val="24"/>
                <w:szCs w:val="24"/>
                <w:lang w:eastAsia="fr-FR"/>
              </w:rPr>
              <w:t xml:space="preserve"> </w:t>
            </w:r>
          </w:p>
        </w:tc>
        <w:tc>
          <w:tcPr>
            <w:tcW w:w="1304" w:type="dxa"/>
          </w:tcPr>
          <w:p w14:paraId="51AE67CB" w14:textId="77777777" w:rsidR="00D918CA" w:rsidRDefault="00D918CA" w:rsidP="006315F9">
            <w:pPr>
              <w:spacing w:line="360" w:lineRule="atLeast"/>
              <w:rPr>
                <w:rFonts w:eastAsia="Times New Roman" w:cs="Times New Roman"/>
                <w:sz w:val="24"/>
                <w:szCs w:val="24"/>
                <w:lang w:eastAsia="fr-FR"/>
              </w:rPr>
            </w:pPr>
          </w:p>
          <w:p w14:paraId="2AD0B89B" w14:textId="77777777" w:rsidR="006315F9" w:rsidRPr="006315F9" w:rsidRDefault="006315F9" w:rsidP="006315F9">
            <w:pPr>
              <w:spacing w:line="360" w:lineRule="atLeast"/>
              <w:rPr>
                <w:rFonts w:eastAsia="Times New Roman" w:cs="Times New Roman"/>
                <w:sz w:val="24"/>
                <w:szCs w:val="24"/>
                <w:lang w:eastAsia="fr-FR"/>
              </w:rPr>
            </w:pPr>
            <w:r w:rsidRPr="006315F9">
              <w:rPr>
                <w:rFonts w:eastAsia="Times New Roman" w:cs="Times New Roman"/>
                <w:sz w:val="24"/>
                <w:szCs w:val="24"/>
                <w:lang w:eastAsia="fr-FR"/>
              </w:rPr>
              <w:t>NIL</w:t>
            </w:r>
          </w:p>
        </w:tc>
        <w:tc>
          <w:tcPr>
            <w:tcW w:w="1463" w:type="dxa"/>
          </w:tcPr>
          <w:p w14:paraId="2446CE54" w14:textId="77777777" w:rsidR="00D918CA" w:rsidRDefault="00D918CA" w:rsidP="006315F9">
            <w:pPr>
              <w:spacing w:line="360" w:lineRule="atLeast"/>
              <w:rPr>
                <w:rFonts w:eastAsia="Times New Roman" w:cs="Times New Roman"/>
                <w:sz w:val="24"/>
                <w:szCs w:val="24"/>
                <w:lang w:eastAsia="fr-FR"/>
              </w:rPr>
            </w:pPr>
          </w:p>
          <w:p w14:paraId="4B6632F3" w14:textId="77777777" w:rsidR="006315F9" w:rsidRPr="006315F9" w:rsidRDefault="006315F9" w:rsidP="006315F9">
            <w:pPr>
              <w:spacing w:line="360" w:lineRule="atLeast"/>
              <w:rPr>
                <w:rFonts w:eastAsia="Times New Roman" w:cs="Times New Roman"/>
                <w:sz w:val="24"/>
                <w:szCs w:val="24"/>
                <w:lang w:eastAsia="fr-FR"/>
              </w:rPr>
            </w:pPr>
            <w:r w:rsidRPr="006315F9">
              <w:rPr>
                <w:rFonts w:eastAsia="Times New Roman" w:cs="Times New Roman"/>
                <w:sz w:val="24"/>
                <w:szCs w:val="24"/>
                <w:lang w:eastAsia="fr-FR"/>
              </w:rPr>
              <w:t>NIL</w:t>
            </w:r>
          </w:p>
        </w:tc>
        <w:tc>
          <w:tcPr>
            <w:tcW w:w="1464" w:type="dxa"/>
          </w:tcPr>
          <w:p w14:paraId="2ABD643A" w14:textId="77777777" w:rsidR="00D918CA" w:rsidRDefault="00D918CA" w:rsidP="006315F9">
            <w:pPr>
              <w:spacing w:line="360" w:lineRule="atLeast"/>
              <w:rPr>
                <w:rFonts w:eastAsia="Times New Roman" w:cs="Times New Roman"/>
                <w:sz w:val="24"/>
                <w:szCs w:val="24"/>
                <w:lang w:eastAsia="fr-FR"/>
              </w:rPr>
            </w:pPr>
          </w:p>
          <w:p w14:paraId="3EBAD7A4" w14:textId="77777777" w:rsidR="006315F9" w:rsidRPr="006315F9" w:rsidRDefault="006315F9" w:rsidP="006315F9">
            <w:pPr>
              <w:spacing w:line="360" w:lineRule="atLeast"/>
              <w:rPr>
                <w:rFonts w:eastAsia="Times New Roman" w:cs="Times New Roman"/>
                <w:sz w:val="24"/>
                <w:szCs w:val="24"/>
                <w:lang w:eastAsia="fr-FR"/>
              </w:rPr>
            </w:pPr>
            <w:r w:rsidRPr="006315F9">
              <w:rPr>
                <w:rFonts w:eastAsia="Times New Roman" w:cs="Times New Roman"/>
                <w:sz w:val="24"/>
                <w:szCs w:val="24"/>
                <w:lang w:eastAsia="fr-FR"/>
              </w:rPr>
              <w:t>NIL</w:t>
            </w:r>
          </w:p>
        </w:tc>
        <w:tc>
          <w:tcPr>
            <w:tcW w:w="1464" w:type="dxa"/>
          </w:tcPr>
          <w:p w14:paraId="20EF8EDD" w14:textId="77777777" w:rsidR="00D918CA" w:rsidRDefault="00D918CA" w:rsidP="006315F9">
            <w:pPr>
              <w:spacing w:line="360" w:lineRule="atLeast"/>
              <w:rPr>
                <w:rFonts w:eastAsia="Times New Roman" w:cs="Times New Roman"/>
                <w:sz w:val="24"/>
                <w:szCs w:val="24"/>
                <w:lang w:eastAsia="fr-FR"/>
              </w:rPr>
            </w:pPr>
          </w:p>
          <w:p w14:paraId="2148776C" w14:textId="77777777" w:rsidR="006315F9" w:rsidRPr="006315F9" w:rsidRDefault="006315F9" w:rsidP="006315F9">
            <w:pPr>
              <w:spacing w:line="360" w:lineRule="atLeast"/>
              <w:rPr>
                <w:rFonts w:eastAsia="Times New Roman" w:cs="Times New Roman"/>
                <w:sz w:val="24"/>
                <w:szCs w:val="24"/>
                <w:lang w:eastAsia="fr-FR"/>
              </w:rPr>
            </w:pPr>
            <w:r w:rsidRPr="006315F9">
              <w:rPr>
                <w:rFonts w:eastAsia="Times New Roman" w:cs="Times New Roman"/>
                <w:sz w:val="24"/>
                <w:szCs w:val="24"/>
                <w:lang w:eastAsia="fr-FR"/>
              </w:rPr>
              <w:t>NIL</w:t>
            </w:r>
          </w:p>
        </w:tc>
      </w:tr>
    </w:tbl>
    <w:p w14:paraId="2D426F21" w14:textId="77777777" w:rsidR="00FF0E73" w:rsidRPr="00FF0E73" w:rsidRDefault="00FF0E73" w:rsidP="00FF0E73">
      <w:pPr>
        <w:pStyle w:val="Titre1"/>
        <w:rPr>
          <w:rFonts w:eastAsia="Times New Roman"/>
          <w:lang w:eastAsia="fr-FR"/>
        </w:rPr>
      </w:pPr>
      <w:bookmarkStart w:id="6" w:name="_Toc40785615"/>
      <w:r w:rsidRPr="00FF0E73">
        <w:rPr>
          <w:rFonts w:eastAsia="Times New Roman"/>
          <w:lang w:eastAsia="fr-FR"/>
        </w:rPr>
        <w:lastRenderedPageBreak/>
        <w:t>3 Les difficultés d’un gel successoral</w:t>
      </w:r>
      <w:bookmarkEnd w:id="6"/>
    </w:p>
    <w:p w14:paraId="68AE14EF" w14:textId="77777777" w:rsidR="00FF0E73" w:rsidRPr="00FF0E73" w:rsidRDefault="00FF0E73" w:rsidP="006315F9">
      <w:pPr>
        <w:rPr>
          <w:rFonts w:eastAsia="Times New Roman" w:cs="Times New Roman"/>
          <w:sz w:val="24"/>
          <w:szCs w:val="24"/>
          <w:lang w:eastAsia="fr-FR"/>
        </w:rPr>
      </w:pPr>
    </w:p>
    <w:p w14:paraId="79660DC1" w14:textId="77777777" w:rsidR="00FF0E73" w:rsidRPr="00FF0E73" w:rsidRDefault="00FF0E73" w:rsidP="00FF0E73">
      <w:pPr>
        <w:spacing w:line="360" w:lineRule="atLeast"/>
        <w:rPr>
          <w:rFonts w:eastAsia="Times New Roman" w:cs="Times New Roman"/>
          <w:sz w:val="24"/>
          <w:szCs w:val="24"/>
          <w:lang w:eastAsia="fr-FR"/>
        </w:rPr>
      </w:pPr>
      <w:r w:rsidRPr="00FF0E73">
        <w:rPr>
          <w:rFonts w:eastAsia="Times New Roman" w:cs="Times New Roman"/>
          <w:sz w:val="24"/>
          <w:szCs w:val="24"/>
          <w:lang w:eastAsia="fr-FR"/>
        </w:rPr>
        <w:t>Bien que la mise en place d’une planification visant à effectuer un gel successoral exige la maîtrise technique d’un bon nombre de règles fiscales, les véritables difficultés associées au processus sont plutôt de natures décisionnelles.</w:t>
      </w:r>
    </w:p>
    <w:p w14:paraId="5B2AABC2" w14:textId="77777777" w:rsidR="00FF0E73" w:rsidRPr="00FF0E73" w:rsidRDefault="00FF0E73" w:rsidP="00FF0E73">
      <w:pPr>
        <w:spacing w:line="360" w:lineRule="atLeast"/>
        <w:rPr>
          <w:rFonts w:eastAsia="Times New Roman" w:cs="Times New Roman"/>
          <w:sz w:val="24"/>
          <w:szCs w:val="24"/>
          <w:lang w:eastAsia="fr-FR"/>
        </w:rPr>
      </w:pPr>
    </w:p>
    <w:p w14:paraId="0F0C1B0E" w14:textId="77777777" w:rsidR="00FF0E73" w:rsidRPr="00FF0E73" w:rsidRDefault="00FF0E73" w:rsidP="00FF0E73">
      <w:pPr>
        <w:spacing w:line="360" w:lineRule="atLeast"/>
        <w:rPr>
          <w:rFonts w:eastAsia="Times New Roman" w:cs="Times New Roman"/>
          <w:sz w:val="24"/>
          <w:szCs w:val="24"/>
          <w:lang w:eastAsia="fr-FR"/>
        </w:rPr>
      </w:pPr>
      <w:r w:rsidRPr="00FF0E73">
        <w:rPr>
          <w:rFonts w:eastAsia="Times New Roman" w:cs="Times New Roman"/>
          <w:sz w:val="24"/>
          <w:szCs w:val="24"/>
          <w:lang w:eastAsia="fr-FR"/>
        </w:rPr>
        <w:t>L’actionnaire d’une société qui se voit expliquer la nature du gel successoral n’aura pas pour préoccupation l’aspect technique de la transaction. Il lui sera probablement bien égal de savoir si le fiscaliste contemple l’utilisation des articles 51, 85 ou 86 pour arriver à ses fins. Les véritables interrogations du contribuable s’articuleront autour des éléments décisionnels suivants :</w:t>
      </w:r>
    </w:p>
    <w:p w14:paraId="5E7698F0" w14:textId="77777777" w:rsidR="00FF0E73" w:rsidRPr="00FF0E73" w:rsidRDefault="00FF0E73" w:rsidP="00FF0E73">
      <w:pPr>
        <w:spacing w:line="360" w:lineRule="atLeast"/>
        <w:rPr>
          <w:rFonts w:eastAsia="Times New Roman" w:cs="Times New Roman"/>
          <w:sz w:val="24"/>
          <w:szCs w:val="24"/>
          <w:lang w:eastAsia="fr-FR"/>
        </w:rPr>
      </w:pPr>
    </w:p>
    <w:p w14:paraId="06D61984" w14:textId="77777777" w:rsidR="00FF0E73" w:rsidRDefault="00FF0E73" w:rsidP="00FF0E73">
      <w:pPr>
        <w:rPr>
          <w:rFonts w:eastAsia="Times New Roman" w:cs="Times New Roman"/>
          <w:sz w:val="24"/>
          <w:szCs w:val="24"/>
          <w:lang w:eastAsia="fr-FR"/>
        </w:rPr>
      </w:pPr>
      <w:r>
        <w:rPr>
          <w:rFonts w:eastAsia="Times New Roman" w:cs="Times New Roman"/>
          <w:noProof/>
          <w:sz w:val="24"/>
          <w:szCs w:val="24"/>
          <w:lang w:val="fr-FR" w:eastAsia="fr-FR"/>
        </w:rPr>
        <w:drawing>
          <wp:inline distT="0" distB="0" distL="0" distR="0" wp14:anchorId="3D4C217B" wp14:editId="2CAD4081">
            <wp:extent cx="5486400" cy="5146675"/>
            <wp:effectExtent l="0" t="0" r="0" b="0"/>
            <wp:docPr id="2977" name="Diagramme 297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6315F9" w:rsidRPr="00FF0E73">
        <w:rPr>
          <w:rFonts w:eastAsia="Times New Roman" w:cs="Times New Roman"/>
          <w:sz w:val="24"/>
          <w:szCs w:val="24"/>
          <w:lang w:eastAsia="fr-FR"/>
        </w:rPr>
        <w:tab/>
      </w:r>
      <w:r>
        <w:rPr>
          <w:rFonts w:eastAsia="Times New Roman" w:cs="Times New Roman"/>
          <w:sz w:val="24"/>
          <w:szCs w:val="24"/>
          <w:lang w:eastAsia="fr-FR"/>
        </w:rPr>
        <w:br w:type="page"/>
      </w:r>
    </w:p>
    <w:p w14:paraId="5E9D86C3" w14:textId="77777777" w:rsidR="00E14465" w:rsidRDefault="00810742" w:rsidP="00810742">
      <w:pPr>
        <w:pStyle w:val="Titre1"/>
      </w:pPr>
      <w:bookmarkStart w:id="7" w:name="_Toc40785616"/>
      <w:r>
        <w:lastRenderedPageBreak/>
        <w:t>4 Les aspects techniques</w:t>
      </w:r>
      <w:bookmarkEnd w:id="7"/>
    </w:p>
    <w:p w14:paraId="5C47CE50" w14:textId="77777777" w:rsidR="00810742" w:rsidRDefault="00810742" w:rsidP="00FF0E73"/>
    <w:p w14:paraId="49C2CD58" w14:textId="77777777" w:rsidR="00D27294" w:rsidRPr="00D27294" w:rsidRDefault="00D27294" w:rsidP="00D27294">
      <w:pPr>
        <w:spacing w:line="360" w:lineRule="atLeast"/>
        <w:rPr>
          <w:rFonts w:eastAsia="Times New Roman" w:cs="Times New Roman"/>
          <w:sz w:val="24"/>
          <w:szCs w:val="24"/>
          <w:lang w:eastAsia="fr-FR"/>
        </w:rPr>
      </w:pPr>
      <w:r w:rsidRPr="00D27294">
        <w:rPr>
          <w:rFonts w:eastAsia="Times New Roman" w:cs="Times New Roman"/>
          <w:sz w:val="24"/>
          <w:szCs w:val="24"/>
          <w:lang w:eastAsia="fr-FR"/>
        </w:rPr>
        <w:t>Le gel successoral est donc une technique de planification qui permet à un particulier de convertir ses biens susceptibles d'augmenter en valeur en biens dont la valeur demeurera fixe, dans le but de minimiser ses impôts au décès.</w:t>
      </w:r>
      <w:r w:rsidR="00B22909">
        <w:rPr>
          <w:rFonts w:eastAsia="Times New Roman" w:cs="Times New Roman"/>
          <w:sz w:val="24"/>
          <w:szCs w:val="24"/>
          <w:lang w:eastAsia="fr-FR"/>
        </w:rPr>
        <w:t xml:space="preserve"> </w:t>
      </w:r>
      <w:r w:rsidRPr="00D27294">
        <w:rPr>
          <w:rFonts w:eastAsia="Times New Roman" w:cs="Times New Roman"/>
          <w:sz w:val="24"/>
          <w:szCs w:val="24"/>
          <w:lang w:eastAsia="fr-FR"/>
        </w:rPr>
        <w:t>Ainsi, un particulier propriétaire des actions d'une société rentable pourrait vendre ses actions à ses enfants en contrepartie d'un billet.</w:t>
      </w:r>
    </w:p>
    <w:p w14:paraId="514C9397" w14:textId="77777777" w:rsidR="00D27294" w:rsidRPr="00D27294" w:rsidRDefault="00D27294" w:rsidP="00D27294">
      <w:pPr>
        <w:spacing w:line="360" w:lineRule="atLeast"/>
        <w:rPr>
          <w:rFonts w:eastAsia="Times New Roman" w:cs="Times New Roman"/>
          <w:sz w:val="24"/>
          <w:szCs w:val="24"/>
          <w:lang w:eastAsia="fr-FR"/>
        </w:rPr>
      </w:pPr>
    </w:p>
    <w:p w14:paraId="01C6F3E8" w14:textId="77777777" w:rsidR="00D27294" w:rsidRPr="00D27294" w:rsidRDefault="00D27294" w:rsidP="00D27294">
      <w:pPr>
        <w:spacing w:line="360" w:lineRule="atLeast"/>
        <w:rPr>
          <w:rFonts w:eastAsia="Times New Roman" w:cs="Times New Roman"/>
          <w:sz w:val="24"/>
          <w:szCs w:val="24"/>
          <w:lang w:eastAsia="fr-FR"/>
        </w:rPr>
      </w:pPr>
      <w:r w:rsidRPr="00D27294">
        <w:rPr>
          <w:rFonts w:eastAsia="Times New Roman" w:cs="Times New Roman"/>
          <w:sz w:val="24"/>
          <w:szCs w:val="24"/>
          <w:lang w:eastAsia="fr-FR"/>
        </w:rPr>
        <w:t>Le billet n'augmentera pas en valeur et ne créera pas d'impôts supplémentaires au décès.</w:t>
      </w:r>
      <w:r w:rsidR="00B22909">
        <w:rPr>
          <w:rFonts w:eastAsia="Times New Roman" w:cs="Times New Roman"/>
          <w:sz w:val="24"/>
          <w:szCs w:val="24"/>
          <w:lang w:eastAsia="fr-FR"/>
        </w:rPr>
        <w:t xml:space="preserve"> </w:t>
      </w:r>
      <w:r w:rsidRPr="00D27294">
        <w:rPr>
          <w:rFonts w:eastAsia="Times New Roman" w:cs="Times New Roman"/>
          <w:sz w:val="24"/>
          <w:szCs w:val="24"/>
          <w:lang w:eastAsia="fr-FR"/>
        </w:rPr>
        <w:t>Nous savons qu'au décès un contribuable est réputé disposer de tous ses biens à la juste valeur marchande.</w:t>
      </w:r>
      <w:r w:rsidR="00B22909">
        <w:rPr>
          <w:rFonts w:eastAsia="Times New Roman" w:cs="Times New Roman"/>
          <w:sz w:val="24"/>
          <w:szCs w:val="24"/>
          <w:lang w:eastAsia="fr-FR"/>
        </w:rPr>
        <w:t xml:space="preserve"> </w:t>
      </w:r>
      <w:r w:rsidRPr="00D27294">
        <w:rPr>
          <w:rFonts w:eastAsia="Times New Roman" w:cs="Times New Roman"/>
          <w:sz w:val="24"/>
          <w:szCs w:val="24"/>
          <w:lang w:eastAsia="fr-FR"/>
        </w:rPr>
        <w:t>Il faut, bien entendu, tenir compte des roulements possibles lors de transfert au conjoint ou à une fiducie exclusive au conjoint.</w:t>
      </w:r>
      <w:r w:rsidR="00B22909">
        <w:rPr>
          <w:rFonts w:eastAsia="Times New Roman" w:cs="Times New Roman"/>
          <w:sz w:val="24"/>
          <w:szCs w:val="24"/>
          <w:lang w:eastAsia="fr-FR"/>
        </w:rPr>
        <w:t xml:space="preserve"> </w:t>
      </w:r>
      <w:r w:rsidRPr="00D27294">
        <w:rPr>
          <w:rFonts w:eastAsia="Times New Roman" w:cs="Times New Roman"/>
          <w:sz w:val="24"/>
          <w:szCs w:val="24"/>
          <w:lang w:eastAsia="fr-FR"/>
        </w:rPr>
        <w:t>Le gel en faveur du conjoint n'est généralement pas utile puisqu'au décès, il n'y a aucun impôt à payer sur les biens légués au conjoint.</w:t>
      </w:r>
    </w:p>
    <w:p w14:paraId="4887BBE9" w14:textId="77777777" w:rsidR="00D27294" w:rsidRPr="00D27294" w:rsidRDefault="00D27294" w:rsidP="00D27294">
      <w:pPr>
        <w:spacing w:line="360" w:lineRule="atLeast"/>
        <w:rPr>
          <w:rFonts w:eastAsia="Times New Roman" w:cs="Times New Roman"/>
          <w:sz w:val="24"/>
          <w:szCs w:val="24"/>
          <w:lang w:eastAsia="fr-FR"/>
        </w:rPr>
      </w:pPr>
    </w:p>
    <w:p w14:paraId="1A40AF11" w14:textId="77777777" w:rsidR="00D27294" w:rsidRPr="00D27294" w:rsidRDefault="00D27294" w:rsidP="00D27294">
      <w:pPr>
        <w:spacing w:line="360" w:lineRule="atLeast"/>
        <w:rPr>
          <w:rFonts w:eastAsia="Times New Roman" w:cs="Times New Roman"/>
          <w:sz w:val="24"/>
          <w:szCs w:val="24"/>
          <w:lang w:eastAsia="fr-FR"/>
        </w:rPr>
      </w:pPr>
      <w:r w:rsidRPr="00D27294">
        <w:rPr>
          <w:rFonts w:eastAsia="Times New Roman" w:cs="Times New Roman"/>
          <w:sz w:val="24"/>
          <w:szCs w:val="24"/>
          <w:lang w:eastAsia="fr-FR"/>
        </w:rPr>
        <w:t>Le gel est donc souvent utilisé pour le transfert d'entreprise familiale ou autres placements aux autres membres de la famille dans le but de réduire les impôts au décès, mais aussi pour permettre le fractionnement de revenu.</w:t>
      </w:r>
    </w:p>
    <w:p w14:paraId="3E88EC5A" w14:textId="77777777" w:rsidR="00D27294" w:rsidRPr="00D27294" w:rsidRDefault="00D27294" w:rsidP="00D27294">
      <w:pPr>
        <w:spacing w:line="360" w:lineRule="atLeast"/>
        <w:rPr>
          <w:rFonts w:eastAsia="Times New Roman" w:cs="Times New Roman"/>
          <w:sz w:val="24"/>
          <w:szCs w:val="24"/>
          <w:lang w:eastAsia="fr-FR"/>
        </w:rPr>
      </w:pPr>
    </w:p>
    <w:p w14:paraId="25E015FC" w14:textId="77777777" w:rsidR="00D27294" w:rsidRPr="00D27294" w:rsidRDefault="00D27294" w:rsidP="00D27294">
      <w:pPr>
        <w:spacing w:line="360" w:lineRule="atLeast"/>
        <w:rPr>
          <w:rFonts w:eastAsia="Times New Roman" w:cs="Times New Roman"/>
          <w:sz w:val="24"/>
          <w:szCs w:val="24"/>
          <w:lang w:eastAsia="fr-FR"/>
        </w:rPr>
      </w:pPr>
      <w:r w:rsidRPr="00D27294">
        <w:rPr>
          <w:rFonts w:eastAsia="Times New Roman" w:cs="Times New Roman"/>
          <w:sz w:val="24"/>
          <w:szCs w:val="24"/>
          <w:lang w:eastAsia="fr-FR"/>
        </w:rPr>
        <w:t xml:space="preserve">Il existe plusieurs méthodes pour procéder au gel du patrimoine d'un particulier en faveur d'une ou plusieurs personnes et, selon la méthode choisie, </w:t>
      </w:r>
      <w:r w:rsidRPr="00D27294">
        <w:rPr>
          <w:rFonts w:eastAsia="Times New Roman" w:cs="Times New Roman"/>
          <w:b/>
          <w:sz w:val="24"/>
          <w:szCs w:val="24"/>
          <w:lang w:eastAsia="fr-FR"/>
        </w:rPr>
        <w:t>le contribuable peut conserver en totalité ou en partie la gestion des biens visés.</w:t>
      </w:r>
      <w:r w:rsidR="00B22909">
        <w:rPr>
          <w:rFonts w:eastAsia="Times New Roman" w:cs="Times New Roman"/>
          <w:sz w:val="24"/>
          <w:szCs w:val="24"/>
          <w:lang w:eastAsia="fr-FR"/>
        </w:rPr>
        <w:t xml:space="preserve"> </w:t>
      </w:r>
      <w:r w:rsidRPr="00D27294">
        <w:rPr>
          <w:rFonts w:eastAsia="Times New Roman" w:cs="Times New Roman"/>
          <w:sz w:val="24"/>
          <w:szCs w:val="24"/>
          <w:lang w:eastAsia="fr-FR"/>
        </w:rPr>
        <w:t>Il peut aussi se départir complètement du contrôle de la société.</w:t>
      </w:r>
    </w:p>
    <w:p w14:paraId="20B81D7F" w14:textId="77777777" w:rsidR="00D27294" w:rsidRPr="00D27294" w:rsidRDefault="00D27294" w:rsidP="00D27294">
      <w:pPr>
        <w:spacing w:line="360" w:lineRule="atLeast"/>
        <w:rPr>
          <w:rFonts w:eastAsia="Times New Roman" w:cs="Times New Roman"/>
          <w:sz w:val="24"/>
          <w:szCs w:val="24"/>
          <w:lang w:eastAsia="fr-FR"/>
        </w:rPr>
      </w:pPr>
    </w:p>
    <w:p w14:paraId="52504669" w14:textId="77777777" w:rsidR="00D27294" w:rsidRPr="00D27294" w:rsidRDefault="00D27294" w:rsidP="00D27294">
      <w:pPr>
        <w:spacing w:line="360" w:lineRule="atLeast"/>
        <w:rPr>
          <w:rFonts w:eastAsia="Times New Roman" w:cs="Times New Roman"/>
          <w:sz w:val="24"/>
          <w:szCs w:val="24"/>
          <w:lang w:eastAsia="fr-FR"/>
        </w:rPr>
      </w:pPr>
      <w:r w:rsidRPr="00D27294">
        <w:rPr>
          <w:rFonts w:eastAsia="Times New Roman" w:cs="Times New Roman"/>
          <w:sz w:val="24"/>
          <w:szCs w:val="24"/>
          <w:lang w:eastAsia="fr-FR"/>
        </w:rPr>
        <w:t>Les méthodes les plus utilisées sont les suivantes :</w:t>
      </w:r>
    </w:p>
    <w:p w14:paraId="6CAA099A" w14:textId="77777777" w:rsidR="00D27294" w:rsidRPr="00D27294" w:rsidRDefault="00D27294" w:rsidP="00D27294">
      <w:pPr>
        <w:spacing w:line="360" w:lineRule="atLeast"/>
        <w:ind w:left="360" w:hanging="360"/>
        <w:rPr>
          <w:rFonts w:eastAsia="Times New Roman" w:cs="Times New Roman"/>
          <w:sz w:val="24"/>
          <w:szCs w:val="24"/>
          <w:lang w:eastAsia="fr-FR"/>
        </w:rPr>
      </w:pPr>
      <w:r w:rsidRPr="00D27294">
        <w:rPr>
          <w:rFonts w:eastAsia="Times New Roman" w:cs="Times New Roman"/>
          <w:sz w:val="24"/>
          <w:szCs w:val="24"/>
          <w:lang w:eastAsia="fr-FR"/>
        </w:rPr>
        <w:t>•</w:t>
      </w:r>
      <w:r w:rsidRPr="00D27294">
        <w:rPr>
          <w:rFonts w:eastAsia="Times New Roman" w:cs="Times New Roman"/>
          <w:sz w:val="24"/>
          <w:szCs w:val="24"/>
          <w:lang w:eastAsia="fr-FR"/>
        </w:rPr>
        <w:tab/>
        <w:t>vente directe;</w:t>
      </w:r>
    </w:p>
    <w:p w14:paraId="523F4285" w14:textId="77777777" w:rsidR="00D27294" w:rsidRPr="00D27294" w:rsidRDefault="00D27294" w:rsidP="00D27294">
      <w:pPr>
        <w:spacing w:line="360" w:lineRule="atLeast"/>
        <w:ind w:left="360" w:hanging="360"/>
        <w:rPr>
          <w:rFonts w:eastAsia="Times New Roman" w:cs="Times New Roman"/>
          <w:sz w:val="24"/>
          <w:szCs w:val="24"/>
          <w:lang w:eastAsia="fr-FR"/>
        </w:rPr>
      </w:pPr>
      <w:r w:rsidRPr="00D27294">
        <w:rPr>
          <w:rFonts w:eastAsia="Times New Roman" w:cs="Times New Roman"/>
          <w:sz w:val="24"/>
          <w:szCs w:val="24"/>
          <w:lang w:eastAsia="fr-FR"/>
        </w:rPr>
        <w:t>•</w:t>
      </w:r>
      <w:r w:rsidRPr="00D27294">
        <w:rPr>
          <w:rFonts w:eastAsia="Times New Roman" w:cs="Times New Roman"/>
          <w:sz w:val="24"/>
          <w:szCs w:val="24"/>
          <w:lang w:eastAsia="fr-FR"/>
        </w:rPr>
        <w:tab/>
        <w:t>utilisation d'une société de gestion;</w:t>
      </w:r>
    </w:p>
    <w:p w14:paraId="5FE7BF9B" w14:textId="77777777" w:rsidR="00D27294" w:rsidRPr="00D27294" w:rsidRDefault="00D27294" w:rsidP="00D27294">
      <w:pPr>
        <w:spacing w:line="360" w:lineRule="atLeast"/>
        <w:ind w:left="360" w:hanging="360"/>
        <w:rPr>
          <w:rFonts w:eastAsia="Times New Roman" w:cs="Times New Roman"/>
          <w:sz w:val="24"/>
          <w:szCs w:val="24"/>
          <w:lang w:eastAsia="fr-FR"/>
        </w:rPr>
      </w:pPr>
      <w:r w:rsidRPr="00D27294">
        <w:rPr>
          <w:rFonts w:eastAsia="Times New Roman" w:cs="Times New Roman"/>
          <w:sz w:val="24"/>
          <w:szCs w:val="24"/>
          <w:lang w:eastAsia="fr-FR"/>
        </w:rPr>
        <w:t>•</w:t>
      </w:r>
      <w:r w:rsidRPr="00D27294">
        <w:rPr>
          <w:rFonts w:eastAsia="Times New Roman" w:cs="Times New Roman"/>
          <w:sz w:val="24"/>
          <w:szCs w:val="24"/>
          <w:lang w:eastAsia="fr-FR"/>
        </w:rPr>
        <w:tab/>
        <w:t>remaniement du capital d'une société opérante ou de gestion;</w:t>
      </w:r>
    </w:p>
    <w:p w14:paraId="58AE8E99" w14:textId="77777777" w:rsidR="00D27294" w:rsidRPr="00D27294" w:rsidRDefault="00D27294" w:rsidP="00D27294">
      <w:pPr>
        <w:spacing w:line="360" w:lineRule="atLeast"/>
        <w:ind w:left="360" w:hanging="360"/>
        <w:rPr>
          <w:rFonts w:eastAsia="Times New Roman" w:cs="Times New Roman"/>
          <w:sz w:val="24"/>
          <w:szCs w:val="24"/>
          <w:lang w:eastAsia="fr-FR"/>
        </w:rPr>
      </w:pPr>
      <w:r w:rsidRPr="00D27294">
        <w:rPr>
          <w:rFonts w:eastAsia="Times New Roman" w:cs="Times New Roman"/>
          <w:sz w:val="24"/>
          <w:szCs w:val="24"/>
          <w:lang w:eastAsia="fr-FR"/>
        </w:rPr>
        <w:t>•</w:t>
      </w:r>
      <w:r w:rsidRPr="00D27294">
        <w:rPr>
          <w:rFonts w:eastAsia="Times New Roman" w:cs="Times New Roman"/>
          <w:sz w:val="24"/>
          <w:szCs w:val="24"/>
          <w:lang w:eastAsia="fr-FR"/>
        </w:rPr>
        <w:tab/>
        <w:t>utilisation d’une fiducie du vivant (nous reparlerons de cette méthode à la fin du sujet);</w:t>
      </w:r>
    </w:p>
    <w:p w14:paraId="3BA17600" w14:textId="77777777" w:rsidR="00D27294" w:rsidRPr="00D27294" w:rsidRDefault="00D27294" w:rsidP="00D27294">
      <w:pPr>
        <w:spacing w:line="360" w:lineRule="atLeast"/>
        <w:ind w:left="360" w:hanging="360"/>
        <w:rPr>
          <w:rFonts w:eastAsia="Times New Roman" w:cs="Times New Roman"/>
          <w:sz w:val="24"/>
          <w:szCs w:val="24"/>
          <w:lang w:eastAsia="fr-FR"/>
        </w:rPr>
      </w:pPr>
      <w:r w:rsidRPr="00D27294">
        <w:rPr>
          <w:rFonts w:eastAsia="Times New Roman" w:cs="Times New Roman"/>
          <w:sz w:val="24"/>
          <w:szCs w:val="24"/>
          <w:lang w:eastAsia="fr-FR"/>
        </w:rPr>
        <w:t>•</w:t>
      </w:r>
      <w:r w:rsidRPr="00D27294">
        <w:rPr>
          <w:rFonts w:eastAsia="Times New Roman" w:cs="Times New Roman"/>
          <w:sz w:val="24"/>
          <w:szCs w:val="24"/>
          <w:lang w:eastAsia="fr-FR"/>
        </w:rPr>
        <w:tab/>
        <w:t>roulement de biens agricoles aux enfants.</w:t>
      </w:r>
    </w:p>
    <w:p w14:paraId="3C389F7D" w14:textId="77777777" w:rsidR="00D27294" w:rsidRPr="00D27294" w:rsidRDefault="00D27294" w:rsidP="00D27294">
      <w:pPr>
        <w:spacing w:line="360" w:lineRule="atLeast"/>
        <w:rPr>
          <w:rFonts w:eastAsia="Times New Roman" w:cs="Times New Roman"/>
          <w:sz w:val="24"/>
          <w:szCs w:val="24"/>
          <w:lang w:eastAsia="fr-FR"/>
        </w:rPr>
      </w:pPr>
    </w:p>
    <w:p w14:paraId="634B4ECE" w14:textId="77777777" w:rsidR="00D27294" w:rsidRDefault="00D27294">
      <w:pPr>
        <w:spacing w:after="200"/>
        <w:jc w:val="left"/>
      </w:pPr>
      <w:r>
        <w:br w:type="page"/>
      </w:r>
    </w:p>
    <w:p w14:paraId="5B1B3137" w14:textId="77777777" w:rsidR="00810742" w:rsidRDefault="00D27294" w:rsidP="00D27294">
      <w:pPr>
        <w:pStyle w:val="Titre2"/>
      </w:pPr>
      <w:bookmarkStart w:id="8" w:name="_Toc40785617"/>
      <w:r>
        <w:lastRenderedPageBreak/>
        <w:t>4.1 La vente directe</w:t>
      </w:r>
      <w:bookmarkEnd w:id="8"/>
    </w:p>
    <w:p w14:paraId="3D3BF8E7" w14:textId="77777777" w:rsidR="00D27294" w:rsidRDefault="00D27294" w:rsidP="00FF0E73"/>
    <w:p w14:paraId="40C87B4D" w14:textId="77777777" w:rsidR="00D27294" w:rsidRPr="00D27294" w:rsidRDefault="00D27294" w:rsidP="00D27294">
      <w:pPr>
        <w:spacing w:line="360" w:lineRule="atLeast"/>
        <w:rPr>
          <w:rFonts w:eastAsia="Times New Roman" w:cs="Times New Roman"/>
          <w:sz w:val="24"/>
          <w:szCs w:val="24"/>
          <w:lang w:eastAsia="fr-FR"/>
        </w:rPr>
      </w:pPr>
      <w:r w:rsidRPr="00D27294">
        <w:rPr>
          <w:rFonts w:eastAsia="Times New Roman" w:cs="Times New Roman"/>
          <w:b/>
          <w:sz w:val="24"/>
          <w:szCs w:val="24"/>
          <w:lang w:eastAsia="fr-FR"/>
        </w:rPr>
        <w:t>C'est la méthode la plus simple.</w:t>
      </w:r>
      <w:r w:rsidR="00B22909">
        <w:rPr>
          <w:rFonts w:eastAsia="Times New Roman" w:cs="Times New Roman"/>
          <w:sz w:val="24"/>
          <w:szCs w:val="24"/>
          <w:lang w:eastAsia="fr-FR"/>
        </w:rPr>
        <w:t xml:space="preserve"> </w:t>
      </w:r>
      <w:r w:rsidRPr="00D27294">
        <w:rPr>
          <w:rFonts w:eastAsia="Times New Roman" w:cs="Times New Roman"/>
          <w:sz w:val="24"/>
          <w:szCs w:val="24"/>
          <w:lang w:eastAsia="fr-FR"/>
        </w:rPr>
        <w:t>Elle permet de vendre, en tout ou en partie, le patrimoine d'un particulier aux bénéficiaires qu'il choisit.</w:t>
      </w:r>
      <w:r w:rsidR="00B22909">
        <w:rPr>
          <w:rFonts w:eastAsia="Times New Roman" w:cs="Times New Roman"/>
          <w:sz w:val="24"/>
          <w:szCs w:val="24"/>
          <w:lang w:eastAsia="fr-FR"/>
        </w:rPr>
        <w:t xml:space="preserve"> </w:t>
      </w:r>
      <w:r w:rsidRPr="00D27294">
        <w:rPr>
          <w:rFonts w:eastAsia="Times New Roman" w:cs="Times New Roman"/>
          <w:sz w:val="24"/>
          <w:szCs w:val="24"/>
          <w:lang w:eastAsia="fr-FR"/>
        </w:rPr>
        <w:t>Il se départit ainsi de biens susceptibles d'augmenter en valeur contre des biens dont la valeur demeurera fixe.</w:t>
      </w:r>
      <w:r w:rsidR="00B22909">
        <w:rPr>
          <w:rFonts w:eastAsia="Times New Roman" w:cs="Times New Roman"/>
          <w:sz w:val="24"/>
          <w:szCs w:val="24"/>
          <w:lang w:eastAsia="fr-FR"/>
        </w:rPr>
        <w:t xml:space="preserve"> </w:t>
      </w:r>
      <w:r w:rsidRPr="00D27294">
        <w:rPr>
          <w:rFonts w:eastAsia="Times New Roman" w:cs="Times New Roman"/>
          <w:sz w:val="24"/>
          <w:szCs w:val="24"/>
          <w:lang w:eastAsia="fr-FR"/>
        </w:rPr>
        <w:t>Étant donné la déduction pour gain en capital, cette méthode était très attrayante, surtout pour ceux dont le patrimoine est peu élevé.</w:t>
      </w:r>
      <w:r w:rsidR="00B22909">
        <w:rPr>
          <w:rFonts w:eastAsia="Times New Roman" w:cs="Times New Roman"/>
          <w:sz w:val="24"/>
          <w:szCs w:val="24"/>
          <w:lang w:eastAsia="fr-FR"/>
        </w:rPr>
        <w:t xml:space="preserve"> </w:t>
      </w:r>
      <w:r w:rsidRPr="00D27294">
        <w:rPr>
          <w:rFonts w:eastAsia="Times New Roman" w:cs="Times New Roman"/>
          <w:b/>
          <w:sz w:val="24"/>
          <w:szCs w:val="24"/>
          <w:lang w:eastAsia="fr-FR"/>
        </w:rPr>
        <w:t xml:space="preserve">L'inconvénient principal </w:t>
      </w:r>
      <w:r w:rsidRPr="00D27294">
        <w:rPr>
          <w:rFonts w:eastAsia="Times New Roman" w:cs="Times New Roman"/>
          <w:sz w:val="24"/>
          <w:szCs w:val="24"/>
          <w:lang w:eastAsia="fr-FR"/>
        </w:rPr>
        <w:t xml:space="preserve">demeure toutefois </w:t>
      </w:r>
      <w:r w:rsidRPr="00D27294">
        <w:rPr>
          <w:rFonts w:eastAsia="Times New Roman" w:cs="Times New Roman"/>
          <w:b/>
          <w:sz w:val="24"/>
          <w:szCs w:val="24"/>
          <w:lang w:eastAsia="fr-FR"/>
        </w:rPr>
        <w:t>la perte de contrôle</w:t>
      </w:r>
      <w:r w:rsidRPr="00D27294">
        <w:rPr>
          <w:rFonts w:eastAsia="Times New Roman" w:cs="Times New Roman"/>
          <w:sz w:val="24"/>
          <w:szCs w:val="24"/>
          <w:lang w:eastAsia="fr-FR"/>
        </w:rPr>
        <w:t xml:space="preserve"> par le vendeur sur le bien vendu, ce qui n'est pas toujours la solution idéale.</w:t>
      </w:r>
      <w:r w:rsidR="00B22909">
        <w:rPr>
          <w:rFonts w:eastAsia="Times New Roman" w:cs="Times New Roman"/>
          <w:sz w:val="24"/>
          <w:szCs w:val="24"/>
          <w:lang w:eastAsia="fr-FR"/>
        </w:rPr>
        <w:t xml:space="preserve"> </w:t>
      </w:r>
      <w:r w:rsidRPr="00D27294">
        <w:rPr>
          <w:rFonts w:eastAsia="Times New Roman" w:cs="Times New Roman"/>
          <w:b/>
          <w:sz w:val="24"/>
          <w:szCs w:val="24"/>
          <w:lang w:eastAsia="fr-FR"/>
        </w:rPr>
        <w:t>Un autre inconvénient possible : le problème pour les acheteurs éventuels d'amasser les fonds disponibles pour procéder à l'achat.</w:t>
      </w:r>
    </w:p>
    <w:p w14:paraId="662F1A74" w14:textId="77777777" w:rsidR="00D27294" w:rsidRPr="00D27294" w:rsidRDefault="00D27294" w:rsidP="00D27294">
      <w:pPr>
        <w:spacing w:line="360" w:lineRule="atLeast"/>
        <w:rPr>
          <w:rFonts w:eastAsia="Times New Roman" w:cs="Times New Roman"/>
          <w:sz w:val="24"/>
          <w:szCs w:val="24"/>
          <w:lang w:eastAsia="fr-FR"/>
        </w:rPr>
      </w:pPr>
    </w:p>
    <w:p w14:paraId="3816BA0B" w14:textId="77777777" w:rsidR="00D27294" w:rsidRPr="00D27294" w:rsidRDefault="00D27294" w:rsidP="00D27294">
      <w:pPr>
        <w:spacing w:line="360" w:lineRule="atLeast"/>
        <w:rPr>
          <w:rFonts w:eastAsia="Times New Roman" w:cs="Times New Roman"/>
          <w:sz w:val="24"/>
          <w:szCs w:val="24"/>
          <w:lang w:eastAsia="fr-FR"/>
        </w:rPr>
      </w:pPr>
      <w:r w:rsidRPr="00D27294">
        <w:rPr>
          <w:rFonts w:eastAsia="Times New Roman" w:cs="Times New Roman"/>
          <w:sz w:val="24"/>
          <w:szCs w:val="24"/>
          <w:lang w:eastAsia="fr-FR"/>
        </w:rPr>
        <w:t xml:space="preserve">Le particulier qui opte pour une vente directe peut choisir une </w:t>
      </w:r>
      <w:r w:rsidRPr="00D27294">
        <w:rPr>
          <w:rFonts w:eastAsia="Times New Roman" w:cs="Times New Roman"/>
          <w:b/>
          <w:sz w:val="24"/>
          <w:szCs w:val="24"/>
          <w:lang w:eastAsia="fr-FR"/>
        </w:rPr>
        <w:t>contrepartie</w:t>
      </w:r>
      <w:r w:rsidRPr="00D27294">
        <w:rPr>
          <w:rFonts w:eastAsia="Times New Roman" w:cs="Times New Roman"/>
          <w:sz w:val="24"/>
          <w:szCs w:val="24"/>
          <w:lang w:eastAsia="fr-FR"/>
        </w:rPr>
        <w:t xml:space="preserve"> qui lui convient ou qui est en fonction de la situation financière de l'acheteur, qui est généralement un de ses enfants.</w:t>
      </w:r>
      <w:r w:rsidR="00B22909">
        <w:rPr>
          <w:rFonts w:eastAsia="Times New Roman" w:cs="Times New Roman"/>
          <w:sz w:val="24"/>
          <w:szCs w:val="24"/>
          <w:lang w:eastAsia="fr-FR"/>
        </w:rPr>
        <w:t xml:space="preserve"> </w:t>
      </w:r>
      <w:r w:rsidRPr="00D27294">
        <w:rPr>
          <w:rFonts w:eastAsia="Times New Roman" w:cs="Times New Roman"/>
          <w:sz w:val="24"/>
          <w:szCs w:val="24"/>
          <w:lang w:eastAsia="fr-FR"/>
        </w:rPr>
        <w:t>Ce peut être, par exemple :</w:t>
      </w:r>
    </w:p>
    <w:p w14:paraId="5AEC1308" w14:textId="77777777" w:rsidR="00D27294" w:rsidRPr="00D27294" w:rsidRDefault="00D27294" w:rsidP="00D27294">
      <w:pPr>
        <w:spacing w:line="360" w:lineRule="atLeast"/>
        <w:ind w:left="360" w:hanging="360"/>
        <w:rPr>
          <w:rFonts w:eastAsia="Times New Roman" w:cs="Times New Roman"/>
          <w:sz w:val="24"/>
          <w:szCs w:val="24"/>
          <w:lang w:eastAsia="fr-FR"/>
        </w:rPr>
      </w:pPr>
      <w:r w:rsidRPr="00D27294">
        <w:rPr>
          <w:rFonts w:eastAsia="Times New Roman" w:cs="Times New Roman"/>
          <w:sz w:val="24"/>
          <w:szCs w:val="24"/>
          <w:lang w:eastAsia="fr-FR"/>
        </w:rPr>
        <w:t>•</w:t>
      </w:r>
      <w:r w:rsidRPr="00D27294">
        <w:rPr>
          <w:rFonts w:eastAsia="Times New Roman" w:cs="Times New Roman"/>
          <w:sz w:val="24"/>
          <w:szCs w:val="24"/>
          <w:lang w:eastAsia="fr-FR"/>
        </w:rPr>
        <w:tab/>
        <w:t>de l'argent comptant,</w:t>
      </w:r>
    </w:p>
    <w:p w14:paraId="2DA30E59" w14:textId="77777777" w:rsidR="00D27294" w:rsidRPr="00D27294" w:rsidRDefault="00D27294" w:rsidP="00D27294">
      <w:pPr>
        <w:spacing w:line="360" w:lineRule="atLeast"/>
        <w:ind w:left="360" w:hanging="360"/>
        <w:rPr>
          <w:rFonts w:eastAsia="Times New Roman" w:cs="Times New Roman"/>
          <w:sz w:val="24"/>
          <w:szCs w:val="24"/>
          <w:lang w:eastAsia="fr-FR"/>
        </w:rPr>
      </w:pPr>
      <w:r w:rsidRPr="00D27294">
        <w:rPr>
          <w:rFonts w:eastAsia="Times New Roman" w:cs="Times New Roman"/>
          <w:sz w:val="24"/>
          <w:szCs w:val="24"/>
          <w:lang w:eastAsia="fr-FR"/>
        </w:rPr>
        <w:t>•</w:t>
      </w:r>
      <w:r w:rsidRPr="00D27294">
        <w:rPr>
          <w:rFonts w:eastAsia="Times New Roman" w:cs="Times New Roman"/>
          <w:sz w:val="24"/>
          <w:szCs w:val="24"/>
          <w:lang w:eastAsia="fr-FR"/>
        </w:rPr>
        <w:tab/>
        <w:t>un billet à demande ou à terme avec intérêt,</w:t>
      </w:r>
    </w:p>
    <w:p w14:paraId="636A2A25" w14:textId="77777777" w:rsidR="00D27294" w:rsidRPr="00D27294" w:rsidRDefault="00D27294" w:rsidP="00D27294">
      <w:pPr>
        <w:spacing w:line="360" w:lineRule="atLeast"/>
        <w:ind w:left="360" w:hanging="360"/>
        <w:rPr>
          <w:rFonts w:eastAsia="Times New Roman" w:cs="Times New Roman"/>
          <w:sz w:val="24"/>
          <w:szCs w:val="24"/>
          <w:lang w:eastAsia="fr-FR"/>
        </w:rPr>
      </w:pPr>
      <w:r w:rsidRPr="00D27294">
        <w:rPr>
          <w:rFonts w:eastAsia="Times New Roman" w:cs="Times New Roman"/>
          <w:sz w:val="24"/>
          <w:szCs w:val="24"/>
          <w:lang w:eastAsia="fr-FR"/>
        </w:rPr>
        <w:t>•</w:t>
      </w:r>
      <w:r w:rsidRPr="00D27294">
        <w:rPr>
          <w:rFonts w:eastAsia="Times New Roman" w:cs="Times New Roman"/>
          <w:sz w:val="24"/>
          <w:szCs w:val="24"/>
          <w:lang w:eastAsia="fr-FR"/>
        </w:rPr>
        <w:tab/>
        <w:t>un solde de prix de vente,</w:t>
      </w:r>
    </w:p>
    <w:p w14:paraId="7ADFC805" w14:textId="77777777" w:rsidR="00D27294" w:rsidRPr="00D27294" w:rsidRDefault="00D27294" w:rsidP="00D27294">
      <w:pPr>
        <w:spacing w:line="360" w:lineRule="atLeast"/>
        <w:ind w:left="360" w:hanging="360"/>
        <w:rPr>
          <w:rFonts w:eastAsia="Times New Roman" w:cs="Times New Roman"/>
          <w:sz w:val="24"/>
          <w:szCs w:val="24"/>
          <w:lang w:eastAsia="fr-FR"/>
        </w:rPr>
      </w:pPr>
      <w:r w:rsidRPr="00D27294">
        <w:rPr>
          <w:rFonts w:eastAsia="Times New Roman" w:cs="Times New Roman"/>
          <w:sz w:val="24"/>
          <w:szCs w:val="24"/>
          <w:lang w:eastAsia="fr-FR"/>
        </w:rPr>
        <w:t>•</w:t>
      </w:r>
      <w:r w:rsidRPr="00D27294">
        <w:rPr>
          <w:rFonts w:eastAsia="Times New Roman" w:cs="Times New Roman"/>
          <w:sz w:val="24"/>
          <w:szCs w:val="24"/>
          <w:lang w:eastAsia="fr-FR"/>
        </w:rPr>
        <w:tab/>
        <w:t>aucune contrepartie (don) ou une contrepartie inférieure à la JVM.</w:t>
      </w:r>
    </w:p>
    <w:p w14:paraId="76096E4F" w14:textId="77777777" w:rsidR="00D27294" w:rsidRPr="00D27294" w:rsidRDefault="00D27294" w:rsidP="00D27294">
      <w:pPr>
        <w:spacing w:line="360" w:lineRule="atLeast"/>
        <w:rPr>
          <w:rFonts w:eastAsia="Times New Roman" w:cs="Times New Roman"/>
          <w:sz w:val="24"/>
          <w:szCs w:val="24"/>
          <w:lang w:eastAsia="fr-FR"/>
        </w:rPr>
      </w:pPr>
    </w:p>
    <w:p w14:paraId="62D9CEB3" w14:textId="77777777" w:rsidR="00D27294" w:rsidRPr="00D27294" w:rsidRDefault="00D27294" w:rsidP="00D27294">
      <w:pPr>
        <w:spacing w:line="360" w:lineRule="atLeast"/>
        <w:rPr>
          <w:rFonts w:eastAsia="Times New Roman" w:cs="Times New Roman"/>
          <w:sz w:val="24"/>
          <w:szCs w:val="24"/>
          <w:lang w:eastAsia="fr-FR"/>
        </w:rPr>
      </w:pPr>
      <w:r w:rsidRPr="00D27294">
        <w:rPr>
          <w:rFonts w:eastAsia="Times New Roman" w:cs="Times New Roman"/>
          <w:sz w:val="24"/>
          <w:szCs w:val="24"/>
          <w:lang w:eastAsia="fr-FR"/>
        </w:rPr>
        <w:t xml:space="preserve">Le vendeur devra toutefois tenir compte des incidences fiscales de la transaction, selon la contrepartie choisie, </w:t>
      </w:r>
      <w:r w:rsidRPr="00D27294">
        <w:rPr>
          <w:rFonts w:eastAsia="Times New Roman" w:cs="Times New Roman"/>
          <w:b/>
          <w:sz w:val="24"/>
          <w:szCs w:val="24"/>
          <w:lang w:eastAsia="fr-FR"/>
        </w:rPr>
        <w:t>car l'article 69 ou les règles d'attribution pourraient s'appliquer</w:t>
      </w:r>
      <w:r w:rsidRPr="00D27294">
        <w:rPr>
          <w:rFonts w:eastAsia="Times New Roman" w:cs="Times New Roman"/>
          <w:sz w:val="24"/>
          <w:szCs w:val="24"/>
          <w:lang w:eastAsia="fr-FR"/>
        </w:rPr>
        <w:t>, de même que certaines autres dispositions de la LIR</w:t>
      </w:r>
      <w:r w:rsidRPr="00D27294">
        <w:rPr>
          <w:rFonts w:eastAsia="Times New Roman" w:cs="Times New Roman"/>
          <w:i/>
          <w:sz w:val="24"/>
          <w:szCs w:val="24"/>
          <w:lang w:eastAsia="fr-FR"/>
        </w:rPr>
        <w:t>.</w:t>
      </w:r>
    </w:p>
    <w:p w14:paraId="58DB888F" w14:textId="77777777" w:rsidR="00D27294" w:rsidRPr="00D27294" w:rsidRDefault="00D27294" w:rsidP="00D27294">
      <w:pPr>
        <w:spacing w:line="360" w:lineRule="atLeast"/>
        <w:rPr>
          <w:rFonts w:eastAsia="Times New Roman" w:cs="Times New Roman"/>
          <w:sz w:val="24"/>
          <w:szCs w:val="24"/>
          <w:lang w:eastAsia="fr-FR"/>
        </w:rPr>
      </w:pPr>
    </w:p>
    <w:p w14:paraId="7912C67D" w14:textId="77777777" w:rsidR="00D27294" w:rsidRPr="00D27294" w:rsidRDefault="00D27294" w:rsidP="00D27294">
      <w:pPr>
        <w:spacing w:line="360" w:lineRule="atLeast"/>
        <w:rPr>
          <w:rFonts w:eastAsia="Times New Roman" w:cs="Times New Roman"/>
          <w:b/>
          <w:sz w:val="24"/>
          <w:szCs w:val="24"/>
          <w:lang w:eastAsia="fr-FR"/>
        </w:rPr>
      </w:pPr>
      <w:r w:rsidRPr="00D27294">
        <w:rPr>
          <w:rFonts w:eastAsia="Times New Roman" w:cs="Times New Roman"/>
          <w:b/>
          <w:sz w:val="24"/>
          <w:szCs w:val="24"/>
          <w:lang w:eastAsia="fr-FR"/>
        </w:rPr>
        <w:t>EXEMPLE :</w:t>
      </w:r>
    </w:p>
    <w:p w14:paraId="6055A2DE" w14:textId="77777777" w:rsidR="00D27294" w:rsidRPr="00D27294" w:rsidRDefault="00D27294" w:rsidP="00D27294">
      <w:pPr>
        <w:spacing w:line="360" w:lineRule="atLeast"/>
        <w:rPr>
          <w:rFonts w:eastAsia="Times New Roman" w:cs="Times New Roman"/>
          <w:sz w:val="24"/>
          <w:szCs w:val="24"/>
          <w:lang w:eastAsia="fr-FR"/>
        </w:rPr>
      </w:pPr>
      <w:r w:rsidRPr="00D27294">
        <w:rPr>
          <w:rFonts w:eastAsia="Times New Roman" w:cs="Times New Roman"/>
          <w:sz w:val="24"/>
          <w:szCs w:val="24"/>
          <w:lang w:eastAsia="fr-FR"/>
        </w:rPr>
        <w:t xml:space="preserve">Monsieur </w:t>
      </w:r>
      <w:proofErr w:type="spellStart"/>
      <w:r w:rsidRPr="00D27294">
        <w:rPr>
          <w:rFonts w:eastAsia="Times New Roman" w:cs="Times New Roman"/>
          <w:sz w:val="24"/>
          <w:szCs w:val="24"/>
          <w:lang w:eastAsia="fr-FR"/>
        </w:rPr>
        <w:t>Latraverse</w:t>
      </w:r>
      <w:proofErr w:type="spellEnd"/>
      <w:r w:rsidRPr="00D27294">
        <w:rPr>
          <w:rFonts w:eastAsia="Times New Roman" w:cs="Times New Roman"/>
          <w:sz w:val="24"/>
          <w:szCs w:val="24"/>
          <w:lang w:eastAsia="fr-FR"/>
        </w:rPr>
        <w:t xml:space="preserve"> songe à prendre sa retraite cette année. Il est le seul actionnaire de Bateau </w:t>
      </w:r>
      <w:proofErr w:type="spellStart"/>
      <w:r w:rsidRPr="00D27294">
        <w:rPr>
          <w:rFonts w:eastAsia="Times New Roman" w:cs="Times New Roman"/>
          <w:sz w:val="24"/>
          <w:szCs w:val="24"/>
          <w:lang w:eastAsia="fr-FR"/>
        </w:rPr>
        <w:t>ltée</w:t>
      </w:r>
      <w:proofErr w:type="spellEnd"/>
      <w:r w:rsidRPr="00D27294">
        <w:rPr>
          <w:rFonts w:eastAsia="Times New Roman" w:cs="Times New Roman"/>
          <w:sz w:val="24"/>
          <w:szCs w:val="24"/>
          <w:lang w:eastAsia="fr-FR"/>
        </w:rPr>
        <w:t>, une SEPE dont les actions sont des actions admissibles de petite entreprise.</w:t>
      </w:r>
      <w:r w:rsidR="00B22909">
        <w:rPr>
          <w:rFonts w:eastAsia="Times New Roman" w:cs="Times New Roman"/>
          <w:sz w:val="24"/>
          <w:szCs w:val="24"/>
          <w:lang w:eastAsia="fr-FR"/>
        </w:rPr>
        <w:t xml:space="preserve"> </w:t>
      </w:r>
      <w:r w:rsidRPr="00D27294">
        <w:rPr>
          <w:rFonts w:eastAsia="Times New Roman" w:cs="Times New Roman"/>
          <w:sz w:val="24"/>
          <w:szCs w:val="24"/>
          <w:lang w:eastAsia="fr-FR"/>
        </w:rPr>
        <w:t xml:space="preserve">Les actions détenues par monsieur </w:t>
      </w:r>
      <w:proofErr w:type="spellStart"/>
      <w:r w:rsidRPr="00D27294">
        <w:rPr>
          <w:rFonts w:eastAsia="Times New Roman" w:cs="Times New Roman"/>
          <w:sz w:val="24"/>
          <w:szCs w:val="24"/>
          <w:lang w:eastAsia="fr-FR"/>
        </w:rPr>
        <w:t>Latraverse</w:t>
      </w:r>
      <w:proofErr w:type="spellEnd"/>
      <w:r w:rsidRPr="00D27294">
        <w:rPr>
          <w:rFonts w:eastAsia="Times New Roman" w:cs="Times New Roman"/>
          <w:sz w:val="24"/>
          <w:szCs w:val="24"/>
          <w:lang w:eastAsia="fr-FR"/>
        </w:rPr>
        <w:t xml:space="preserve"> ont une JVM de 300 000 $ et un PBR de 1 000 $.</w:t>
      </w:r>
      <w:r w:rsidR="00B22909">
        <w:rPr>
          <w:rFonts w:eastAsia="Times New Roman" w:cs="Times New Roman"/>
          <w:sz w:val="24"/>
          <w:szCs w:val="24"/>
          <w:lang w:eastAsia="fr-FR"/>
        </w:rPr>
        <w:t xml:space="preserve"> </w:t>
      </w:r>
      <w:r w:rsidRPr="00D27294">
        <w:rPr>
          <w:rFonts w:eastAsia="Times New Roman" w:cs="Times New Roman"/>
          <w:sz w:val="24"/>
          <w:szCs w:val="24"/>
          <w:lang w:eastAsia="fr-FR"/>
        </w:rPr>
        <w:t xml:space="preserve">L'établissement de la juste valeur marchande a été confié à une firme </w:t>
      </w:r>
      <w:r w:rsidR="00926367">
        <w:rPr>
          <w:rFonts w:eastAsia="Times New Roman" w:cs="Times New Roman"/>
          <w:sz w:val="24"/>
          <w:szCs w:val="24"/>
          <w:lang w:eastAsia="fr-FR"/>
        </w:rPr>
        <w:t xml:space="preserve">d'experts-comptables reconnue. </w:t>
      </w:r>
      <w:r w:rsidRPr="00D27294">
        <w:rPr>
          <w:rFonts w:eastAsia="Times New Roman" w:cs="Times New Roman"/>
          <w:sz w:val="24"/>
          <w:szCs w:val="24"/>
          <w:lang w:eastAsia="fr-FR"/>
        </w:rPr>
        <w:t xml:space="preserve">Monsieur </w:t>
      </w:r>
      <w:proofErr w:type="spellStart"/>
      <w:r w:rsidRPr="00D27294">
        <w:rPr>
          <w:rFonts w:eastAsia="Times New Roman" w:cs="Times New Roman"/>
          <w:sz w:val="24"/>
          <w:szCs w:val="24"/>
          <w:lang w:eastAsia="fr-FR"/>
        </w:rPr>
        <w:t>Latraverse</w:t>
      </w:r>
      <w:proofErr w:type="spellEnd"/>
      <w:r w:rsidRPr="00D27294">
        <w:rPr>
          <w:rFonts w:eastAsia="Times New Roman" w:cs="Times New Roman"/>
          <w:sz w:val="24"/>
          <w:szCs w:val="24"/>
          <w:lang w:eastAsia="fr-FR"/>
        </w:rPr>
        <w:t xml:space="preserve"> n'a jamais bénéficié de la déduction pour ga</w:t>
      </w:r>
      <w:r w:rsidR="00926367">
        <w:rPr>
          <w:rFonts w:eastAsia="Times New Roman" w:cs="Times New Roman"/>
          <w:sz w:val="24"/>
          <w:szCs w:val="24"/>
          <w:lang w:eastAsia="fr-FR"/>
        </w:rPr>
        <w:t>in en capital.</w:t>
      </w:r>
      <w:r w:rsidRPr="00D27294">
        <w:rPr>
          <w:rFonts w:eastAsia="Times New Roman" w:cs="Times New Roman"/>
          <w:sz w:val="24"/>
          <w:szCs w:val="24"/>
          <w:lang w:eastAsia="fr-FR"/>
        </w:rPr>
        <w:t xml:space="preserve"> Ses deux enfants sont majeurs et sont intéressés à acqué</w:t>
      </w:r>
      <w:r w:rsidR="006370F1">
        <w:rPr>
          <w:rFonts w:eastAsia="Times New Roman" w:cs="Times New Roman"/>
          <w:sz w:val="24"/>
          <w:szCs w:val="24"/>
          <w:lang w:eastAsia="fr-FR"/>
        </w:rPr>
        <w:t xml:space="preserve">rir les actions de Bateau </w:t>
      </w:r>
      <w:proofErr w:type="spellStart"/>
      <w:r w:rsidR="006370F1">
        <w:rPr>
          <w:rFonts w:eastAsia="Times New Roman" w:cs="Times New Roman"/>
          <w:sz w:val="24"/>
          <w:szCs w:val="24"/>
          <w:lang w:eastAsia="fr-FR"/>
        </w:rPr>
        <w:t>ltée</w:t>
      </w:r>
      <w:proofErr w:type="spellEnd"/>
      <w:r w:rsidR="006370F1">
        <w:rPr>
          <w:rFonts w:eastAsia="Times New Roman" w:cs="Times New Roman"/>
          <w:sz w:val="24"/>
          <w:szCs w:val="24"/>
          <w:lang w:eastAsia="fr-FR"/>
        </w:rPr>
        <w:t>.</w:t>
      </w:r>
      <w:r w:rsidRPr="00D27294">
        <w:rPr>
          <w:rFonts w:eastAsia="Times New Roman" w:cs="Times New Roman"/>
          <w:sz w:val="24"/>
          <w:szCs w:val="24"/>
          <w:lang w:eastAsia="fr-FR"/>
        </w:rPr>
        <w:t xml:space="preserve"> Par contre, ils n'ont aucune ressource financière pour procéder à l'acquisition des actions de Bateau </w:t>
      </w:r>
      <w:proofErr w:type="spellStart"/>
      <w:r w:rsidRPr="00D27294">
        <w:rPr>
          <w:rFonts w:eastAsia="Times New Roman" w:cs="Times New Roman"/>
          <w:sz w:val="24"/>
          <w:szCs w:val="24"/>
          <w:lang w:eastAsia="fr-FR"/>
        </w:rPr>
        <w:t>ltée</w:t>
      </w:r>
      <w:proofErr w:type="spellEnd"/>
      <w:r w:rsidRPr="00D27294">
        <w:rPr>
          <w:rFonts w:eastAsia="Times New Roman" w:cs="Times New Roman"/>
          <w:sz w:val="24"/>
          <w:szCs w:val="24"/>
          <w:lang w:eastAsia="fr-FR"/>
        </w:rPr>
        <w:t xml:space="preserve">.  </w:t>
      </w:r>
    </w:p>
    <w:p w14:paraId="5056096C" w14:textId="77777777" w:rsidR="00D27294" w:rsidRPr="00D27294" w:rsidRDefault="00D27294" w:rsidP="00D27294">
      <w:pPr>
        <w:spacing w:line="360" w:lineRule="atLeast"/>
        <w:rPr>
          <w:rFonts w:eastAsia="Times New Roman" w:cs="Times New Roman"/>
          <w:sz w:val="24"/>
          <w:szCs w:val="24"/>
          <w:lang w:eastAsia="fr-FR"/>
        </w:rPr>
      </w:pPr>
    </w:p>
    <w:p w14:paraId="0FB447DC" w14:textId="77777777" w:rsidR="00D27294" w:rsidRDefault="00D27294">
      <w:pPr>
        <w:spacing w:after="200"/>
        <w:jc w:val="left"/>
      </w:pPr>
      <w:r>
        <w:br w:type="page"/>
      </w:r>
    </w:p>
    <w:p w14:paraId="12356B50" w14:textId="77777777" w:rsidR="00D27294" w:rsidRPr="00D27294" w:rsidRDefault="00D27294" w:rsidP="00D27294">
      <w:pPr>
        <w:spacing w:line="360" w:lineRule="atLeast"/>
        <w:rPr>
          <w:rFonts w:eastAsia="Times New Roman" w:cs="Times New Roman"/>
          <w:sz w:val="24"/>
          <w:szCs w:val="24"/>
          <w:lang w:eastAsia="fr-FR"/>
        </w:rPr>
      </w:pPr>
      <w:r w:rsidRPr="00D27294">
        <w:rPr>
          <w:rFonts w:eastAsia="Times New Roman" w:cs="Times New Roman"/>
          <w:sz w:val="24"/>
          <w:szCs w:val="24"/>
          <w:lang w:eastAsia="fr-FR"/>
        </w:rPr>
        <w:lastRenderedPageBreak/>
        <w:t xml:space="preserve">Monsieur </w:t>
      </w:r>
      <w:proofErr w:type="spellStart"/>
      <w:r w:rsidRPr="00D27294">
        <w:rPr>
          <w:rFonts w:eastAsia="Times New Roman" w:cs="Times New Roman"/>
          <w:sz w:val="24"/>
          <w:szCs w:val="24"/>
          <w:lang w:eastAsia="fr-FR"/>
        </w:rPr>
        <w:t>Latraverse</w:t>
      </w:r>
      <w:proofErr w:type="spellEnd"/>
      <w:r w:rsidRPr="00D27294">
        <w:rPr>
          <w:rFonts w:eastAsia="Times New Roman" w:cs="Times New Roman"/>
          <w:sz w:val="24"/>
          <w:szCs w:val="24"/>
          <w:lang w:eastAsia="fr-FR"/>
        </w:rPr>
        <w:t xml:space="preserve"> a un patrimoine suffisant pour lui permettre de bien vivre à sa retraite. Il souhaite donc donner immédiatement ses actions de Bateau </w:t>
      </w:r>
      <w:proofErr w:type="spellStart"/>
      <w:r w:rsidRPr="00D27294">
        <w:rPr>
          <w:rFonts w:eastAsia="Times New Roman" w:cs="Times New Roman"/>
          <w:sz w:val="24"/>
          <w:szCs w:val="24"/>
          <w:lang w:eastAsia="fr-FR"/>
        </w:rPr>
        <w:t>ltée</w:t>
      </w:r>
      <w:proofErr w:type="spellEnd"/>
      <w:r w:rsidRPr="00D27294">
        <w:rPr>
          <w:rFonts w:eastAsia="Times New Roman" w:cs="Times New Roman"/>
          <w:sz w:val="24"/>
          <w:szCs w:val="24"/>
          <w:lang w:eastAsia="fr-FR"/>
        </w:rPr>
        <w:t xml:space="preserve"> en parts égales à ses deux enfants plutôt que d'attendre que les actions augmentent encore en valeur.</w:t>
      </w:r>
      <w:r w:rsidR="00B22909">
        <w:rPr>
          <w:rFonts w:eastAsia="Times New Roman" w:cs="Times New Roman"/>
          <w:sz w:val="24"/>
          <w:szCs w:val="24"/>
          <w:lang w:eastAsia="fr-FR"/>
        </w:rPr>
        <w:t xml:space="preserve"> </w:t>
      </w:r>
      <w:r w:rsidRPr="00D27294">
        <w:rPr>
          <w:rFonts w:eastAsia="Times New Roman" w:cs="Times New Roman"/>
          <w:sz w:val="24"/>
          <w:szCs w:val="24"/>
          <w:lang w:eastAsia="fr-FR"/>
        </w:rPr>
        <w:t>De cette façon, l'augmentation de valeur future s'accumulera alors au bénéfice de ses enfants.</w:t>
      </w:r>
    </w:p>
    <w:p w14:paraId="26628BDE" w14:textId="77777777" w:rsidR="00D27294" w:rsidRPr="00D27294" w:rsidRDefault="00D27294" w:rsidP="00D27294">
      <w:pPr>
        <w:spacing w:line="360" w:lineRule="atLeast"/>
        <w:rPr>
          <w:rFonts w:eastAsia="Times New Roman" w:cs="Times New Roman"/>
          <w:sz w:val="24"/>
          <w:szCs w:val="24"/>
          <w:lang w:eastAsia="fr-FR"/>
        </w:rPr>
      </w:pPr>
    </w:p>
    <w:p w14:paraId="2D9C9925" w14:textId="77777777" w:rsidR="00D27294" w:rsidRPr="00D27294" w:rsidRDefault="00D27294" w:rsidP="00D27294">
      <w:pPr>
        <w:spacing w:line="360" w:lineRule="atLeast"/>
        <w:rPr>
          <w:rFonts w:eastAsia="Times New Roman" w:cs="Times New Roman"/>
          <w:b/>
          <w:i/>
          <w:smallCaps/>
          <w:sz w:val="24"/>
          <w:szCs w:val="24"/>
          <w:lang w:eastAsia="fr-FR"/>
        </w:rPr>
      </w:pPr>
      <w:r w:rsidRPr="00D27294">
        <w:rPr>
          <w:rFonts w:eastAsia="Times New Roman" w:cs="Times New Roman"/>
          <w:b/>
          <w:smallCaps/>
          <w:sz w:val="24"/>
          <w:szCs w:val="24"/>
          <w:lang w:eastAsia="fr-FR"/>
        </w:rPr>
        <w:t>Conséquences fiscales</w:t>
      </w:r>
    </w:p>
    <w:p w14:paraId="6BABDD95" w14:textId="77777777" w:rsidR="00D27294" w:rsidRPr="00D27294" w:rsidRDefault="00D27294" w:rsidP="00D27294">
      <w:pPr>
        <w:spacing w:line="360" w:lineRule="atLeast"/>
        <w:rPr>
          <w:rFonts w:eastAsia="Times New Roman" w:cs="Times New Roman"/>
          <w:sz w:val="24"/>
          <w:szCs w:val="24"/>
          <w:u w:val="single"/>
          <w:lang w:eastAsia="fr-FR"/>
        </w:rPr>
      </w:pPr>
    </w:p>
    <w:p w14:paraId="3B607F5C" w14:textId="77777777" w:rsidR="00D27294" w:rsidRPr="00D27294" w:rsidRDefault="00D27294" w:rsidP="00D27294">
      <w:pPr>
        <w:spacing w:line="360" w:lineRule="atLeast"/>
        <w:rPr>
          <w:rFonts w:eastAsia="Times New Roman" w:cs="Times New Roman"/>
          <w:sz w:val="24"/>
          <w:szCs w:val="24"/>
          <w:u w:val="single"/>
          <w:lang w:eastAsia="fr-FR"/>
        </w:rPr>
      </w:pPr>
      <w:r w:rsidRPr="00D27294">
        <w:rPr>
          <w:rFonts w:eastAsia="Times New Roman" w:cs="Times New Roman"/>
          <w:sz w:val="24"/>
          <w:szCs w:val="24"/>
          <w:u w:val="single"/>
          <w:lang w:eastAsia="fr-FR"/>
        </w:rPr>
        <w:t xml:space="preserve">Pour Monsieur </w:t>
      </w:r>
      <w:proofErr w:type="spellStart"/>
      <w:r w:rsidRPr="00D27294">
        <w:rPr>
          <w:rFonts w:eastAsia="Times New Roman" w:cs="Times New Roman"/>
          <w:sz w:val="24"/>
          <w:szCs w:val="24"/>
          <w:u w:val="single"/>
          <w:lang w:eastAsia="fr-FR"/>
        </w:rPr>
        <w:t>Latraverse</w:t>
      </w:r>
      <w:proofErr w:type="spellEnd"/>
      <w:r w:rsidRPr="00D27294">
        <w:rPr>
          <w:rFonts w:eastAsia="Times New Roman" w:cs="Times New Roman"/>
          <w:sz w:val="24"/>
          <w:szCs w:val="24"/>
          <w:u w:val="single"/>
          <w:lang w:eastAsia="fr-FR"/>
        </w:rPr>
        <w:t xml:space="preserve"> :</w:t>
      </w:r>
    </w:p>
    <w:p w14:paraId="0002CB5C" w14:textId="77777777" w:rsidR="00D27294" w:rsidRPr="00D27294" w:rsidRDefault="00D27294" w:rsidP="00D27294">
      <w:pPr>
        <w:tabs>
          <w:tab w:val="left" w:pos="440"/>
          <w:tab w:val="right" w:pos="8280"/>
          <w:tab w:val="left" w:pos="8460"/>
        </w:tabs>
        <w:spacing w:line="360" w:lineRule="atLeast"/>
        <w:rPr>
          <w:rFonts w:eastAsia="Times New Roman" w:cs="Times New Roman"/>
          <w:sz w:val="24"/>
          <w:szCs w:val="24"/>
          <w:lang w:eastAsia="fr-FR"/>
        </w:rPr>
      </w:pPr>
      <w:r w:rsidRPr="00D27294">
        <w:rPr>
          <w:rFonts w:eastAsia="Times New Roman" w:cs="Times New Roman"/>
          <w:sz w:val="24"/>
          <w:szCs w:val="24"/>
          <w:lang w:eastAsia="fr-FR"/>
        </w:rPr>
        <w:tab/>
        <w:t>PD réputé selon l'article 69</w:t>
      </w:r>
      <w:r w:rsidRPr="00D27294">
        <w:rPr>
          <w:rFonts w:eastAsia="Times New Roman" w:cs="Times New Roman"/>
          <w:sz w:val="24"/>
          <w:szCs w:val="24"/>
          <w:lang w:eastAsia="fr-FR"/>
        </w:rPr>
        <w:tab/>
        <w:t>300 000</w:t>
      </w:r>
      <w:r w:rsidRPr="00D27294">
        <w:rPr>
          <w:rFonts w:eastAsia="Times New Roman" w:cs="Times New Roman"/>
          <w:sz w:val="24"/>
          <w:szCs w:val="24"/>
          <w:lang w:eastAsia="fr-FR"/>
        </w:rPr>
        <w:tab/>
        <w:t>$</w:t>
      </w:r>
    </w:p>
    <w:p w14:paraId="06404139" w14:textId="77777777" w:rsidR="00D27294" w:rsidRPr="00D27294" w:rsidRDefault="00D27294" w:rsidP="00D27294">
      <w:pPr>
        <w:tabs>
          <w:tab w:val="left" w:pos="440"/>
          <w:tab w:val="right" w:pos="8280"/>
          <w:tab w:val="left" w:pos="8460"/>
        </w:tabs>
        <w:spacing w:line="360" w:lineRule="atLeast"/>
        <w:rPr>
          <w:rFonts w:eastAsia="Times New Roman" w:cs="Times New Roman"/>
          <w:sz w:val="24"/>
          <w:szCs w:val="24"/>
          <w:lang w:eastAsia="fr-FR"/>
        </w:rPr>
      </w:pPr>
      <w:r w:rsidRPr="00D27294">
        <w:rPr>
          <w:rFonts w:eastAsia="Times New Roman" w:cs="Times New Roman"/>
          <w:sz w:val="24"/>
          <w:szCs w:val="24"/>
          <w:lang w:eastAsia="fr-FR"/>
        </w:rPr>
        <w:tab/>
        <w:t>Moins : PBR</w:t>
      </w:r>
      <w:proofErr w:type="gramStart"/>
      <w:r w:rsidRPr="00D27294">
        <w:rPr>
          <w:rFonts w:eastAsia="Times New Roman" w:cs="Times New Roman"/>
          <w:sz w:val="24"/>
          <w:szCs w:val="24"/>
          <w:lang w:eastAsia="fr-FR"/>
        </w:rPr>
        <w:tab/>
      </w:r>
      <w:r w:rsidRPr="00D27294">
        <w:rPr>
          <w:rFonts w:eastAsia="Times New Roman" w:cs="Times New Roman"/>
          <w:sz w:val="24"/>
          <w:szCs w:val="24"/>
          <w:u w:val="single"/>
          <w:lang w:eastAsia="fr-FR"/>
        </w:rPr>
        <w:t xml:space="preserve">  1</w:t>
      </w:r>
      <w:proofErr w:type="gramEnd"/>
      <w:r w:rsidRPr="00D27294">
        <w:rPr>
          <w:rFonts w:eastAsia="Times New Roman" w:cs="Times New Roman"/>
          <w:sz w:val="24"/>
          <w:szCs w:val="24"/>
          <w:u w:val="single"/>
          <w:lang w:eastAsia="fr-FR"/>
        </w:rPr>
        <w:t xml:space="preserve"> 000</w:t>
      </w:r>
    </w:p>
    <w:p w14:paraId="6A12CF0B" w14:textId="77777777" w:rsidR="00D27294" w:rsidRPr="00D27294" w:rsidRDefault="00D27294" w:rsidP="00D27294">
      <w:pPr>
        <w:tabs>
          <w:tab w:val="left" w:pos="440"/>
          <w:tab w:val="right" w:pos="8280"/>
          <w:tab w:val="left" w:pos="8460"/>
        </w:tabs>
        <w:spacing w:line="360" w:lineRule="atLeast"/>
        <w:rPr>
          <w:rFonts w:eastAsia="Times New Roman" w:cs="Times New Roman"/>
          <w:sz w:val="24"/>
          <w:szCs w:val="24"/>
          <w:lang w:eastAsia="fr-FR"/>
        </w:rPr>
      </w:pPr>
      <w:r w:rsidRPr="00D27294">
        <w:rPr>
          <w:rFonts w:eastAsia="Times New Roman" w:cs="Times New Roman"/>
          <w:sz w:val="24"/>
          <w:szCs w:val="24"/>
          <w:lang w:eastAsia="fr-FR"/>
        </w:rPr>
        <w:tab/>
        <w:t>Gain en capital</w:t>
      </w:r>
      <w:r w:rsidRPr="00D27294">
        <w:rPr>
          <w:rFonts w:eastAsia="Times New Roman" w:cs="Times New Roman"/>
          <w:sz w:val="24"/>
          <w:szCs w:val="24"/>
          <w:lang w:eastAsia="fr-FR"/>
        </w:rPr>
        <w:tab/>
      </w:r>
      <w:r w:rsidRPr="00D27294">
        <w:rPr>
          <w:rFonts w:eastAsia="Times New Roman" w:cs="Times New Roman"/>
          <w:sz w:val="24"/>
          <w:szCs w:val="24"/>
          <w:u w:val="double"/>
          <w:lang w:eastAsia="fr-FR"/>
        </w:rPr>
        <w:t>299 000</w:t>
      </w:r>
      <w:r w:rsidRPr="00D27294">
        <w:rPr>
          <w:rFonts w:eastAsia="Times New Roman" w:cs="Times New Roman"/>
          <w:sz w:val="24"/>
          <w:szCs w:val="24"/>
          <w:lang w:eastAsia="fr-FR"/>
        </w:rPr>
        <w:tab/>
        <w:t>$</w:t>
      </w:r>
    </w:p>
    <w:p w14:paraId="6E9DCE87" w14:textId="77777777" w:rsidR="00D27294" w:rsidRPr="00D27294" w:rsidRDefault="00D27294" w:rsidP="00D27294">
      <w:pPr>
        <w:tabs>
          <w:tab w:val="left" w:pos="440"/>
          <w:tab w:val="right" w:pos="8280"/>
          <w:tab w:val="left" w:pos="8460"/>
        </w:tabs>
        <w:spacing w:line="360" w:lineRule="atLeast"/>
        <w:rPr>
          <w:rFonts w:eastAsia="Times New Roman" w:cs="Times New Roman"/>
          <w:sz w:val="24"/>
          <w:szCs w:val="24"/>
          <w:lang w:eastAsia="fr-FR"/>
        </w:rPr>
      </w:pPr>
    </w:p>
    <w:p w14:paraId="3709099A" w14:textId="77777777" w:rsidR="00D27294" w:rsidRPr="00D27294" w:rsidRDefault="00D27294" w:rsidP="00D27294">
      <w:pPr>
        <w:tabs>
          <w:tab w:val="left" w:pos="440"/>
          <w:tab w:val="right" w:pos="8280"/>
          <w:tab w:val="left" w:pos="8460"/>
        </w:tabs>
        <w:spacing w:line="360" w:lineRule="atLeast"/>
        <w:rPr>
          <w:rFonts w:eastAsia="Times New Roman" w:cs="Times New Roman"/>
          <w:sz w:val="24"/>
          <w:szCs w:val="24"/>
          <w:lang w:eastAsia="fr-FR"/>
        </w:rPr>
      </w:pPr>
      <w:r w:rsidRPr="00D27294">
        <w:rPr>
          <w:rFonts w:eastAsia="Times New Roman" w:cs="Times New Roman"/>
          <w:sz w:val="24"/>
          <w:szCs w:val="24"/>
          <w:lang w:eastAsia="fr-FR"/>
        </w:rPr>
        <w:tab/>
        <w:t>Gain en capital imposable (50%)</w:t>
      </w:r>
      <w:r w:rsidRPr="00D27294">
        <w:rPr>
          <w:rFonts w:eastAsia="Times New Roman" w:cs="Times New Roman"/>
          <w:sz w:val="24"/>
          <w:szCs w:val="24"/>
          <w:lang w:eastAsia="fr-FR"/>
        </w:rPr>
        <w:tab/>
        <w:t xml:space="preserve">149 500 </w:t>
      </w:r>
      <w:r w:rsidRPr="00D27294">
        <w:rPr>
          <w:rFonts w:eastAsia="Times New Roman" w:cs="Times New Roman"/>
          <w:sz w:val="24"/>
          <w:szCs w:val="24"/>
          <w:lang w:eastAsia="fr-FR"/>
        </w:rPr>
        <w:tab/>
        <w:t>$</w:t>
      </w:r>
    </w:p>
    <w:p w14:paraId="70C23CD2" w14:textId="77777777" w:rsidR="00D27294" w:rsidRPr="00D27294" w:rsidRDefault="00D27294" w:rsidP="00D27294">
      <w:pPr>
        <w:tabs>
          <w:tab w:val="left" w:pos="440"/>
          <w:tab w:val="right" w:pos="8280"/>
          <w:tab w:val="left" w:pos="8460"/>
        </w:tabs>
        <w:spacing w:line="360" w:lineRule="atLeast"/>
        <w:rPr>
          <w:rFonts w:eastAsia="Times New Roman" w:cs="Times New Roman"/>
          <w:sz w:val="24"/>
          <w:szCs w:val="24"/>
          <w:lang w:eastAsia="fr-FR"/>
        </w:rPr>
      </w:pPr>
      <w:r w:rsidRPr="00D27294">
        <w:rPr>
          <w:rFonts w:eastAsia="Times New Roman" w:cs="Times New Roman"/>
          <w:sz w:val="24"/>
          <w:szCs w:val="24"/>
          <w:lang w:eastAsia="fr-FR"/>
        </w:rPr>
        <w:tab/>
        <w:t>DGC</w:t>
      </w:r>
      <w:r w:rsidRPr="00D27294">
        <w:rPr>
          <w:rFonts w:eastAsia="Times New Roman" w:cs="Times New Roman"/>
          <w:sz w:val="24"/>
          <w:szCs w:val="24"/>
          <w:lang w:eastAsia="fr-FR"/>
        </w:rPr>
        <w:tab/>
        <w:t>-</w:t>
      </w:r>
      <w:r w:rsidRPr="00D27294">
        <w:rPr>
          <w:rFonts w:eastAsia="Times New Roman" w:cs="Times New Roman"/>
          <w:sz w:val="24"/>
          <w:szCs w:val="24"/>
          <w:u w:val="single"/>
          <w:lang w:eastAsia="fr-FR"/>
        </w:rPr>
        <w:t xml:space="preserve"> 149 500</w:t>
      </w:r>
    </w:p>
    <w:p w14:paraId="66A4495C" w14:textId="77777777" w:rsidR="00D27294" w:rsidRPr="00D27294" w:rsidRDefault="00D27294" w:rsidP="00D27294">
      <w:pPr>
        <w:tabs>
          <w:tab w:val="left" w:pos="440"/>
          <w:tab w:val="right" w:pos="8280"/>
          <w:tab w:val="left" w:pos="8460"/>
        </w:tabs>
        <w:spacing w:line="360" w:lineRule="atLeast"/>
        <w:rPr>
          <w:rFonts w:eastAsia="Times New Roman" w:cs="Times New Roman"/>
          <w:sz w:val="24"/>
          <w:szCs w:val="24"/>
          <w:lang w:eastAsia="fr-FR"/>
        </w:rPr>
      </w:pPr>
      <w:r w:rsidRPr="00D27294">
        <w:rPr>
          <w:rFonts w:eastAsia="Times New Roman" w:cs="Times New Roman"/>
          <w:sz w:val="24"/>
          <w:szCs w:val="24"/>
          <w:lang w:eastAsia="fr-FR"/>
        </w:rPr>
        <w:tab/>
        <w:t>Revenu</w:t>
      </w:r>
      <w:r w:rsidRPr="00D27294">
        <w:rPr>
          <w:rFonts w:eastAsia="Times New Roman" w:cs="Times New Roman"/>
          <w:sz w:val="24"/>
          <w:szCs w:val="24"/>
          <w:lang w:eastAsia="fr-FR"/>
        </w:rPr>
        <w:tab/>
      </w:r>
      <w:r w:rsidRPr="00D27294">
        <w:rPr>
          <w:rFonts w:eastAsia="Times New Roman" w:cs="Times New Roman"/>
          <w:sz w:val="24"/>
          <w:szCs w:val="24"/>
          <w:u w:val="double"/>
          <w:lang w:eastAsia="fr-FR"/>
        </w:rPr>
        <w:t xml:space="preserve">      0</w:t>
      </w:r>
      <w:r w:rsidRPr="00D27294">
        <w:rPr>
          <w:rFonts w:eastAsia="Times New Roman" w:cs="Times New Roman"/>
          <w:sz w:val="24"/>
          <w:szCs w:val="24"/>
          <w:lang w:eastAsia="fr-FR"/>
        </w:rPr>
        <w:tab/>
        <w:t>$</w:t>
      </w:r>
    </w:p>
    <w:p w14:paraId="479F3F0A" w14:textId="77777777" w:rsidR="00D27294" w:rsidRPr="00D27294" w:rsidRDefault="00D27294" w:rsidP="00D27294">
      <w:pPr>
        <w:tabs>
          <w:tab w:val="left" w:pos="440"/>
        </w:tabs>
        <w:spacing w:line="360" w:lineRule="atLeast"/>
        <w:rPr>
          <w:rFonts w:eastAsia="Times New Roman" w:cs="Times New Roman"/>
          <w:sz w:val="24"/>
          <w:szCs w:val="24"/>
          <w:u w:val="single"/>
          <w:lang w:eastAsia="fr-FR"/>
        </w:rPr>
      </w:pPr>
    </w:p>
    <w:p w14:paraId="43423CB2" w14:textId="77777777" w:rsidR="00D27294" w:rsidRPr="00D27294" w:rsidRDefault="00D27294" w:rsidP="00D27294">
      <w:pPr>
        <w:tabs>
          <w:tab w:val="left" w:pos="440"/>
        </w:tabs>
        <w:spacing w:line="360" w:lineRule="atLeast"/>
        <w:rPr>
          <w:rFonts w:eastAsia="Times New Roman" w:cs="Times New Roman"/>
          <w:sz w:val="24"/>
          <w:szCs w:val="24"/>
          <w:u w:val="single"/>
          <w:lang w:eastAsia="fr-FR"/>
        </w:rPr>
      </w:pPr>
      <w:r w:rsidRPr="00D27294">
        <w:rPr>
          <w:rFonts w:eastAsia="Times New Roman" w:cs="Times New Roman"/>
          <w:sz w:val="24"/>
          <w:szCs w:val="24"/>
          <w:u w:val="single"/>
          <w:lang w:eastAsia="fr-FR"/>
        </w:rPr>
        <w:t>Pour chacun des enfants :</w:t>
      </w:r>
    </w:p>
    <w:p w14:paraId="5F1F5F3D" w14:textId="77777777" w:rsidR="00D27294" w:rsidRPr="00D27294" w:rsidRDefault="00D27294" w:rsidP="00D27294">
      <w:pPr>
        <w:tabs>
          <w:tab w:val="left" w:pos="360"/>
        </w:tabs>
        <w:spacing w:line="360" w:lineRule="atLeast"/>
        <w:rPr>
          <w:rFonts w:eastAsia="Times New Roman" w:cs="Times New Roman"/>
          <w:sz w:val="24"/>
          <w:szCs w:val="24"/>
          <w:lang w:eastAsia="fr-FR"/>
        </w:rPr>
      </w:pPr>
      <w:r w:rsidRPr="00D27294">
        <w:rPr>
          <w:rFonts w:eastAsia="Times New Roman" w:cs="Times New Roman"/>
          <w:sz w:val="24"/>
          <w:szCs w:val="24"/>
          <w:lang w:eastAsia="fr-FR"/>
        </w:rPr>
        <w:tab/>
        <w:t>Coût des actions selon l'article 69</w:t>
      </w:r>
    </w:p>
    <w:p w14:paraId="51959A8D" w14:textId="77777777" w:rsidR="00D27294" w:rsidRPr="00D27294" w:rsidRDefault="00D27294" w:rsidP="00D27294">
      <w:pPr>
        <w:tabs>
          <w:tab w:val="left" w:pos="360"/>
          <w:tab w:val="right" w:pos="8280"/>
          <w:tab w:val="left" w:pos="8460"/>
        </w:tabs>
        <w:spacing w:line="360" w:lineRule="atLeast"/>
        <w:rPr>
          <w:rFonts w:eastAsia="Times New Roman" w:cs="Times New Roman"/>
          <w:sz w:val="24"/>
          <w:szCs w:val="24"/>
          <w:lang w:eastAsia="fr-FR"/>
        </w:rPr>
      </w:pPr>
      <w:r w:rsidRPr="00D27294">
        <w:rPr>
          <w:rFonts w:eastAsia="Times New Roman" w:cs="Times New Roman"/>
          <w:sz w:val="24"/>
          <w:szCs w:val="24"/>
          <w:lang w:eastAsia="fr-FR"/>
        </w:rPr>
        <w:tab/>
        <w:t>(300 000$ x 50%)</w:t>
      </w:r>
      <w:r w:rsidRPr="00D27294">
        <w:rPr>
          <w:rFonts w:eastAsia="Times New Roman" w:cs="Times New Roman"/>
          <w:sz w:val="24"/>
          <w:szCs w:val="24"/>
          <w:lang w:eastAsia="fr-FR"/>
        </w:rPr>
        <w:tab/>
      </w:r>
      <w:r w:rsidRPr="00D27294">
        <w:rPr>
          <w:rFonts w:eastAsia="Times New Roman" w:cs="Times New Roman"/>
          <w:sz w:val="24"/>
          <w:szCs w:val="24"/>
          <w:u w:val="double"/>
          <w:lang w:eastAsia="fr-FR"/>
        </w:rPr>
        <w:t>150 000</w:t>
      </w:r>
      <w:r w:rsidRPr="00D27294">
        <w:rPr>
          <w:rFonts w:eastAsia="Times New Roman" w:cs="Times New Roman"/>
          <w:sz w:val="24"/>
          <w:szCs w:val="24"/>
          <w:lang w:eastAsia="fr-FR"/>
        </w:rPr>
        <w:tab/>
        <w:t>$</w:t>
      </w:r>
    </w:p>
    <w:p w14:paraId="7356E292" w14:textId="77777777" w:rsidR="00D27294" w:rsidRDefault="00D27294" w:rsidP="00D27294">
      <w:pPr>
        <w:pStyle w:val="Titre2"/>
        <w:rPr>
          <w:rFonts w:eastAsia="Times New Roman"/>
          <w:lang w:eastAsia="fr-FR"/>
        </w:rPr>
      </w:pPr>
      <w:bookmarkStart w:id="9" w:name="_Toc40785618"/>
      <w:r>
        <w:rPr>
          <w:rFonts w:eastAsia="Times New Roman"/>
          <w:noProof/>
          <w:lang w:val="fr-FR" w:eastAsia="fr-FR"/>
        </w:rPr>
        <mc:AlternateContent>
          <mc:Choice Requires="wps">
            <w:drawing>
              <wp:anchor distT="0" distB="0" distL="114300" distR="114300" simplePos="0" relativeHeight="251769856" behindDoc="0" locked="0" layoutInCell="1" allowOverlap="1" wp14:anchorId="0D906005" wp14:editId="76C05A68">
                <wp:simplePos x="0" y="0"/>
                <wp:positionH relativeFrom="column">
                  <wp:posOffset>342900</wp:posOffset>
                </wp:positionH>
                <wp:positionV relativeFrom="paragraph">
                  <wp:posOffset>904875</wp:posOffset>
                </wp:positionV>
                <wp:extent cx="5381625" cy="1504950"/>
                <wp:effectExtent l="0" t="647700" r="47625" b="57150"/>
                <wp:wrapNone/>
                <wp:docPr id="2978" name="Pensées 2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1504950"/>
                        </a:xfrm>
                        <a:prstGeom prst="cloudCallout">
                          <a:avLst>
                            <a:gd name="adj1" fmla="val 10404"/>
                            <a:gd name="adj2" fmla="val -90000"/>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12E1156F" w14:textId="77777777" w:rsidR="009F7828" w:rsidRPr="00D27294" w:rsidRDefault="009F7828" w:rsidP="00D27294">
                            <w:pPr>
                              <w:spacing w:line="240" w:lineRule="auto"/>
                              <w:rPr>
                                <w:sz w:val="20"/>
                                <w:szCs w:val="20"/>
                              </w:rPr>
                            </w:pPr>
                            <w:r w:rsidRPr="00D27294">
                              <w:rPr>
                                <w:sz w:val="20"/>
                                <w:szCs w:val="20"/>
                              </w:rPr>
                              <w:t xml:space="preserve">La technique de la vente directe peut être appropriée lorsque le gain déclenché par cette transaction est annulé complètement par l’usage de la DGC (comme c’est le cas ici). Du même coup, cette technique devient contre nature lorsqu’elle déclenche immédiatement de l’impôt puisque que l’esprit du gel successoral s’articule autour du </w:t>
                            </w:r>
                            <w:r w:rsidRPr="00D27294">
                              <w:rPr>
                                <w:b/>
                                <w:sz w:val="20"/>
                                <w:szCs w:val="20"/>
                              </w:rPr>
                              <w:t>REPORT</w:t>
                            </w:r>
                            <w:r w:rsidRPr="00D27294">
                              <w:rPr>
                                <w:sz w:val="20"/>
                                <w:szCs w:val="20"/>
                              </w:rPr>
                              <w:t xml:space="preserve"> d’impôt.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06005"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ensées 2978" o:spid="_x0000_s1052" type="#_x0000_t106" style="position:absolute;left:0;text-align:left;margin-left:27pt;margin-top:71.25pt;width:423.75pt;height:11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" adj="13047,-8640" fillcolor="#c2d69b" strokecolor="#c2d69b" strokeweight="1pt">
                <v:fill color2="#eaf1dd" angle="135" focus="50%" type="gradient"/>
                <v:shadow on="t" color="#4e6128" opacity=".5" offset="1pt"/>
                <v:textbox>
                  <w:txbxContent>
                    <w:p w14:paraId="12E1156F" w14:textId="77777777" w:rsidR="009F7828" w:rsidRPr="00D27294" w:rsidRDefault="009F7828" w:rsidP="00D27294">
                      <w:pPr>
                        <w:spacing w:line="240" w:lineRule="auto"/>
                        <w:rPr>
                          <w:sz w:val="20"/>
                          <w:szCs w:val="20"/>
                        </w:rPr>
                      </w:pPr>
                      <w:r w:rsidRPr="00D27294">
                        <w:rPr>
                          <w:sz w:val="20"/>
                          <w:szCs w:val="20"/>
                        </w:rPr>
                        <w:t xml:space="preserve">La technique de la vente directe peut être appropriée lorsque le gain déclenché par cette transaction est annulé complètement par l’usage de la DGC (comme c’est le cas ici). Du même coup, cette technique devient contre nature lorsqu’elle déclenche immédiatement de l’impôt puisque que l’esprit du gel successoral s’articule autour du </w:t>
                      </w:r>
                      <w:r w:rsidRPr="00D27294">
                        <w:rPr>
                          <w:b/>
                          <w:sz w:val="20"/>
                          <w:szCs w:val="20"/>
                        </w:rPr>
                        <w:t>REPORT</w:t>
                      </w:r>
                      <w:r w:rsidRPr="00D27294">
                        <w:rPr>
                          <w:sz w:val="20"/>
                          <w:szCs w:val="20"/>
                        </w:rPr>
                        <w:t xml:space="preserve"> d’impôt.</w:t>
                      </w:r>
                    </w:p>
                  </w:txbxContent>
                </v:textbox>
              </v:shape>
            </w:pict>
          </mc:Fallback>
        </mc:AlternateContent>
      </w:r>
      <w:r w:rsidRPr="00D27294">
        <w:rPr>
          <w:rFonts w:eastAsia="Times New Roman"/>
          <w:lang w:eastAsia="fr-FR"/>
        </w:rPr>
        <w:br w:type="page"/>
      </w:r>
      <w:r>
        <w:rPr>
          <w:rFonts w:eastAsia="Times New Roman"/>
          <w:lang w:eastAsia="fr-FR"/>
        </w:rPr>
        <w:lastRenderedPageBreak/>
        <w:t>4.2 Utilisation d’une société de gestion « Gel classique »</w:t>
      </w:r>
      <w:bookmarkEnd w:id="9"/>
    </w:p>
    <w:p w14:paraId="673EE297" w14:textId="77777777" w:rsidR="00D27294" w:rsidRDefault="00D27294" w:rsidP="00D27294">
      <w:pPr>
        <w:rPr>
          <w:rFonts w:eastAsia="Times New Roman" w:cs="Times New Roman"/>
          <w:sz w:val="24"/>
          <w:szCs w:val="24"/>
          <w:lang w:eastAsia="fr-FR"/>
        </w:rPr>
      </w:pPr>
    </w:p>
    <w:p w14:paraId="728795E4" w14:textId="77777777" w:rsidR="00D27294" w:rsidRPr="00D27294" w:rsidRDefault="00D27294" w:rsidP="00D27294">
      <w:pPr>
        <w:spacing w:line="360" w:lineRule="atLeast"/>
        <w:rPr>
          <w:rFonts w:eastAsia="Times New Roman" w:cs="Times New Roman"/>
          <w:b/>
          <w:sz w:val="24"/>
          <w:szCs w:val="24"/>
          <w:u w:val="single"/>
          <w:lang w:eastAsia="fr-FR"/>
        </w:rPr>
      </w:pPr>
      <w:r w:rsidRPr="00D27294">
        <w:rPr>
          <w:rFonts w:eastAsia="Times New Roman" w:cs="Times New Roman"/>
          <w:b/>
          <w:sz w:val="24"/>
          <w:szCs w:val="24"/>
          <w:u w:val="single"/>
          <w:lang w:eastAsia="fr-FR"/>
        </w:rPr>
        <w:t xml:space="preserve">Illustration </w:t>
      </w:r>
    </w:p>
    <w:p w14:paraId="568E4044" w14:textId="77777777" w:rsidR="00D27294" w:rsidRPr="00D27294" w:rsidRDefault="00D27294" w:rsidP="00D27294">
      <w:pPr>
        <w:spacing w:line="360" w:lineRule="atLeast"/>
        <w:rPr>
          <w:rFonts w:eastAsia="Times New Roman" w:cs="Times New Roman"/>
          <w:sz w:val="24"/>
          <w:szCs w:val="24"/>
          <w:lang w:eastAsia="fr-FR"/>
        </w:rPr>
      </w:pPr>
    </w:p>
    <w:p w14:paraId="2A445509" w14:textId="77777777" w:rsidR="00D27294" w:rsidRPr="00D27294" w:rsidRDefault="00D27294" w:rsidP="00D27294">
      <w:pPr>
        <w:spacing w:line="360" w:lineRule="atLeast"/>
        <w:jc w:val="center"/>
        <w:rPr>
          <w:rFonts w:eastAsia="Times New Roman" w:cs="Times New Roman"/>
          <w:sz w:val="24"/>
          <w:szCs w:val="24"/>
          <w:lang w:eastAsia="fr-FR"/>
        </w:rPr>
      </w:pPr>
      <w:r w:rsidRPr="00D27294">
        <w:rPr>
          <w:rFonts w:eastAsia="Times New Roman" w:cs="Times New Roman"/>
          <w:sz w:val="24"/>
          <w:szCs w:val="24"/>
          <w:lang w:eastAsia="fr-FR"/>
        </w:rPr>
        <w:object w:dxaOrig="7280" w:dyaOrig="5000" w14:anchorId="4C5949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6pt;height:249.6pt" o:ole="">
            <v:imagedata r:id="rId14" o:title=""/>
          </v:shape>
          <o:OLEObject Type="Embed" ProgID="Word.Document.8" ShapeID="_x0000_i1025" DrawAspect="Content" ObjectID="_1745323283" r:id="rId15"/>
        </w:object>
      </w:r>
    </w:p>
    <w:p w14:paraId="1A7EF611" w14:textId="77777777" w:rsidR="00D27294" w:rsidRPr="00D27294" w:rsidRDefault="00D27294" w:rsidP="00D27294">
      <w:pPr>
        <w:spacing w:line="360" w:lineRule="atLeast"/>
        <w:rPr>
          <w:rFonts w:eastAsia="Times New Roman" w:cs="Times New Roman"/>
          <w:sz w:val="24"/>
          <w:szCs w:val="24"/>
          <w:lang w:eastAsia="fr-FR"/>
        </w:rPr>
      </w:pPr>
    </w:p>
    <w:p w14:paraId="13B29BB5" w14:textId="77777777" w:rsidR="00D27294" w:rsidRPr="00D27294" w:rsidRDefault="00D27294" w:rsidP="00D27294">
      <w:pPr>
        <w:spacing w:line="360" w:lineRule="atLeast"/>
        <w:rPr>
          <w:rFonts w:eastAsia="Times New Roman" w:cs="Times New Roman"/>
          <w:sz w:val="24"/>
          <w:szCs w:val="24"/>
          <w:lang w:eastAsia="fr-FR"/>
        </w:rPr>
      </w:pPr>
      <w:r w:rsidRPr="00D27294">
        <w:rPr>
          <w:rFonts w:eastAsia="Times New Roman" w:cs="Times New Roman"/>
          <w:sz w:val="24"/>
          <w:szCs w:val="24"/>
          <w:lang w:eastAsia="fr-FR"/>
        </w:rPr>
        <w:t>Le gel par le biais d'une société de gestion (</w:t>
      </w:r>
      <w:proofErr w:type="spellStart"/>
      <w:r w:rsidRPr="00D27294">
        <w:rPr>
          <w:rFonts w:eastAsia="Times New Roman" w:cs="Times New Roman"/>
          <w:sz w:val="24"/>
          <w:szCs w:val="24"/>
          <w:lang w:eastAsia="fr-FR"/>
        </w:rPr>
        <w:t>Gesco</w:t>
      </w:r>
      <w:proofErr w:type="spellEnd"/>
      <w:r w:rsidRPr="00D27294">
        <w:rPr>
          <w:rFonts w:eastAsia="Times New Roman" w:cs="Times New Roman"/>
          <w:sz w:val="24"/>
          <w:szCs w:val="24"/>
          <w:lang w:eastAsia="fr-FR"/>
        </w:rPr>
        <w:t xml:space="preserve"> </w:t>
      </w:r>
      <w:proofErr w:type="spellStart"/>
      <w:r w:rsidRPr="00D27294">
        <w:rPr>
          <w:rFonts w:eastAsia="Times New Roman" w:cs="Times New Roman"/>
          <w:sz w:val="24"/>
          <w:szCs w:val="24"/>
          <w:lang w:eastAsia="fr-FR"/>
        </w:rPr>
        <w:t>inc.</w:t>
      </w:r>
      <w:proofErr w:type="spellEnd"/>
      <w:r w:rsidRPr="00D27294">
        <w:rPr>
          <w:rFonts w:eastAsia="Times New Roman" w:cs="Times New Roman"/>
          <w:sz w:val="24"/>
          <w:szCs w:val="24"/>
          <w:lang w:eastAsia="fr-FR"/>
        </w:rPr>
        <w:t>) s'effectue généralement comme suit :</w:t>
      </w:r>
    </w:p>
    <w:p w14:paraId="460C24B4" w14:textId="77777777" w:rsidR="00D27294" w:rsidRPr="00D27294" w:rsidRDefault="00D27294" w:rsidP="00D27294">
      <w:pPr>
        <w:spacing w:line="360" w:lineRule="atLeast"/>
        <w:rPr>
          <w:rFonts w:eastAsia="Times New Roman" w:cs="Times New Roman"/>
          <w:sz w:val="24"/>
          <w:szCs w:val="24"/>
          <w:lang w:eastAsia="fr-FR"/>
        </w:rPr>
      </w:pPr>
    </w:p>
    <w:p w14:paraId="5AE8DED6" w14:textId="77777777" w:rsidR="00D27294" w:rsidRPr="00D27294" w:rsidRDefault="00D27294" w:rsidP="00D27294">
      <w:pPr>
        <w:spacing w:line="360" w:lineRule="atLeast"/>
        <w:rPr>
          <w:rFonts w:eastAsia="Times New Roman" w:cs="Times New Roman"/>
          <w:sz w:val="24"/>
          <w:szCs w:val="24"/>
          <w:lang w:eastAsia="fr-FR"/>
        </w:rPr>
      </w:pPr>
      <w:r w:rsidRPr="00D27294">
        <w:rPr>
          <w:rFonts w:eastAsia="Times New Roman" w:cs="Times New Roman"/>
          <w:b/>
          <w:sz w:val="24"/>
          <w:szCs w:val="24"/>
          <w:lang w:eastAsia="fr-FR"/>
        </w:rPr>
        <w:t>(i)</w:t>
      </w:r>
      <w:r w:rsidRPr="00D27294">
        <w:rPr>
          <w:rFonts w:eastAsia="Times New Roman" w:cs="Times New Roman"/>
          <w:sz w:val="24"/>
          <w:szCs w:val="24"/>
          <w:lang w:eastAsia="fr-FR"/>
        </w:rPr>
        <w:t xml:space="preserve"> Les bénéficiaires (les enfants) souscrivent à des actions ordinaires de la société de gestion (</w:t>
      </w:r>
      <w:proofErr w:type="spellStart"/>
      <w:r w:rsidRPr="00D27294">
        <w:rPr>
          <w:rFonts w:eastAsia="Times New Roman" w:cs="Times New Roman"/>
          <w:sz w:val="24"/>
          <w:szCs w:val="24"/>
          <w:lang w:eastAsia="fr-FR"/>
        </w:rPr>
        <w:t>Gesco</w:t>
      </w:r>
      <w:proofErr w:type="spellEnd"/>
      <w:r w:rsidRPr="00D27294">
        <w:rPr>
          <w:rFonts w:eastAsia="Times New Roman" w:cs="Times New Roman"/>
          <w:sz w:val="24"/>
          <w:szCs w:val="24"/>
          <w:lang w:eastAsia="fr-FR"/>
        </w:rPr>
        <w:t xml:space="preserve"> </w:t>
      </w:r>
      <w:proofErr w:type="spellStart"/>
      <w:r w:rsidRPr="00D27294">
        <w:rPr>
          <w:rFonts w:eastAsia="Times New Roman" w:cs="Times New Roman"/>
          <w:sz w:val="24"/>
          <w:szCs w:val="24"/>
          <w:lang w:eastAsia="fr-FR"/>
        </w:rPr>
        <w:t>inc.</w:t>
      </w:r>
      <w:proofErr w:type="spellEnd"/>
      <w:r w:rsidRPr="00D27294">
        <w:rPr>
          <w:rFonts w:eastAsia="Times New Roman" w:cs="Times New Roman"/>
          <w:sz w:val="24"/>
          <w:szCs w:val="24"/>
          <w:lang w:eastAsia="fr-FR"/>
        </w:rPr>
        <w:t>).</w:t>
      </w:r>
      <w:r w:rsidR="00B22909">
        <w:rPr>
          <w:rFonts w:eastAsia="Times New Roman" w:cs="Times New Roman"/>
          <w:sz w:val="24"/>
          <w:szCs w:val="24"/>
          <w:lang w:eastAsia="fr-FR"/>
        </w:rPr>
        <w:t xml:space="preserve"> </w:t>
      </w:r>
      <w:r w:rsidRPr="00D27294">
        <w:rPr>
          <w:rFonts w:eastAsia="Times New Roman" w:cs="Times New Roman"/>
          <w:sz w:val="24"/>
          <w:szCs w:val="24"/>
          <w:lang w:eastAsia="fr-FR"/>
        </w:rPr>
        <w:t>Ils participent ainsi à l'augmentation future de la valeur de la société de gestion (</w:t>
      </w:r>
      <w:proofErr w:type="spellStart"/>
      <w:r w:rsidRPr="00D27294">
        <w:rPr>
          <w:rFonts w:eastAsia="Times New Roman" w:cs="Times New Roman"/>
          <w:sz w:val="24"/>
          <w:szCs w:val="24"/>
          <w:lang w:eastAsia="fr-FR"/>
        </w:rPr>
        <w:t>Gesco</w:t>
      </w:r>
      <w:proofErr w:type="spellEnd"/>
      <w:r w:rsidRPr="00D27294">
        <w:rPr>
          <w:rFonts w:eastAsia="Times New Roman" w:cs="Times New Roman"/>
          <w:sz w:val="24"/>
          <w:szCs w:val="24"/>
          <w:lang w:eastAsia="fr-FR"/>
        </w:rPr>
        <w:t xml:space="preserve"> </w:t>
      </w:r>
      <w:proofErr w:type="spellStart"/>
      <w:r w:rsidRPr="00D27294">
        <w:rPr>
          <w:rFonts w:eastAsia="Times New Roman" w:cs="Times New Roman"/>
          <w:sz w:val="24"/>
          <w:szCs w:val="24"/>
          <w:lang w:eastAsia="fr-FR"/>
        </w:rPr>
        <w:t>inc.</w:t>
      </w:r>
      <w:proofErr w:type="spellEnd"/>
      <w:r w:rsidRPr="00D27294">
        <w:rPr>
          <w:rFonts w:eastAsia="Times New Roman" w:cs="Times New Roman"/>
          <w:sz w:val="24"/>
          <w:szCs w:val="24"/>
          <w:lang w:eastAsia="fr-FR"/>
        </w:rPr>
        <w:t>).</w:t>
      </w:r>
      <w:r w:rsidR="00B22909">
        <w:rPr>
          <w:rFonts w:eastAsia="Times New Roman" w:cs="Times New Roman"/>
          <w:sz w:val="24"/>
          <w:szCs w:val="24"/>
          <w:lang w:eastAsia="fr-FR"/>
        </w:rPr>
        <w:t xml:space="preserve"> </w:t>
      </w:r>
      <w:r w:rsidRPr="00D27294">
        <w:rPr>
          <w:rFonts w:eastAsia="Times New Roman" w:cs="Times New Roman"/>
          <w:b/>
          <w:sz w:val="24"/>
          <w:szCs w:val="24"/>
          <w:lang w:eastAsia="fr-FR"/>
        </w:rPr>
        <w:t xml:space="preserve">Dans le but d'éviter des problèmes éventuels d'évaluation de ces actions face au fisc, il est recommandé que les bénéficiaires (les enfants) souscrivent aux actions ordinaires de </w:t>
      </w:r>
      <w:proofErr w:type="spellStart"/>
      <w:r w:rsidRPr="00D27294">
        <w:rPr>
          <w:rFonts w:eastAsia="Times New Roman" w:cs="Times New Roman"/>
          <w:b/>
          <w:sz w:val="24"/>
          <w:szCs w:val="24"/>
          <w:lang w:eastAsia="fr-FR"/>
        </w:rPr>
        <w:t>Gesco</w:t>
      </w:r>
      <w:proofErr w:type="spellEnd"/>
      <w:r w:rsidRPr="00D27294">
        <w:rPr>
          <w:rFonts w:eastAsia="Times New Roman" w:cs="Times New Roman"/>
          <w:b/>
          <w:sz w:val="24"/>
          <w:szCs w:val="24"/>
          <w:lang w:eastAsia="fr-FR"/>
        </w:rPr>
        <w:t xml:space="preserve"> </w:t>
      </w:r>
      <w:proofErr w:type="spellStart"/>
      <w:r w:rsidRPr="00D27294">
        <w:rPr>
          <w:rFonts w:eastAsia="Times New Roman" w:cs="Times New Roman"/>
          <w:b/>
          <w:sz w:val="24"/>
          <w:szCs w:val="24"/>
          <w:lang w:eastAsia="fr-FR"/>
        </w:rPr>
        <w:t>inc.</w:t>
      </w:r>
      <w:proofErr w:type="spellEnd"/>
      <w:r w:rsidRPr="00D27294">
        <w:rPr>
          <w:rFonts w:eastAsia="Times New Roman" w:cs="Times New Roman"/>
          <w:b/>
          <w:sz w:val="24"/>
          <w:szCs w:val="24"/>
          <w:lang w:eastAsia="fr-FR"/>
        </w:rPr>
        <w:t xml:space="preserve"> avant le transfert des actions de </w:t>
      </w:r>
      <w:proofErr w:type="spellStart"/>
      <w:r w:rsidRPr="00D27294">
        <w:rPr>
          <w:rFonts w:eastAsia="Times New Roman" w:cs="Times New Roman"/>
          <w:b/>
          <w:sz w:val="24"/>
          <w:szCs w:val="24"/>
          <w:lang w:eastAsia="fr-FR"/>
        </w:rPr>
        <w:t>Opco</w:t>
      </w:r>
      <w:proofErr w:type="spellEnd"/>
      <w:r w:rsidRPr="00D27294">
        <w:rPr>
          <w:rFonts w:eastAsia="Times New Roman" w:cs="Times New Roman"/>
          <w:b/>
          <w:sz w:val="24"/>
          <w:szCs w:val="24"/>
          <w:lang w:eastAsia="fr-FR"/>
        </w:rPr>
        <w:t xml:space="preserve"> </w:t>
      </w:r>
      <w:proofErr w:type="spellStart"/>
      <w:r w:rsidRPr="00D27294">
        <w:rPr>
          <w:rFonts w:eastAsia="Times New Roman" w:cs="Times New Roman"/>
          <w:b/>
          <w:sz w:val="24"/>
          <w:szCs w:val="24"/>
          <w:lang w:eastAsia="fr-FR"/>
        </w:rPr>
        <w:t>inc.</w:t>
      </w:r>
      <w:proofErr w:type="spellEnd"/>
      <w:r w:rsidRPr="00D27294">
        <w:rPr>
          <w:rFonts w:eastAsia="Times New Roman" w:cs="Times New Roman"/>
          <w:b/>
          <w:sz w:val="24"/>
          <w:szCs w:val="24"/>
          <w:lang w:eastAsia="fr-FR"/>
        </w:rPr>
        <w:t xml:space="preserve"> par l'auteur du gel, afin d'éviter que l’ARC ne conteste la JVM des actions ordinaires lors de leur émission.</w:t>
      </w:r>
    </w:p>
    <w:p w14:paraId="32B9A297" w14:textId="77777777" w:rsidR="00D27294" w:rsidRPr="00D27294" w:rsidRDefault="00D27294" w:rsidP="00D27294">
      <w:pPr>
        <w:spacing w:line="360" w:lineRule="atLeast"/>
        <w:rPr>
          <w:rFonts w:eastAsia="Times New Roman" w:cs="Times New Roman"/>
          <w:sz w:val="24"/>
          <w:szCs w:val="24"/>
          <w:lang w:eastAsia="fr-FR"/>
        </w:rPr>
      </w:pPr>
    </w:p>
    <w:p w14:paraId="169F5572" w14:textId="77777777" w:rsidR="00D27294" w:rsidRDefault="00D27294" w:rsidP="00D27294">
      <w:pPr>
        <w:spacing w:line="360" w:lineRule="atLeast"/>
        <w:rPr>
          <w:rFonts w:eastAsia="Times New Roman" w:cs="Times New Roman"/>
          <w:sz w:val="24"/>
          <w:szCs w:val="24"/>
          <w:lang w:eastAsia="fr-FR"/>
        </w:rPr>
      </w:pPr>
      <w:r w:rsidRPr="00D27294">
        <w:rPr>
          <w:rFonts w:eastAsia="Times New Roman" w:cs="Times New Roman"/>
          <w:b/>
          <w:sz w:val="24"/>
          <w:szCs w:val="24"/>
          <w:lang w:eastAsia="fr-FR"/>
        </w:rPr>
        <w:t>(ii)</w:t>
      </w:r>
      <w:r w:rsidRPr="00D27294">
        <w:rPr>
          <w:rFonts w:eastAsia="Times New Roman" w:cs="Times New Roman"/>
          <w:sz w:val="24"/>
          <w:szCs w:val="24"/>
          <w:lang w:eastAsia="fr-FR"/>
        </w:rPr>
        <w:t xml:space="preserve"> Le particulier (le père), auteur du gel, transfère à la société (</w:t>
      </w:r>
      <w:proofErr w:type="spellStart"/>
      <w:r w:rsidRPr="00D27294">
        <w:rPr>
          <w:rFonts w:eastAsia="Times New Roman" w:cs="Times New Roman"/>
          <w:sz w:val="24"/>
          <w:szCs w:val="24"/>
          <w:lang w:eastAsia="fr-FR"/>
        </w:rPr>
        <w:t>Gesco</w:t>
      </w:r>
      <w:proofErr w:type="spellEnd"/>
      <w:r w:rsidRPr="00D27294">
        <w:rPr>
          <w:rFonts w:eastAsia="Times New Roman" w:cs="Times New Roman"/>
          <w:sz w:val="24"/>
          <w:szCs w:val="24"/>
          <w:lang w:eastAsia="fr-FR"/>
        </w:rPr>
        <w:t xml:space="preserve"> </w:t>
      </w:r>
      <w:proofErr w:type="spellStart"/>
      <w:r w:rsidRPr="00D27294">
        <w:rPr>
          <w:rFonts w:eastAsia="Times New Roman" w:cs="Times New Roman"/>
          <w:sz w:val="24"/>
          <w:szCs w:val="24"/>
          <w:lang w:eastAsia="fr-FR"/>
        </w:rPr>
        <w:t>inc.</w:t>
      </w:r>
      <w:proofErr w:type="spellEnd"/>
      <w:r w:rsidRPr="00D27294">
        <w:rPr>
          <w:rFonts w:eastAsia="Times New Roman" w:cs="Times New Roman"/>
          <w:sz w:val="24"/>
          <w:szCs w:val="24"/>
          <w:lang w:eastAsia="fr-FR"/>
        </w:rPr>
        <w:t xml:space="preserve">) les biens qui sont susceptibles de prendre de la valeur, soit les actions ordinaires de </w:t>
      </w:r>
      <w:proofErr w:type="spellStart"/>
      <w:r w:rsidRPr="00D27294">
        <w:rPr>
          <w:rFonts w:eastAsia="Times New Roman" w:cs="Times New Roman"/>
          <w:sz w:val="24"/>
          <w:szCs w:val="24"/>
          <w:lang w:eastAsia="fr-FR"/>
        </w:rPr>
        <w:t>Opco</w:t>
      </w:r>
      <w:proofErr w:type="spellEnd"/>
      <w:r w:rsidRPr="00D27294">
        <w:rPr>
          <w:rFonts w:eastAsia="Times New Roman" w:cs="Times New Roman"/>
          <w:sz w:val="24"/>
          <w:szCs w:val="24"/>
          <w:lang w:eastAsia="fr-FR"/>
        </w:rPr>
        <w:t xml:space="preserve"> </w:t>
      </w:r>
      <w:proofErr w:type="spellStart"/>
      <w:r w:rsidRPr="00D27294">
        <w:rPr>
          <w:rFonts w:eastAsia="Times New Roman" w:cs="Times New Roman"/>
          <w:sz w:val="24"/>
          <w:szCs w:val="24"/>
          <w:lang w:eastAsia="fr-FR"/>
        </w:rPr>
        <w:t>inc.</w:t>
      </w:r>
      <w:proofErr w:type="spellEnd"/>
      <w:r w:rsidRPr="00D27294">
        <w:rPr>
          <w:rFonts w:eastAsia="Times New Roman" w:cs="Times New Roman"/>
          <w:sz w:val="24"/>
          <w:szCs w:val="24"/>
          <w:lang w:eastAsia="fr-FR"/>
        </w:rPr>
        <w:t xml:space="preserve"> qu'il détient.</w:t>
      </w:r>
      <w:r w:rsidR="00B22909">
        <w:rPr>
          <w:rFonts w:eastAsia="Times New Roman" w:cs="Times New Roman"/>
          <w:sz w:val="24"/>
          <w:szCs w:val="24"/>
          <w:lang w:eastAsia="fr-FR"/>
        </w:rPr>
        <w:t xml:space="preserve"> </w:t>
      </w:r>
      <w:r w:rsidRPr="00D27294">
        <w:rPr>
          <w:rFonts w:eastAsia="Times New Roman" w:cs="Times New Roman"/>
          <w:sz w:val="24"/>
          <w:szCs w:val="24"/>
          <w:lang w:eastAsia="fr-FR"/>
        </w:rPr>
        <w:t>En se prévalant des dispositions prévues au paragraphe 85(1), cela lui permet un transfert sans incidence fiscale immédiate.</w:t>
      </w:r>
      <w:r w:rsidR="00B22909">
        <w:rPr>
          <w:rFonts w:eastAsia="Times New Roman" w:cs="Times New Roman"/>
          <w:sz w:val="24"/>
          <w:szCs w:val="24"/>
          <w:lang w:eastAsia="fr-FR"/>
        </w:rPr>
        <w:t xml:space="preserve"> </w:t>
      </w:r>
      <w:r w:rsidRPr="00D27294">
        <w:rPr>
          <w:rFonts w:eastAsia="Times New Roman" w:cs="Times New Roman"/>
          <w:sz w:val="24"/>
          <w:szCs w:val="24"/>
          <w:lang w:eastAsia="fr-FR"/>
        </w:rPr>
        <w:t xml:space="preserve">En contrepartie, il reçoit des actions privilégiées ayant une valeur fixe </w:t>
      </w:r>
      <w:r w:rsidRPr="00D27294">
        <w:rPr>
          <w:rFonts w:eastAsia="Times New Roman" w:cs="Times New Roman"/>
          <w:b/>
          <w:sz w:val="24"/>
          <w:szCs w:val="24"/>
          <w:lang w:eastAsia="fr-FR"/>
        </w:rPr>
        <w:t xml:space="preserve">(il est fondamental que ces actions soient non </w:t>
      </w:r>
      <w:r w:rsidRPr="00D27294">
        <w:rPr>
          <w:rFonts w:eastAsia="Times New Roman" w:cs="Times New Roman"/>
          <w:b/>
          <w:sz w:val="24"/>
          <w:szCs w:val="24"/>
          <w:lang w:eastAsia="fr-FR"/>
        </w:rPr>
        <w:lastRenderedPageBreak/>
        <w:t xml:space="preserve">participantes afin que leur valeur n’augmente pas </w:t>
      </w:r>
      <w:r w:rsidR="004F6235">
        <w:rPr>
          <w:rFonts w:eastAsia="Times New Roman" w:cs="Times New Roman"/>
          <w:b/>
          <w:sz w:val="24"/>
          <w:szCs w:val="24"/>
          <w:lang w:eastAsia="fr-FR"/>
        </w:rPr>
        <w:t>dans le</w:t>
      </w:r>
      <w:r w:rsidRPr="00D27294">
        <w:rPr>
          <w:rFonts w:eastAsia="Times New Roman" w:cs="Times New Roman"/>
          <w:b/>
          <w:sz w:val="24"/>
          <w:szCs w:val="24"/>
          <w:lang w:eastAsia="fr-FR"/>
        </w:rPr>
        <w:t xml:space="preserve"> temps)</w:t>
      </w:r>
      <w:r w:rsidRPr="00D27294">
        <w:rPr>
          <w:rFonts w:eastAsia="Times New Roman" w:cs="Times New Roman"/>
          <w:sz w:val="24"/>
          <w:szCs w:val="24"/>
          <w:lang w:eastAsia="fr-FR"/>
        </w:rPr>
        <w:t xml:space="preserve"> et, dans certains cas, il peut aussi recevoir un billet. </w:t>
      </w:r>
    </w:p>
    <w:p w14:paraId="799DC10A" w14:textId="77777777" w:rsidR="00D27294" w:rsidRDefault="00D27294" w:rsidP="00D27294">
      <w:pPr>
        <w:spacing w:line="360" w:lineRule="atLeast"/>
        <w:rPr>
          <w:rFonts w:eastAsia="Times New Roman" w:cs="Times New Roman"/>
          <w:sz w:val="24"/>
          <w:szCs w:val="24"/>
          <w:lang w:eastAsia="fr-FR"/>
        </w:rPr>
      </w:pPr>
    </w:p>
    <w:p w14:paraId="3403998A" w14:textId="77777777" w:rsidR="00D27294" w:rsidRPr="00D27294" w:rsidRDefault="00D27294" w:rsidP="00D27294">
      <w:pPr>
        <w:spacing w:line="360" w:lineRule="atLeast"/>
        <w:rPr>
          <w:rFonts w:eastAsia="Times New Roman" w:cs="Times New Roman"/>
          <w:sz w:val="24"/>
          <w:szCs w:val="24"/>
          <w:lang w:eastAsia="fr-FR"/>
        </w:rPr>
      </w:pPr>
      <w:r w:rsidRPr="00D27294">
        <w:rPr>
          <w:rFonts w:eastAsia="Times New Roman" w:cs="Times New Roman"/>
          <w:sz w:val="24"/>
          <w:szCs w:val="24"/>
          <w:lang w:eastAsia="fr-FR"/>
        </w:rPr>
        <w:t>Les techniques de transfert selon l'article 85 ont été étudiées au sujet 2. Les actions privilégiées reçues en contrepartie comportent habituellement les caractéristiques suivantes :</w:t>
      </w:r>
    </w:p>
    <w:p w14:paraId="0926152F" w14:textId="77777777" w:rsidR="00D27294" w:rsidRPr="00D27294" w:rsidRDefault="00D27294" w:rsidP="00D27294">
      <w:pPr>
        <w:spacing w:line="360" w:lineRule="atLeast"/>
        <w:ind w:left="360" w:hanging="360"/>
        <w:rPr>
          <w:rFonts w:eastAsia="Times New Roman" w:cs="Times New Roman"/>
          <w:sz w:val="24"/>
          <w:szCs w:val="24"/>
          <w:lang w:eastAsia="fr-FR"/>
        </w:rPr>
      </w:pPr>
      <w:r w:rsidRPr="00D27294">
        <w:rPr>
          <w:rFonts w:eastAsia="Times New Roman" w:cs="Times New Roman"/>
          <w:sz w:val="24"/>
          <w:szCs w:val="24"/>
          <w:lang w:eastAsia="fr-FR"/>
        </w:rPr>
        <w:t>•</w:t>
      </w:r>
      <w:r w:rsidRPr="00D27294">
        <w:rPr>
          <w:rFonts w:eastAsia="Times New Roman" w:cs="Times New Roman"/>
          <w:sz w:val="24"/>
          <w:szCs w:val="24"/>
          <w:lang w:eastAsia="fr-FR"/>
        </w:rPr>
        <w:tab/>
        <w:t>Le droit de vote, dans une proportion suffisante pour conserver le contrôle de la société de gestion.</w:t>
      </w:r>
      <w:r w:rsidR="00B22909">
        <w:rPr>
          <w:rFonts w:eastAsia="Times New Roman" w:cs="Times New Roman"/>
          <w:sz w:val="24"/>
          <w:szCs w:val="24"/>
          <w:lang w:eastAsia="fr-FR"/>
        </w:rPr>
        <w:t xml:space="preserve"> </w:t>
      </w:r>
      <w:r w:rsidRPr="00D27294">
        <w:rPr>
          <w:rFonts w:eastAsia="Times New Roman" w:cs="Times New Roman"/>
          <w:sz w:val="24"/>
          <w:szCs w:val="24"/>
          <w:lang w:eastAsia="fr-FR"/>
        </w:rPr>
        <w:t>Dans la plupart des cas, l'auteur du gel est d'accord pour geler la valeur de son patrimoine, mais ne désire pas nécessairement perdre le contrôle de ses biens;</w:t>
      </w:r>
    </w:p>
    <w:p w14:paraId="15075B95" w14:textId="77777777" w:rsidR="00D27294" w:rsidRPr="00D27294" w:rsidRDefault="00D27294" w:rsidP="00D27294">
      <w:pPr>
        <w:spacing w:line="360" w:lineRule="atLeast"/>
        <w:ind w:left="360" w:hanging="360"/>
        <w:rPr>
          <w:rFonts w:eastAsia="Times New Roman" w:cs="Times New Roman"/>
          <w:sz w:val="24"/>
          <w:szCs w:val="24"/>
          <w:lang w:eastAsia="fr-FR"/>
        </w:rPr>
      </w:pPr>
      <w:r w:rsidRPr="00D27294">
        <w:rPr>
          <w:rFonts w:eastAsia="Times New Roman" w:cs="Times New Roman"/>
          <w:sz w:val="24"/>
          <w:szCs w:val="24"/>
          <w:lang w:eastAsia="fr-FR"/>
        </w:rPr>
        <w:t>•</w:t>
      </w:r>
      <w:r w:rsidRPr="00D27294">
        <w:rPr>
          <w:rFonts w:eastAsia="Times New Roman" w:cs="Times New Roman"/>
          <w:sz w:val="24"/>
          <w:szCs w:val="24"/>
          <w:lang w:eastAsia="fr-FR"/>
        </w:rPr>
        <w:tab/>
      </w:r>
      <w:r w:rsidRPr="00D27294">
        <w:rPr>
          <w:rFonts w:eastAsia="Times New Roman" w:cs="Times New Roman"/>
          <w:b/>
          <w:sz w:val="24"/>
          <w:szCs w:val="24"/>
          <w:lang w:eastAsia="fr-FR"/>
        </w:rPr>
        <w:t>lorsque les actions privilégiées sont non votantes</w:t>
      </w:r>
      <w:r w:rsidRPr="00D27294">
        <w:rPr>
          <w:rFonts w:eastAsia="Times New Roman" w:cs="Times New Roman"/>
          <w:sz w:val="24"/>
          <w:szCs w:val="24"/>
          <w:lang w:eastAsia="fr-FR"/>
        </w:rPr>
        <w:t xml:space="preserve"> ou lorsqu'elles n'assurent pas le contrôle de la société de gestion, l'auteur du transfert peut acquérir des actions dites «de </w:t>
      </w:r>
      <w:proofErr w:type="gramStart"/>
      <w:r w:rsidRPr="00D27294">
        <w:rPr>
          <w:rFonts w:eastAsia="Times New Roman" w:cs="Times New Roman"/>
          <w:sz w:val="24"/>
          <w:szCs w:val="24"/>
          <w:lang w:eastAsia="fr-FR"/>
        </w:rPr>
        <w:t>contrôle»</w:t>
      </w:r>
      <w:proofErr w:type="gramEnd"/>
      <w:r w:rsidRPr="00D27294">
        <w:rPr>
          <w:rFonts w:eastAsia="Times New Roman" w:cs="Times New Roman"/>
          <w:sz w:val="24"/>
          <w:szCs w:val="24"/>
          <w:lang w:eastAsia="fr-FR"/>
        </w:rPr>
        <w:t>;</w:t>
      </w:r>
    </w:p>
    <w:p w14:paraId="56511CBF" w14:textId="77777777" w:rsidR="00D27294" w:rsidRPr="00D27294" w:rsidRDefault="00D27294" w:rsidP="00D27294">
      <w:pPr>
        <w:spacing w:line="360" w:lineRule="atLeast"/>
        <w:ind w:left="360" w:hanging="360"/>
        <w:rPr>
          <w:rFonts w:eastAsia="Times New Roman" w:cs="Times New Roman"/>
          <w:sz w:val="24"/>
          <w:szCs w:val="24"/>
          <w:lang w:eastAsia="fr-FR"/>
        </w:rPr>
      </w:pPr>
      <w:r w:rsidRPr="00D27294">
        <w:rPr>
          <w:rFonts w:eastAsia="Times New Roman" w:cs="Times New Roman"/>
          <w:sz w:val="24"/>
          <w:szCs w:val="24"/>
          <w:lang w:eastAsia="fr-FR"/>
        </w:rPr>
        <w:t>•</w:t>
      </w:r>
      <w:r w:rsidRPr="00D27294">
        <w:rPr>
          <w:rFonts w:eastAsia="Times New Roman" w:cs="Times New Roman"/>
          <w:sz w:val="24"/>
          <w:szCs w:val="24"/>
          <w:lang w:eastAsia="fr-FR"/>
        </w:rPr>
        <w:tab/>
        <w:t>le droit de recevoir des dividendes fixes et non cumulatifs, d'un taux raisonnable;</w:t>
      </w:r>
    </w:p>
    <w:p w14:paraId="00C8BF61" w14:textId="77777777" w:rsidR="00D27294" w:rsidRPr="00D27294" w:rsidRDefault="00D27294" w:rsidP="00D27294">
      <w:pPr>
        <w:spacing w:line="360" w:lineRule="atLeast"/>
        <w:ind w:left="360" w:hanging="360"/>
        <w:rPr>
          <w:rFonts w:eastAsia="Times New Roman" w:cs="Times New Roman"/>
          <w:sz w:val="24"/>
          <w:szCs w:val="24"/>
          <w:lang w:eastAsia="fr-FR"/>
        </w:rPr>
      </w:pPr>
      <w:r w:rsidRPr="00D27294">
        <w:rPr>
          <w:rFonts w:eastAsia="Times New Roman" w:cs="Times New Roman"/>
          <w:sz w:val="24"/>
          <w:szCs w:val="24"/>
          <w:lang w:eastAsia="fr-FR"/>
        </w:rPr>
        <w:t>•</w:t>
      </w:r>
      <w:r w:rsidRPr="00D27294">
        <w:rPr>
          <w:rFonts w:eastAsia="Times New Roman" w:cs="Times New Roman"/>
          <w:sz w:val="24"/>
          <w:szCs w:val="24"/>
          <w:lang w:eastAsia="fr-FR"/>
        </w:rPr>
        <w:tab/>
        <w:t>le droit de rachat, au gré du détenteur, à la valeur pour laquelle elles ont été émises, c'est-à-dire la JVM du bien transféré à la date donnée.</w:t>
      </w:r>
    </w:p>
    <w:p w14:paraId="3062A69C" w14:textId="77777777" w:rsidR="00D27294" w:rsidRPr="00D27294" w:rsidRDefault="00D27294" w:rsidP="00D27294">
      <w:pPr>
        <w:spacing w:line="240" w:lineRule="auto"/>
        <w:rPr>
          <w:rFonts w:eastAsia="Times New Roman" w:cs="Times New Roman"/>
          <w:sz w:val="24"/>
          <w:szCs w:val="24"/>
          <w:lang w:eastAsia="fr-FR"/>
        </w:rPr>
      </w:pPr>
    </w:p>
    <w:p w14:paraId="539E7541" w14:textId="77777777" w:rsidR="00D27294" w:rsidRPr="00D27294" w:rsidRDefault="00D27294" w:rsidP="00D27294">
      <w:pPr>
        <w:spacing w:line="360" w:lineRule="atLeast"/>
        <w:rPr>
          <w:rFonts w:eastAsia="Times New Roman" w:cs="Times New Roman"/>
          <w:sz w:val="24"/>
          <w:szCs w:val="24"/>
          <w:lang w:eastAsia="fr-FR"/>
        </w:rPr>
      </w:pPr>
      <w:r w:rsidRPr="00D27294">
        <w:rPr>
          <w:rFonts w:eastAsia="Times New Roman" w:cs="Times New Roman"/>
          <w:sz w:val="24"/>
          <w:szCs w:val="24"/>
          <w:lang w:eastAsia="fr-FR"/>
        </w:rPr>
        <w:t>À la suite du gel du patrimoine du particulier, la plus-value future des biens transférés s'accumulera sur les actions ordinaires détenues par les bénéficiaires (les enfants).</w:t>
      </w:r>
      <w:r w:rsidR="00B22909">
        <w:rPr>
          <w:rFonts w:eastAsia="Times New Roman" w:cs="Times New Roman"/>
          <w:sz w:val="24"/>
          <w:szCs w:val="24"/>
          <w:lang w:eastAsia="fr-FR"/>
        </w:rPr>
        <w:t xml:space="preserve"> </w:t>
      </w:r>
      <w:r w:rsidRPr="00D27294">
        <w:rPr>
          <w:rFonts w:eastAsia="Times New Roman" w:cs="Times New Roman"/>
          <w:sz w:val="24"/>
          <w:szCs w:val="24"/>
          <w:lang w:eastAsia="fr-FR"/>
        </w:rPr>
        <w:t>Au décès du particulier, cette plus-value accumulée subséquente au gel ne sera pas imposée, puisque les actions participantes auront été détenues par les enfants et non pas léguées par le défunt.</w:t>
      </w:r>
    </w:p>
    <w:p w14:paraId="01052801" w14:textId="77777777" w:rsidR="00D27294" w:rsidRPr="00D27294" w:rsidRDefault="00D27294" w:rsidP="00D27294">
      <w:pPr>
        <w:spacing w:line="360" w:lineRule="atLeast"/>
        <w:rPr>
          <w:rFonts w:eastAsia="Times New Roman" w:cs="Times New Roman"/>
          <w:sz w:val="24"/>
          <w:szCs w:val="24"/>
          <w:lang w:eastAsia="fr-FR"/>
        </w:rPr>
      </w:pPr>
    </w:p>
    <w:p w14:paraId="3DDC6104" w14:textId="77777777" w:rsidR="00D27294" w:rsidRPr="00D27294" w:rsidRDefault="00D27294" w:rsidP="00D27294">
      <w:pPr>
        <w:spacing w:line="360" w:lineRule="atLeast"/>
        <w:rPr>
          <w:rFonts w:eastAsia="Times New Roman" w:cs="Times New Roman"/>
          <w:b/>
          <w:sz w:val="24"/>
          <w:szCs w:val="24"/>
          <w:lang w:eastAsia="fr-FR"/>
        </w:rPr>
      </w:pPr>
      <w:r w:rsidRPr="00D27294">
        <w:rPr>
          <w:rFonts w:eastAsia="Times New Roman" w:cs="Times New Roman"/>
          <w:b/>
          <w:sz w:val="24"/>
          <w:szCs w:val="24"/>
          <w:lang w:eastAsia="fr-FR"/>
        </w:rPr>
        <w:t>EXEMPLE : Gel classique.</w:t>
      </w:r>
    </w:p>
    <w:p w14:paraId="4A82A833" w14:textId="77777777" w:rsidR="00D27294" w:rsidRPr="00D27294" w:rsidRDefault="00D27294" w:rsidP="00D27294">
      <w:pPr>
        <w:spacing w:line="240" w:lineRule="auto"/>
        <w:rPr>
          <w:rFonts w:eastAsia="Times New Roman" w:cs="Times New Roman"/>
          <w:sz w:val="24"/>
          <w:szCs w:val="24"/>
          <w:lang w:eastAsia="fr-FR"/>
        </w:rPr>
      </w:pPr>
    </w:p>
    <w:p w14:paraId="117B985A" w14:textId="77777777" w:rsidR="00D27294" w:rsidRPr="00D27294" w:rsidRDefault="00D27294" w:rsidP="00D27294">
      <w:pPr>
        <w:spacing w:line="360" w:lineRule="atLeast"/>
        <w:rPr>
          <w:rFonts w:eastAsia="Times New Roman" w:cs="Times New Roman"/>
          <w:sz w:val="24"/>
          <w:szCs w:val="24"/>
          <w:lang w:eastAsia="fr-FR"/>
        </w:rPr>
      </w:pPr>
      <w:r w:rsidRPr="00D27294">
        <w:rPr>
          <w:rFonts w:eastAsia="Times New Roman" w:cs="Times New Roman"/>
          <w:sz w:val="24"/>
          <w:szCs w:val="24"/>
          <w:lang w:eastAsia="fr-FR"/>
        </w:rPr>
        <w:t>Monsieur Jean, qui est veuf, a acquis après 1971, la totalité des actions ordinaires d'une SEPE au coût de 100 000 $, ce qui correspond au capital versé des actions de la société opérante.</w:t>
      </w:r>
      <w:r w:rsidR="00B22909">
        <w:rPr>
          <w:rFonts w:eastAsia="Times New Roman" w:cs="Times New Roman"/>
          <w:sz w:val="24"/>
          <w:szCs w:val="24"/>
          <w:lang w:eastAsia="fr-FR"/>
        </w:rPr>
        <w:t xml:space="preserve"> </w:t>
      </w:r>
      <w:r w:rsidRPr="00D27294">
        <w:rPr>
          <w:rFonts w:eastAsia="Times New Roman" w:cs="Times New Roman"/>
          <w:sz w:val="24"/>
          <w:szCs w:val="24"/>
          <w:lang w:eastAsia="fr-FR"/>
        </w:rPr>
        <w:t>À ce jour, la JVM des actions est de 1 500 000 $.</w:t>
      </w:r>
      <w:r w:rsidR="00B22909">
        <w:rPr>
          <w:rFonts w:eastAsia="Times New Roman" w:cs="Times New Roman"/>
          <w:sz w:val="24"/>
          <w:szCs w:val="24"/>
          <w:lang w:eastAsia="fr-FR"/>
        </w:rPr>
        <w:t xml:space="preserve"> </w:t>
      </w:r>
      <w:r w:rsidRPr="00D27294">
        <w:rPr>
          <w:rFonts w:eastAsia="Times New Roman" w:cs="Times New Roman"/>
          <w:sz w:val="24"/>
          <w:szCs w:val="24"/>
          <w:lang w:eastAsia="fr-FR"/>
        </w:rPr>
        <w:t>Le père n'a jamais utilisé la déduction pour gain en capital et son compte de PNCP est à zéro.</w:t>
      </w:r>
      <w:r w:rsidR="00B22909">
        <w:rPr>
          <w:rFonts w:eastAsia="Times New Roman" w:cs="Times New Roman"/>
          <w:sz w:val="24"/>
          <w:szCs w:val="24"/>
          <w:lang w:eastAsia="fr-FR"/>
        </w:rPr>
        <w:t xml:space="preserve"> </w:t>
      </w:r>
      <w:r w:rsidRPr="00D27294">
        <w:rPr>
          <w:rFonts w:eastAsia="Times New Roman" w:cs="Times New Roman"/>
          <w:sz w:val="24"/>
          <w:szCs w:val="24"/>
          <w:lang w:eastAsia="fr-FR"/>
        </w:rPr>
        <w:t>Il désire profiter au maximum de tous les allégements fiscaux possibles.</w:t>
      </w:r>
      <w:r w:rsidR="00B22909">
        <w:rPr>
          <w:rFonts w:eastAsia="Times New Roman" w:cs="Times New Roman"/>
          <w:sz w:val="24"/>
          <w:szCs w:val="24"/>
          <w:lang w:eastAsia="fr-FR"/>
        </w:rPr>
        <w:t xml:space="preserve"> </w:t>
      </w:r>
      <w:r w:rsidRPr="00D27294">
        <w:rPr>
          <w:rFonts w:eastAsia="Times New Roman" w:cs="Times New Roman"/>
          <w:sz w:val="24"/>
          <w:szCs w:val="24"/>
          <w:lang w:eastAsia="fr-FR"/>
        </w:rPr>
        <w:t xml:space="preserve">Il a un enfant et souhaite geler sa valeur marchande à sa valeur présente, dans le but de minimiser les impôts lors de son décès.  </w:t>
      </w:r>
    </w:p>
    <w:p w14:paraId="4D9076C8" w14:textId="77777777" w:rsidR="00D27294" w:rsidRPr="00D27294" w:rsidRDefault="00D27294" w:rsidP="00D27294">
      <w:pPr>
        <w:spacing w:line="360" w:lineRule="atLeast"/>
        <w:rPr>
          <w:rFonts w:eastAsia="Times New Roman" w:cs="Times New Roman"/>
          <w:b/>
          <w:sz w:val="24"/>
          <w:szCs w:val="24"/>
          <w:lang w:eastAsia="fr-FR"/>
        </w:rPr>
      </w:pPr>
    </w:p>
    <w:p w14:paraId="3A29B870" w14:textId="77777777" w:rsidR="00D27294" w:rsidRDefault="00D27294">
      <w:pPr>
        <w:spacing w:after="200"/>
        <w:jc w:val="left"/>
      </w:pPr>
      <w:r>
        <w:br w:type="page"/>
      </w:r>
    </w:p>
    <w:p w14:paraId="6D957C19" w14:textId="77777777" w:rsidR="00D27294" w:rsidRPr="00D27294" w:rsidRDefault="00D27294" w:rsidP="00D27294">
      <w:pPr>
        <w:spacing w:line="360" w:lineRule="atLeast"/>
        <w:rPr>
          <w:rFonts w:eastAsia="Times New Roman" w:cs="Times New Roman"/>
          <w:b/>
          <w:sz w:val="24"/>
          <w:szCs w:val="24"/>
          <w:lang w:eastAsia="fr-FR"/>
        </w:rPr>
      </w:pPr>
      <w:r w:rsidRPr="00D27294">
        <w:rPr>
          <w:rFonts w:eastAsia="Times New Roman" w:cs="Times New Roman"/>
          <w:b/>
          <w:sz w:val="24"/>
          <w:szCs w:val="24"/>
          <w:lang w:eastAsia="fr-FR"/>
        </w:rPr>
        <w:lastRenderedPageBreak/>
        <w:t>Planification :</w:t>
      </w:r>
    </w:p>
    <w:p w14:paraId="1AC6BC00" w14:textId="77777777" w:rsidR="00D27294" w:rsidRPr="00D27294" w:rsidRDefault="00D27294" w:rsidP="00D27294">
      <w:pPr>
        <w:spacing w:line="360" w:lineRule="atLeast"/>
        <w:rPr>
          <w:rFonts w:eastAsia="Times New Roman" w:cs="Times New Roman"/>
          <w:b/>
          <w:sz w:val="24"/>
          <w:szCs w:val="24"/>
          <w:lang w:eastAsia="fr-FR"/>
        </w:rPr>
      </w:pPr>
    </w:p>
    <w:p w14:paraId="55271BA6" w14:textId="77777777" w:rsidR="00D27294" w:rsidRPr="00D27294" w:rsidRDefault="00D27294" w:rsidP="00D27294">
      <w:pPr>
        <w:spacing w:line="360" w:lineRule="atLeast"/>
        <w:rPr>
          <w:rFonts w:eastAsia="Times New Roman" w:cs="Times New Roman"/>
          <w:sz w:val="24"/>
          <w:szCs w:val="24"/>
          <w:lang w:eastAsia="fr-FR"/>
        </w:rPr>
      </w:pPr>
      <w:r w:rsidRPr="00D27294">
        <w:rPr>
          <w:rFonts w:eastAsia="Times New Roman" w:cs="Times New Roman"/>
          <w:sz w:val="24"/>
          <w:szCs w:val="24"/>
          <w:lang w:eastAsia="fr-FR"/>
        </w:rPr>
        <w:t xml:space="preserve">L'enfant incorpore une société à charte québécoise, </w:t>
      </w:r>
      <w:proofErr w:type="spellStart"/>
      <w:r w:rsidRPr="00D27294">
        <w:rPr>
          <w:rFonts w:eastAsia="Times New Roman" w:cs="Times New Roman"/>
          <w:sz w:val="24"/>
          <w:szCs w:val="24"/>
          <w:lang w:eastAsia="fr-FR"/>
        </w:rPr>
        <w:t>Gesco</w:t>
      </w:r>
      <w:proofErr w:type="spellEnd"/>
      <w:r w:rsidRPr="00D27294">
        <w:rPr>
          <w:rFonts w:eastAsia="Times New Roman" w:cs="Times New Roman"/>
          <w:sz w:val="24"/>
          <w:szCs w:val="24"/>
          <w:lang w:eastAsia="fr-FR"/>
        </w:rPr>
        <w:t xml:space="preserve"> </w:t>
      </w:r>
      <w:proofErr w:type="spellStart"/>
      <w:r w:rsidRPr="00D27294">
        <w:rPr>
          <w:rFonts w:eastAsia="Times New Roman" w:cs="Times New Roman"/>
          <w:sz w:val="24"/>
          <w:szCs w:val="24"/>
          <w:lang w:eastAsia="fr-FR"/>
        </w:rPr>
        <w:t>inc.</w:t>
      </w:r>
      <w:proofErr w:type="spellEnd"/>
      <w:r w:rsidRPr="00D27294">
        <w:rPr>
          <w:rFonts w:eastAsia="Times New Roman" w:cs="Times New Roman"/>
          <w:sz w:val="24"/>
          <w:szCs w:val="24"/>
          <w:lang w:eastAsia="fr-FR"/>
        </w:rPr>
        <w:t xml:space="preserve">, et </w:t>
      </w:r>
      <w:r w:rsidR="006370F1">
        <w:rPr>
          <w:rFonts w:eastAsia="Times New Roman" w:cs="Times New Roman"/>
          <w:sz w:val="24"/>
          <w:szCs w:val="24"/>
          <w:lang w:eastAsia="fr-FR"/>
        </w:rPr>
        <w:t>acquiert 10 actions ordinaires.</w:t>
      </w:r>
      <w:r w:rsidRPr="00D27294">
        <w:rPr>
          <w:rFonts w:eastAsia="Times New Roman" w:cs="Times New Roman"/>
          <w:sz w:val="24"/>
          <w:szCs w:val="24"/>
          <w:lang w:eastAsia="fr-FR"/>
        </w:rPr>
        <w:t xml:space="preserve"> Monsieur Jean transfère, en vertu de 85(1), ses actions de la société opérante avec les modalités suivantes :</w:t>
      </w:r>
    </w:p>
    <w:p w14:paraId="585C8C5D" w14:textId="77777777" w:rsidR="00D27294" w:rsidRPr="00D27294" w:rsidRDefault="00D27294" w:rsidP="00D27294">
      <w:pPr>
        <w:spacing w:line="360" w:lineRule="atLeast"/>
        <w:rPr>
          <w:rFonts w:eastAsia="Times New Roman" w:cs="Times New Roman"/>
          <w:sz w:val="24"/>
          <w:szCs w:val="24"/>
          <w:lang w:eastAsia="fr-FR"/>
        </w:rPr>
      </w:pPr>
    </w:p>
    <w:p w14:paraId="7181BC8D" w14:textId="77777777" w:rsidR="00D27294" w:rsidRPr="00D27294" w:rsidRDefault="00D27294" w:rsidP="00D27294">
      <w:pPr>
        <w:spacing w:line="360" w:lineRule="atLeast"/>
        <w:rPr>
          <w:rFonts w:eastAsia="Times New Roman" w:cs="Times New Roman"/>
          <w:sz w:val="24"/>
          <w:szCs w:val="24"/>
          <w:lang w:eastAsia="fr-FR"/>
        </w:rPr>
      </w:pPr>
      <w:r w:rsidRPr="00D27294">
        <w:rPr>
          <w:rFonts w:eastAsia="Times New Roman" w:cs="Times New Roman"/>
          <w:sz w:val="24"/>
          <w:szCs w:val="24"/>
          <w:lang w:eastAsia="fr-FR"/>
        </w:rPr>
        <w:t xml:space="preserve">Contrepartie totale de 1 500 000 $, comprenant 1 500 actions privilégiées de </w:t>
      </w:r>
      <w:proofErr w:type="spellStart"/>
      <w:r w:rsidRPr="00D27294">
        <w:rPr>
          <w:rFonts w:eastAsia="Times New Roman" w:cs="Times New Roman"/>
          <w:sz w:val="24"/>
          <w:szCs w:val="24"/>
          <w:lang w:eastAsia="fr-FR"/>
        </w:rPr>
        <w:t>Gesco</w:t>
      </w:r>
      <w:proofErr w:type="spellEnd"/>
      <w:r w:rsidRPr="00D27294">
        <w:rPr>
          <w:rFonts w:eastAsia="Times New Roman" w:cs="Times New Roman"/>
          <w:sz w:val="24"/>
          <w:szCs w:val="24"/>
          <w:lang w:eastAsia="fr-FR"/>
        </w:rPr>
        <w:t xml:space="preserve"> </w:t>
      </w:r>
      <w:proofErr w:type="spellStart"/>
      <w:r w:rsidRPr="00D27294">
        <w:rPr>
          <w:rFonts w:eastAsia="Times New Roman" w:cs="Times New Roman"/>
          <w:sz w:val="24"/>
          <w:szCs w:val="24"/>
          <w:lang w:eastAsia="fr-FR"/>
        </w:rPr>
        <w:t>inc.</w:t>
      </w:r>
      <w:proofErr w:type="spellEnd"/>
      <w:r w:rsidR="00B22909">
        <w:rPr>
          <w:rFonts w:eastAsia="Times New Roman" w:cs="Times New Roman"/>
          <w:sz w:val="24"/>
          <w:szCs w:val="24"/>
          <w:lang w:eastAsia="fr-FR"/>
        </w:rPr>
        <w:t xml:space="preserve"> </w:t>
      </w:r>
      <w:r w:rsidRPr="00D27294">
        <w:rPr>
          <w:rFonts w:eastAsia="Times New Roman" w:cs="Times New Roman"/>
          <w:sz w:val="24"/>
          <w:szCs w:val="24"/>
          <w:lang w:eastAsia="fr-FR"/>
        </w:rPr>
        <w:t>Les actions ont un capital versé de 100 000 $ et sont rachetables au gré du détenteur ou de la société au prix de 1 000 $ chacune.</w:t>
      </w:r>
      <w:r w:rsidR="00B22909">
        <w:rPr>
          <w:rFonts w:eastAsia="Times New Roman" w:cs="Times New Roman"/>
          <w:sz w:val="24"/>
          <w:szCs w:val="24"/>
          <w:lang w:eastAsia="fr-FR"/>
        </w:rPr>
        <w:t xml:space="preserve"> </w:t>
      </w:r>
      <w:r w:rsidRPr="00D27294">
        <w:rPr>
          <w:rFonts w:eastAsia="Times New Roman" w:cs="Times New Roman"/>
          <w:sz w:val="24"/>
          <w:szCs w:val="24"/>
          <w:lang w:eastAsia="fr-FR"/>
        </w:rPr>
        <w:t>Les actions sont votantes et non participantes.</w:t>
      </w:r>
    </w:p>
    <w:p w14:paraId="192B553A" w14:textId="7A384794" w:rsidR="00D27294" w:rsidRDefault="00D27294" w:rsidP="00D27294">
      <w:pPr>
        <w:spacing w:line="360" w:lineRule="atLeast"/>
        <w:rPr>
          <w:rFonts w:eastAsia="Times New Roman" w:cs="Times New Roman"/>
          <w:sz w:val="24"/>
          <w:szCs w:val="24"/>
          <w:lang w:eastAsia="fr-FR"/>
        </w:rPr>
      </w:pPr>
      <w:r w:rsidRPr="00D27294">
        <w:rPr>
          <w:rFonts w:eastAsia="Times New Roman" w:cs="Times New Roman"/>
          <w:sz w:val="24"/>
          <w:szCs w:val="24"/>
          <w:lang w:eastAsia="fr-FR"/>
        </w:rPr>
        <w:t xml:space="preserve">Lors du roulement, le montant convenu est établi à </w:t>
      </w:r>
      <w:r w:rsidR="002C6725">
        <w:rPr>
          <w:rFonts w:eastAsia="Times New Roman" w:cs="Times New Roman"/>
          <w:sz w:val="24"/>
          <w:szCs w:val="24"/>
          <w:lang w:eastAsia="fr-FR"/>
        </w:rPr>
        <w:t>1 0</w:t>
      </w:r>
      <w:r w:rsidR="00102EE0">
        <w:rPr>
          <w:rFonts w:eastAsia="Times New Roman" w:cs="Times New Roman"/>
          <w:sz w:val="24"/>
          <w:szCs w:val="24"/>
          <w:lang w:eastAsia="fr-FR"/>
        </w:rPr>
        <w:t>71</w:t>
      </w:r>
      <w:r w:rsidRPr="00D27294">
        <w:rPr>
          <w:rFonts w:eastAsia="Times New Roman" w:cs="Times New Roman"/>
          <w:sz w:val="24"/>
          <w:szCs w:val="24"/>
          <w:lang w:eastAsia="fr-FR"/>
        </w:rPr>
        <w:t xml:space="preserve"> </w:t>
      </w:r>
      <w:r w:rsidR="00102EE0">
        <w:rPr>
          <w:rFonts w:eastAsia="Times New Roman" w:cs="Times New Roman"/>
          <w:sz w:val="24"/>
          <w:szCs w:val="24"/>
          <w:lang w:eastAsia="fr-FR"/>
        </w:rPr>
        <w:t>190</w:t>
      </w:r>
      <w:r w:rsidRPr="00D27294">
        <w:rPr>
          <w:rFonts w:eastAsia="Times New Roman" w:cs="Times New Roman"/>
          <w:sz w:val="24"/>
          <w:szCs w:val="24"/>
          <w:lang w:eastAsia="fr-FR"/>
        </w:rPr>
        <w:t xml:space="preserve"> $ dans le but de réaliser un gain de capital de </w:t>
      </w:r>
      <w:r w:rsidR="003066E4">
        <w:rPr>
          <w:rFonts w:eastAsia="Times New Roman" w:cs="Times New Roman"/>
          <w:sz w:val="24"/>
          <w:szCs w:val="24"/>
          <w:lang w:eastAsia="fr-FR"/>
        </w:rPr>
        <w:t>9</w:t>
      </w:r>
      <w:r w:rsidR="00102EE0">
        <w:rPr>
          <w:rFonts w:eastAsia="Times New Roman" w:cs="Times New Roman"/>
          <w:sz w:val="24"/>
          <w:szCs w:val="24"/>
          <w:lang w:eastAsia="fr-FR"/>
        </w:rPr>
        <w:t>71</w:t>
      </w:r>
      <w:r w:rsidRPr="00D27294">
        <w:rPr>
          <w:rFonts w:eastAsia="Times New Roman" w:cs="Times New Roman"/>
          <w:sz w:val="24"/>
          <w:szCs w:val="24"/>
          <w:lang w:eastAsia="fr-FR"/>
        </w:rPr>
        <w:t xml:space="preserve"> </w:t>
      </w:r>
      <w:r w:rsidR="00102EE0">
        <w:rPr>
          <w:rFonts w:eastAsia="Times New Roman" w:cs="Times New Roman"/>
          <w:sz w:val="24"/>
          <w:szCs w:val="24"/>
          <w:lang w:eastAsia="fr-FR"/>
        </w:rPr>
        <w:t>190</w:t>
      </w:r>
      <w:r w:rsidRPr="00D27294">
        <w:rPr>
          <w:rFonts w:eastAsia="Times New Roman" w:cs="Times New Roman"/>
          <w:sz w:val="24"/>
          <w:szCs w:val="24"/>
          <w:lang w:eastAsia="fr-FR"/>
        </w:rPr>
        <w:t xml:space="preserve"> $ qui sera exempté par la déduction pour gains en capital sur les actions de SEPE.</w:t>
      </w:r>
    </w:p>
    <w:p w14:paraId="6C309474" w14:textId="67421E2B" w:rsidR="009531BB" w:rsidRPr="009531BB" w:rsidRDefault="009531BB" w:rsidP="00D27294">
      <w:pPr>
        <w:spacing w:line="360" w:lineRule="atLeast"/>
        <w:rPr>
          <w:rFonts w:eastAsia="Times New Roman" w:cs="Times New Roman"/>
          <w:b/>
          <w:sz w:val="24"/>
          <w:szCs w:val="24"/>
          <w:lang w:eastAsia="fr-FR"/>
        </w:rPr>
      </w:pPr>
      <w:r w:rsidRPr="009531BB">
        <w:rPr>
          <w:rFonts w:eastAsia="Times New Roman" w:cs="Times New Roman"/>
          <w:b/>
          <w:sz w:val="24"/>
          <w:szCs w:val="24"/>
          <w:lang w:eastAsia="fr-FR"/>
        </w:rPr>
        <w:t>Prenez l’hypothèse que les conditions d’exclusions de l’article 84.1 [84.1(2</w:t>
      </w:r>
      <w:bookmarkStart w:id="10" w:name="_Hlk134710456"/>
      <w:r w:rsidRPr="009531BB">
        <w:rPr>
          <w:rFonts w:eastAsia="Times New Roman" w:cs="Times New Roman"/>
          <w:b/>
          <w:sz w:val="24"/>
          <w:szCs w:val="24"/>
          <w:lang w:eastAsia="fr-FR"/>
        </w:rPr>
        <w:t>)</w:t>
      </w:r>
      <w:bookmarkEnd w:id="10"/>
      <w:r w:rsidRPr="009531BB">
        <w:rPr>
          <w:rFonts w:eastAsia="Times New Roman" w:cs="Times New Roman"/>
          <w:b/>
          <w:sz w:val="24"/>
          <w:szCs w:val="24"/>
          <w:lang w:eastAsia="fr-FR"/>
        </w:rPr>
        <w:t>e</w:t>
      </w:r>
      <w:r w:rsidRPr="009531BB">
        <w:rPr>
          <w:rFonts w:eastAsia="Times New Roman" w:cs="Times New Roman"/>
          <w:b/>
          <w:sz w:val="24"/>
          <w:szCs w:val="24"/>
          <w:lang w:eastAsia="fr-FR"/>
        </w:rPr>
        <w:t>)</w:t>
      </w:r>
      <w:r w:rsidRPr="009531BB">
        <w:rPr>
          <w:rFonts w:eastAsia="Times New Roman" w:cs="Times New Roman"/>
          <w:b/>
          <w:sz w:val="24"/>
          <w:szCs w:val="24"/>
          <w:lang w:eastAsia="fr-FR"/>
        </w:rPr>
        <w:t>] ne sont pas respectées.</w:t>
      </w:r>
    </w:p>
    <w:p w14:paraId="2E714A0B" w14:textId="77777777" w:rsidR="00D27294" w:rsidRPr="00D27294" w:rsidRDefault="00D27294" w:rsidP="00D27294">
      <w:pPr>
        <w:spacing w:line="360" w:lineRule="atLeast"/>
        <w:rPr>
          <w:rFonts w:eastAsia="Times New Roman" w:cs="Times New Roman"/>
          <w:sz w:val="24"/>
          <w:szCs w:val="24"/>
          <w:lang w:eastAsia="fr-FR"/>
        </w:rPr>
      </w:pPr>
    </w:p>
    <w:p w14:paraId="4B3255C5" w14:textId="77777777" w:rsidR="00D27294" w:rsidRPr="00D27294" w:rsidRDefault="00D27294" w:rsidP="00D27294">
      <w:pPr>
        <w:spacing w:line="360" w:lineRule="atLeast"/>
        <w:rPr>
          <w:rFonts w:eastAsia="Times New Roman" w:cs="Times New Roman"/>
          <w:b/>
          <w:sz w:val="24"/>
          <w:szCs w:val="24"/>
          <w:lang w:eastAsia="fr-FR"/>
        </w:rPr>
      </w:pPr>
      <w:r w:rsidRPr="00D27294">
        <w:rPr>
          <w:rFonts w:eastAsia="Times New Roman" w:cs="Times New Roman"/>
          <w:b/>
          <w:sz w:val="24"/>
          <w:szCs w:val="24"/>
          <w:lang w:eastAsia="fr-FR"/>
        </w:rPr>
        <w:t>Conséquences fiscales du gel classique</w:t>
      </w:r>
    </w:p>
    <w:p w14:paraId="6511553C" w14:textId="77777777" w:rsidR="00D27294" w:rsidRPr="00D27294" w:rsidRDefault="00D27294" w:rsidP="00D27294">
      <w:pPr>
        <w:spacing w:line="360" w:lineRule="atLeast"/>
        <w:rPr>
          <w:rFonts w:eastAsia="Times New Roman" w:cs="Times New Roman"/>
          <w:sz w:val="24"/>
          <w:szCs w:val="24"/>
          <w:lang w:eastAsia="fr-FR"/>
        </w:rPr>
      </w:pPr>
      <w:r w:rsidRPr="00D27294">
        <w:rPr>
          <w:rFonts w:eastAsia="Times New Roman" w:cs="Times New Roman"/>
          <w:sz w:val="24"/>
          <w:szCs w:val="24"/>
          <w:lang w:eastAsia="fr-FR"/>
        </w:rPr>
        <w:t xml:space="preserve">Le roulement n'entraînera pas de conséquences fiscales défavorables suite à l'application des dispositions de 84.1 (dividende réputé) parce que le total de l'augmentation du capital versé des actions de </w:t>
      </w:r>
      <w:proofErr w:type="spellStart"/>
      <w:r w:rsidRPr="00D27294">
        <w:rPr>
          <w:rFonts w:eastAsia="Times New Roman" w:cs="Times New Roman"/>
          <w:sz w:val="24"/>
          <w:szCs w:val="24"/>
          <w:lang w:eastAsia="fr-FR"/>
        </w:rPr>
        <w:t>Gesco</w:t>
      </w:r>
      <w:proofErr w:type="spellEnd"/>
      <w:r w:rsidRPr="00D27294">
        <w:rPr>
          <w:rFonts w:eastAsia="Times New Roman" w:cs="Times New Roman"/>
          <w:sz w:val="24"/>
          <w:szCs w:val="24"/>
          <w:lang w:eastAsia="fr-FR"/>
        </w:rPr>
        <w:t xml:space="preserve"> </w:t>
      </w:r>
      <w:proofErr w:type="spellStart"/>
      <w:r w:rsidRPr="00D27294">
        <w:rPr>
          <w:rFonts w:eastAsia="Times New Roman" w:cs="Times New Roman"/>
          <w:sz w:val="24"/>
          <w:szCs w:val="24"/>
          <w:lang w:eastAsia="fr-FR"/>
        </w:rPr>
        <w:t>inc.</w:t>
      </w:r>
      <w:proofErr w:type="spellEnd"/>
      <w:r w:rsidRPr="00D27294">
        <w:rPr>
          <w:rFonts w:eastAsia="Times New Roman" w:cs="Times New Roman"/>
          <w:sz w:val="24"/>
          <w:szCs w:val="24"/>
          <w:lang w:eastAsia="fr-FR"/>
        </w:rPr>
        <w:t xml:space="preserve"> plus la contrepartie autre que des actions n'est pas supérieur</w:t>
      </w:r>
      <w:r w:rsidR="009D264C">
        <w:rPr>
          <w:rFonts w:eastAsia="Times New Roman" w:cs="Times New Roman"/>
          <w:sz w:val="24"/>
          <w:szCs w:val="24"/>
          <w:lang w:eastAsia="fr-FR"/>
        </w:rPr>
        <w:t>e</w:t>
      </w:r>
      <w:r w:rsidRPr="00D27294">
        <w:rPr>
          <w:rFonts w:eastAsia="Times New Roman" w:cs="Times New Roman"/>
          <w:sz w:val="24"/>
          <w:szCs w:val="24"/>
          <w:lang w:eastAsia="fr-FR"/>
        </w:rPr>
        <w:t xml:space="preserve"> au plus élevé du capital versé ou du PBR des actions de la société opérante qui ont été transférées. (Voir sujet 3)</w:t>
      </w:r>
    </w:p>
    <w:p w14:paraId="64FFC380" w14:textId="77777777" w:rsidR="00D27294" w:rsidRPr="00D27294" w:rsidRDefault="00D27294" w:rsidP="00D27294">
      <w:pPr>
        <w:spacing w:line="360" w:lineRule="atLeast"/>
        <w:rPr>
          <w:rFonts w:eastAsia="Times New Roman" w:cs="Times New Roman"/>
          <w:sz w:val="24"/>
          <w:szCs w:val="24"/>
          <w:lang w:eastAsia="fr-FR"/>
        </w:rPr>
      </w:pPr>
    </w:p>
    <w:p w14:paraId="42FBE422" w14:textId="77777777" w:rsidR="00D27294" w:rsidRPr="00D27294" w:rsidRDefault="00D27294" w:rsidP="00D27294">
      <w:pPr>
        <w:spacing w:line="360" w:lineRule="atLeast"/>
        <w:rPr>
          <w:rFonts w:eastAsia="Times New Roman" w:cs="Times New Roman"/>
          <w:sz w:val="24"/>
          <w:szCs w:val="24"/>
          <w:u w:val="single"/>
          <w:lang w:eastAsia="fr-FR"/>
        </w:rPr>
      </w:pPr>
      <w:r w:rsidRPr="00D27294">
        <w:rPr>
          <w:rFonts w:eastAsia="Times New Roman" w:cs="Times New Roman"/>
          <w:sz w:val="24"/>
          <w:szCs w:val="24"/>
          <w:u w:val="single"/>
          <w:lang w:eastAsia="fr-FR"/>
        </w:rPr>
        <w:t>Disposition des actions par le père :</w:t>
      </w:r>
    </w:p>
    <w:p w14:paraId="546BD600" w14:textId="3C3FF4D4" w:rsidR="00D27294" w:rsidRPr="00D27294" w:rsidRDefault="00D27294" w:rsidP="00D27294">
      <w:pPr>
        <w:tabs>
          <w:tab w:val="left" w:pos="360"/>
          <w:tab w:val="right" w:pos="8100"/>
          <w:tab w:val="left" w:pos="8280"/>
        </w:tabs>
        <w:spacing w:line="360" w:lineRule="atLeast"/>
        <w:rPr>
          <w:rFonts w:eastAsia="Times New Roman" w:cs="Times New Roman"/>
          <w:sz w:val="24"/>
          <w:szCs w:val="24"/>
          <w:lang w:eastAsia="fr-FR"/>
        </w:rPr>
      </w:pPr>
      <w:r w:rsidRPr="00D27294">
        <w:rPr>
          <w:rFonts w:eastAsia="Times New Roman" w:cs="Times New Roman"/>
          <w:sz w:val="24"/>
          <w:szCs w:val="24"/>
          <w:lang w:eastAsia="fr-FR"/>
        </w:rPr>
        <w:tab/>
        <w:t>Produit de disposition (somme convenue)</w:t>
      </w:r>
      <w:r w:rsidRPr="00D27294">
        <w:rPr>
          <w:rFonts w:eastAsia="Times New Roman" w:cs="Times New Roman"/>
          <w:sz w:val="24"/>
          <w:szCs w:val="24"/>
          <w:lang w:eastAsia="fr-FR"/>
        </w:rPr>
        <w:tab/>
      </w:r>
      <w:r w:rsidR="003066E4">
        <w:rPr>
          <w:rFonts w:eastAsia="Times New Roman" w:cs="Times New Roman"/>
          <w:sz w:val="24"/>
          <w:szCs w:val="24"/>
          <w:lang w:eastAsia="fr-FR"/>
        </w:rPr>
        <w:t>1 0</w:t>
      </w:r>
      <w:r w:rsidR="00102EE0">
        <w:rPr>
          <w:rFonts w:eastAsia="Times New Roman" w:cs="Times New Roman"/>
          <w:sz w:val="24"/>
          <w:szCs w:val="24"/>
          <w:lang w:eastAsia="fr-FR"/>
        </w:rPr>
        <w:t>71</w:t>
      </w:r>
      <w:r w:rsidRPr="00D27294">
        <w:rPr>
          <w:rFonts w:eastAsia="Times New Roman" w:cs="Times New Roman"/>
          <w:sz w:val="24"/>
          <w:szCs w:val="24"/>
          <w:lang w:eastAsia="fr-FR"/>
        </w:rPr>
        <w:t xml:space="preserve"> </w:t>
      </w:r>
      <w:r w:rsidR="00102EE0">
        <w:rPr>
          <w:rFonts w:eastAsia="Times New Roman" w:cs="Times New Roman"/>
          <w:sz w:val="24"/>
          <w:szCs w:val="24"/>
          <w:lang w:eastAsia="fr-FR"/>
        </w:rPr>
        <w:t>190</w:t>
      </w:r>
      <w:r w:rsidRPr="00D27294">
        <w:rPr>
          <w:rFonts w:eastAsia="Times New Roman" w:cs="Times New Roman"/>
          <w:sz w:val="24"/>
          <w:szCs w:val="24"/>
          <w:lang w:eastAsia="fr-FR"/>
        </w:rPr>
        <w:tab/>
        <w:t>$</w:t>
      </w:r>
    </w:p>
    <w:p w14:paraId="47FD9C2F" w14:textId="77777777" w:rsidR="00D27294" w:rsidRPr="00D27294" w:rsidRDefault="00D27294" w:rsidP="00D27294">
      <w:pPr>
        <w:tabs>
          <w:tab w:val="left" w:pos="360"/>
          <w:tab w:val="right" w:pos="8100"/>
          <w:tab w:val="left" w:pos="8280"/>
        </w:tabs>
        <w:spacing w:line="360" w:lineRule="atLeast"/>
        <w:rPr>
          <w:rFonts w:eastAsia="Times New Roman" w:cs="Times New Roman"/>
          <w:sz w:val="24"/>
          <w:szCs w:val="24"/>
          <w:lang w:eastAsia="fr-FR"/>
        </w:rPr>
      </w:pPr>
      <w:r w:rsidRPr="00D27294">
        <w:rPr>
          <w:rFonts w:eastAsia="Times New Roman" w:cs="Times New Roman"/>
          <w:sz w:val="24"/>
          <w:szCs w:val="24"/>
          <w:lang w:eastAsia="fr-FR"/>
        </w:rPr>
        <w:tab/>
        <w:t xml:space="preserve">Moins : PBR </w:t>
      </w:r>
      <w:r w:rsidRPr="00D27294">
        <w:rPr>
          <w:rFonts w:eastAsia="Times New Roman" w:cs="Times New Roman"/>
          <w:sz w:val="24"/>
          <w:szCs w:val="24"/>
          <w:lang w:eastAsia="fr-FR"/>
        </w:rPr>
        <w:tab/>
      </w:r>
      <w:r w:rsidRPr="00D27294">
        <w:rPr>
          <w:rFonts w:eastAsia="Times New Roman" w:cs="Times New Roman"/>
          <w:sz w:val="24"/>
          <w:szCs w:val="24"/>
          <w:u w:val="single"/>
          <w:lang w:eastAsia="fr-FR"/>
        </w:rPr>
        <w:t>100 000</w:t>
      </w:r>
    </w:p>
    <w:p w14:paraId="675D9D46" w14:textId="0C8E40E9" w:rsidR="00D27294" w:rsidRPr="00D27294" w:rsidRDefault="00D27294" w:rsidP="00D27294">
      <w:pPr>
        <w:tabs>
          <w:tab w:val="left" w:pos="360"/>
          <w:tab w:val="right" w:pos="8100"/>
          <w:tab w:val="left" w:pos="8280"/>
        </w:tabs>
        <w:spacing w:line="360" w:lineRule="atLeast"/>
        <w:rPr>
          <w:rFonts w:eastAsia="Times New Roman" w:cs="Times New Roman"/>
          <w:sz w:val="24"/>
          <w:szCs w:val="24"/>
          <w:lang w:eastAsia="fr-FR"/>
        </w:rPr>
      </w:pPr>
      <w:r w:rsidRPr="00D27294">
        <w:rPr>
          <w:rFonts w:eastAsia="Times New Roman" w:cs="Times New Roman"/>
          <w:sz w:val="24"/>
          <w:szCs w:val="24"/>
          <w:lang w:eastAsia="fr-FR"/>
        </w:rPr>
        <w:tab/>
        <w:t>Gain en capital</w:t>
      </w:r>
      <w:r w:rsidRPr="00D27294">
        <w:rPr>
          <w:rFonts w:eastAsia="Times New Roman" w:cs="Times New Roman"/>
          <w:sz w:val="24"/>
          <w:szCs w:val="24"/>
          <w:lang w:eastAsia="fr-FR"/>
        </w:rPr>
        <w:tab/>
      </w:r>
      <w:r w:rsidR="003066E4">
        <w:rPr>
          <w:rFonts w:eastAsia="Times New Roman" w:cs="Times New Roman"/>
          <w:sz w:val="24"/>
          <w:szCs w:val="24"/>
          <w:lang w:eastAsia="fr-FR"/>
        </w:rPr>
        <w:t>9</w:t>
      </w:r>
      <w:r w:rsidR="00102EE0">
        <w:rPr>
          <w:rFonts w:eastAsia="Times New Roman" w:cs="Times New Roman"/>
          <w:sz w:val="24"/>
          <w:szCs w:val="24"/>
          <w:lang w:eastAsia="fr-FR"/>
        </w:rPr>
        <w:t>71</w:t>
      </w:r>
      <w:r w:rsidRPr="00D27294">
        <w:rPr>
          <w:rFonts w:eastAsia="Times New Roman" w:cs="Times New Roman"/>
          <w:sz w:val="24"/>
          <w:szCs w:val="24"/>
          <w:lang w:eastAsia="fr-FR"/>
        </w:rPr>
        <w:t xml:space="preserve"> </w:t>
      </w:r>
      <w:r w:rsidR="00102EE0">
        <w:rPr>
          <w:rFonts w:eastAsia="Times New Roman" w:cs="Times New Roman"/>
          <w:sz w:val="24"/>
          <w:szCs w:val="24"/>
          <w:lang w:eastAsia="fr-FR"/>
        </w:rPr>
        <w:t>190</w:t>
      </w:r>
      <w:r w:rsidRPr="00D27294">
        <w:rPr>
          <w:rFonts w:eastAsia="Times New Roman" w:cs="Times New Roman"/>
          <w:sz w:val="24"/>
          <w:szCs w:val="24"/>
          <w:lang w:eastAsia="fr-FR"/>
        </w:rPr>
        <w:tab/>
      </w:r>
    </w:p>
    <w:p w14:paraId="0D677D58" w14:textId="237CB25C" w:rsidR="00D27294" w:rsidRPr="00D27294" w:rsidRDefault="00D27294" w:rsidP="00D27294">
      <w:pPr>
        <w:tabs>
          <w:tab w:val="left" w:pos="360"/>
          <w:tab w:val="right" w:pos="8100"/>
          <w:tab w:val="left" w:pos="8280"/>
        </w:tabs>
        <w:spacing w:line="360" w:lineRule="atLeast"/>
        <w:rPr>
          <w:rFonts w:eastAsia="Times New Roman" w:cs="Times New Roman"/>
          <w:sz w:val="24"/>
          <w:szCs w:val="24"/>
          <w:lang w:eastAsia="fr-FR"/>
        </w:rPr>
      </w:pPr>
      <w:r w:rsidRPr="00D27294">
        <w:rPr>
          <w:rFonts w:eastAsia="Times New Roman" w:cs="Times New Roman"/>
          <w:sz w:val="24"/>
          <w:szCs w:val="24"/>
          <w:lang w:eastAsia="fr-FR"/>
        </w:rPr>
        <w:tab/>
        <w:t>Moins : Déduction pour gain en capital</w:t>
      </w:r>
      <w:r w:rsidRPr="00D27294">
        <w:rPr>
          <w:rFonts w:eastAsia="Times New Roman" w:cs="Times New Roman"/>
          <w:sz w:val="24"/>
          <w:szCs w:val="24"/>
          <w:lang w:eastAsia="fr-FR"/>
        </w:rPr>
        <w:tab/>
      </w:r>
      <w:r w:rsidR="003066E4">
        <w:rPr>
          <w:rFonts w:eastAsia="Times New Roman" w:cs="Times New Roman"/>
          <w:sz w:val="24"/>
          <w:szCs w:val="24"/>
          <w:u w:val="single"/>
          <w:lang w:eastAsia="fr-FR"/>
        </w:rPr>
        <w:t>9</w:t>
      </w:r>
      <w:r w:rsidR="00102EE0">
        <w:rPr>
          <w:rFonts w:eastAsia="Times New Roman" w:cs="Times New Roman"/>
          <w:sz w:val="24"/>
          <w:szCs w:val="24"/>
          <w:u w:val="single"/>
          <w:lang w:eastAsia="fr-FR"/>
        </w:rPr>
        <w:t>71</w:t>
      </w:r>
      <w:r w:rsidRPr="00D27294">
        <w:rPr>
          <w:rFonts w:eastAsia="Times New Roman" w:cs="Times New Roman"/>
          <w:sz w:val="24"/>
          <w:szCs w:val="24"/>
          <w:u w:val="single"/>
          <w:lang w:eastAsia="fr-FR"/>
        </w:rPr>
        <w:t xml:space="preserve"> </w:t>
      </w:r>
      <w:r w:rsidR="00102EE0">
        <w:rPr>
          <w:rFonts w:eastAsia="Times New Roman" w:cs="Times New Roman"/>
          <w:sz w:val="24"/>
          <w:szCs w:val="24"/>
          <w:u w:val="single"/>
          <w:lang w:eastAsia="fr-FR"/>
        </w:rPr>
        <w:t>190</w:t>
      </w:r>
    </w:p>
    <w:p w14:paraId="5640568F" w14:textId="77777777" w:rsidR="00D27294" w:rsidRPr="00D27294" w:rsidRDefault="00D27294" w:rsidP="00D27294">
      <w:pPr>
        <w:tabs>
          <w:tab w:val="left" w:pos="360"/>
          <w:tab w:val="right" w:pos="8100"/>
          <w:tab w:val="left" w:pos="8280"/>
        </w:tabs>
        <w:spacing w:line="360" w:lineRule="atLeast"/>
        <w:rPr>
          <w:rFonts w:eastAsia="Times New Roman" w:cs="Times New Roman"/>
          <w:sz w:val="24"/>
          <w:szCs w:val="24"/>
          <w:lang w:eastAsia="fr-FR"/>
        </w:rPr>
      </w:pPr>
      <w:r w:rsidRPr="00D27294">
        <w:rPr>
          <w:rFonts w:eastAsia="Times New Roman" w:cs="Times New Roman"/>
          <w:sz w:val="24"/>
          <w:szCs w:val="24"/>
          <w:lang w:eastAsia="fr-FR"/>
        </w:rPr>
        <w:tab/>
        <w:t>Montant taxable</w:t>
      </w:r>
      <w:r w:rsidRPr="00D27294">
        <w:rPr>
          <w:rFonts w:eastAsia="Times New Roman" w:cs="Times New Roman"/>
          <w:sz w:val="24"/>
          <w:szCs w:val="24"/>
          <w:lang w:eastAsia="fr-FR"/>
        </w:rPr>
        <w:tab/>
      </w:r>
      <w:r w:rsidRPr="00D27294">
        <w:rPr>
          <w:rFonts w:eastAsia="Times New Roman" w:cs="Times New Roman"/>
          <w:sz w:val="24"/>
          <w:szCs w:val="24"/>
          <w:u w:val="double"/>
          <w:lang w:eastAsia="fr-FR"/>
        </w:rPr>
        <w:t xml:space="preserve">      0</w:t>
      </w:r>
      <w:r w:rsidRPr="00D27294">
        <w:rPr>
          <w:rFonts w:eastAsia="Times New Roman" w:cs="Times New Roman"/>
          <w:sz w:val="24"/>
          <w:szCs w:val="24"/>
          <w:lang w:eastAsia="fr-FR"/>
        </w:rPr>
        <w:tab/>
        <w:t>$</w:t>
      </w:r>
    </w:p>
    <w:p w14:paraId="7D4591A0" w14:textId="77777777" w:rsidR="00D27294" w:rsidRPr="00D27294" w:rsidRDefault="00D27294" w:rsidP="00D27294">
      <w:pPr>
        <w:tabs>
          <w:tab w:val="left" w:pos="360"/>
          <w:tab w:val="right" w:pos="8100"/>
          <w:tab w:val="left" w:pos="8280"/>
        </w:tabs>
        <w:spacing w:line="360" w:lineRule="atLeast"/>
        <w:rPr>
          <w:rFonts w:eastAsia="Times New Roman" w:cs="Times New Roman"/>
          <w:sz w:val="24"/>
          <w:szCs w:val="24"/>
          <w:lang w:eastAsia="fr-FR"/>
        </w:rPr>
      </w:pPr>
    </w:p>
    <w:p w14:paraId="70F0939E" w14:textId="77777777" w:rsidR="00D27294" w:rsidRPr="00D27294" w:rsidRDefault="00D27294" w:rsidP="00D27294">
      <w:pPr>
        <w:spacing w:line="360" w:lineRule="atLeast"/>
        <w:rPr>
          <w:rFonts w:eastAsia="Times New Roman" w:cs="Times New Roman"/>
          <w:sz w:val="24"/>
          <w:szCs w:val="24"/>
          <w:u w:val="single"/>
          <w:lang w:eastAsia="fr-FR"/>
        </w:rPr>
      </w:pPr>
      <w:r w:rsidRPr="00D27294">
        <w:rPr>
          <w:rFonts w:eastAsia="Times New Roman" w:cs="Times New Roman"/>
          <w:sz w:val="24"/>
          <w:szCs w:val="24"/>
          <w:u w:val="single"/>
          <w:lang w:eastAsia="fr-FR"/>
        </w:rPr>
        <w:t xml:space="preserve">PBR des actions privilégiées de </w:t>
      </w:r>
      <w:proofErr w:type="spellStart"/>
      <w:r w:rsidRPr="00D27294">
        <w:rPr>
          <w:rFonts w:eastAsia="Times New Roman" w:cs="Times New Roman"/>
          <w:sz w:val="24"/>
          <w:szCs w:val="24"/>
          <w:u w:val="single"/>
          <w:lang w:eastAsia="fr-FR"/>
        </w:rPr>
        <w:t>Gesco</w:t>
      </w:r>
      <w:proofErr w:type="spellEnd"/>
      <w:r w:rsidRPr="00D27294">
        <w:rPr>
          <w:rFonts w:eastAsia="Times New Roman" w:cs="Times New Roman"/>
          <w:sz w:val="24"/>
          <w:szCs w:val="24"/>
          <w:u w:val="single"/>
          <w:lang w:eastAsia="fr-FR"/>
        </w:rPr>
        <w:t xml:space="preserve"> </w:t>
      </w:r>
      <w:proofErr w:type="spellStart"/>
      <w:r w:rsidRPr="00D27294">
        <w:rPr>
          <w:rFonts w:eastAsia="Times New Roman" w:cs="Times New Roman"/>
          <w:sz w:val="24"/>
          <w:szCs w:val="24"/>
          <w:u w:val="single"/>
          <w:lang w:eastAsia="fr-FR"/>
        </w:rPr>
        <w:t>inc.</w:t>
      </w:r>
      <w:proofErr w:type="spellEnd"/>
      <w:r w:rsidRPr="00D27294">
        <w:rPr>
          <w:rFonts w:eastAsia="Times New Roman" w:cs="Times New Roman"/>
          <w:sz w:val="24"/>
          <w:szCs w:val="24"/>
          <w:u w:val="single"/>
          <w:lang w:eastAsia="fr-FR"/>
        </w:rPr>
        <w:t xml:space="preserve"> du père :</w:t>
      </w:r>
    </w:p>
    <w:p w14:paraId="585C1533" w14:textId="34843B50" w:rsidR="00D27294" w:rsidRPr="00D27294" w:rsidRDefault="00D27294" w:rsidP="00D27294">
      <w:pPr>
        <w:tabs>
          <w:tab w:val="left" w:pos="360"/>
          <w:tab w:val="right" w:pos="8100"/>
          <w:tab w:val="left" w:pos="8280"/>
        </w:tabs>
        <w:spacing w:line="360" w:lineRule="atLeast"/>
        <w:rPr>
          <w:rFonts w:eastAsia="Times New Roman" w:cs="Times New Roman"/>
          <w:sz w:val="24"/>
          <w:szCs w:val="24"/>
          <w:lang w:eastAsia="fr-FR"/>
        </w:rPr>
      </w:pPr>
      <w:r w:rsidRPr="00D27294">
        <w:rPr>
          <w:rFonts w:eastAsia="Times New Roman" w:cs="Times New Roman"/>
          <w:sz w:val="24"/>
          <w:szCs w:val="24"/>
          <w:lang w:eastAsia="fr-FR"/>
        </w:rPr>
        <w:tab/>
        <w:t>Le PBR est égal au montant convenu dans ce cas</w:t>
      </w:r>
      <w:r w:rsidRPr="00D27294">
        <w:rPr>
          <w:rFonts w:eastAsia="Times New Roman" w:cs="Times New Roman"/>
          <w:sz w:val="24"/>
          <w:szCs w:val="24"/>
          <w:lang w:eastAsia="fr-FR"/>
        </w:rPr>
        <w:tab/>
      </w:r>
      <w:r w:rsidR="003066E4">
        <w:rPr>
          <w:rFonts w:eastAsia="Times New Roman" w:cs="Times New Roman"/>
          <w:sz w:val="24"/>
          <w:szCs w:val="24"/>
          <w:lang w:eastAsia="fr-FR"/>
        </w:rPr>
        <w:t xml:space="preserve">1 </w:t>
      </w:r>
      <w:r w:rsidR="003066E4">
        <w:rPr>
          <w:rFonts w:eastAsia="Times New Roman" w:cs="Times New Roman"/>
          <w:sz w:val="24"/>
          <w:szCs w:val="24"/>
          <w:u w:val="double"/>
          <w:lang w:eastAsia="fr-FR"/>
        </w:rPr>
        <w:t>0</w:t>
      </w:r>
      <w:r w:rsidR="00102EE0">
        <w:rPr>
          <w:rFonts w:eastAsia="Times New Roman" w:cs="Times New Roman"/>
          <w:sz w:val="24"/>
          <w:szCs w:val="24"/>
          <w:u w:val="double"/>
          <w:lang w:eastAsia="fr-FR"/>
        </w:rPr>
        <w:t>71</w:t>
      </w:r>
      <w:r w:rsidRPr="00D27294">
        <w:rPr>
          <w:rFonts w:eastAsia="Times New Roman" w:cs="Times New Roman"/>
          <w:sz w:val="24"/>
          <w:szCs w:val="24"/>
          <w:u w:val="double"/>
          <w:lang w:eastAsia="fr-FR"/>
        </w:rPr>
        <w:t xml:space="preserve"> </w:t>
      </w:r>
      <w:r w:rsidR="00102EE0">
        <w:rPr>
          <w:rFonts w:eastAsia="Times New Roman" w:cs="Times New Roman"/>
          <w:sz w:val="24"/>
          <w:szCs w:val="24"/>
          <w:u w:val="double"/>
          <w:lang w:eastAsia="fr-FR"/>
        </w:rPr>
        <w:t>190</w:t>
      </w:r>
      <w:r w:rsidRPr="00D27294">
        <w:rPr>
          <w:rFonts w:eastAsia="Times New Roman" w:cs="Times New Roman"/>
          <w:sz w:val="24"/>
          <w:szCs w:val="24"/>
          <w:lang w:eastAsia="fr-FR"/>
        </w:rPr>
        <w:tab/>
        <w:t>$</w:t>
      </w:r>
    </w:p>
    <w:p w14:paraId="5FA628A8" w14:textId="77777777" w:rsidR="00D27294" w:rsidRPr="00D27294" w:rsidRDefault="00D27294" w:rsidP="00D27294">
      <w:pPr>
        <w:tabs>
          <w:tab w:val="left" w:pos="360"/>
          <w:tab w:val="right" w:pos="8100"/>
          <w:tab w:val="left" w:pos="8280"/>
        </w:tabs>
        <w:spacing w:line="360" w:lineRule="atLeast"/>
        <w:rPr>
          <w:rFonts w:eastAsia="Times New Roman" w:cs="Times New Roman"/>
          <w:sz w:val="24"/>
          <w:szCs w:val="24"/>
          <w:lang w:eastAsia="fr-FR"/>
        </w:rPr>
      </w:pPr>
    </w:p>
    <w:p w14:paraId="04729ACA" w14:textId="77777777" w:rsidR="00D27294" w:rsidRPr="00D27294" w:rsidRDefault="00D27294" w:rsidP="00D27294">
      <w:pPr>
        <w:tabs>
          <w:tab w:val="left" w:pos="360"/>
          <w:tab w:val="right" w:pos="8100"/>
          <w:tab w:val="left" w:pos="8280"/>
        </w:tabs>
        <w:spacing w:line="360" w:lineRule="atLeast"/>
        <w:rPr>
          <w:rFonts w:eastAsia="Times New Roman" w:cs="Times New Roman"/>
          <w:sz w:val="24"/>
          <w:szCs w:val="24"/>
          <w:lang w:eastAsia="fr-FR"/>
        </w:rPr>
      </w:pPr>
      <w:r w:rsidRPr="00D27294">
        <w:rPr>
          <w:rFonts w:eastAsia="Times New Roman" w:cs="Times New Roman"/>
          <w:sz w:val="24"/>
          <w:szCs w:val="24"/>
          <w:lang w:eastAsia="fr-FR"/>
        </w:rPr>
        <w:t xml:space="preserve">Capital versé des actions privilégiées de </w:t>
      </w:r>
      <w:proofErr w:type="spellStart"/>
      <w:r w:rsidRPr="00D27294">
        <w:rPr>
          <w:rFonts w:eastAsia="Times New Roman" w:cs="Times New Roman"/>
          <w:sz w:val="24"/>
          <w:szCs w:val="24"/>
          <w:lang w:eastAsia="fr-FR"/>
        </w:rPr>
        <w:t>Gesco</w:t>
      </w:r>
      <w:proofErr w:type="spellEnd"/>
      <w:r w:rsidRPr="00D27294">
        <w:rPr>
          <w:rFonts w:eastAsia="Times New Roman" w:cs="Times New Roman"/>
          <w:sz w:val="24"/>
          <w:szCs w:val="24"/>
          <w:lang w:eastAsia="fr-FR"/>
        </w:rPr>
        <w:t xml:space="preserve"> </w:t>
      </w:r>
      <w:proofErr w:type="spellStart"/>
      <w:r w:rsidRPr="00D27294">
        <w:rPr>
          <w:rFonts w:eastAsia="Times New Roman" w:cs="Times New Roman"/>
          <w:sz w:val="24"/>
          <w:szCs w:val="24"/>
          <w:lang w:eastAsia="fr-FR"/>
        </w:rPr>
        <w:t>inc.</w:t>
      </w:r>
      <w:proofErr w:type="spellEnd"/>
      <w:r w:rsidRPr="00D27294">
        <w:rPr>
          <w:rFonts w:eastAsia="Times New Roman" w:cs="Times New Roman"/>
          <w:sz w:val="24"/>
          <w:szCs w:val="24"/>
          <w:lang w:eastAsia="fr-FR"/>
        </w:rPr>
        <w:t xml:space="preserve"> du père </w:t>
      </w:r>
      <w:r w:rsidRPr="00D27294">
        <w:rPr>
          <w:rFonts w:eastAsia="Times New Roman" w:cs="Times New Roman"/>
          <w:sz w:val="24"/>
          <w:szCs w:val="24"/>
          <w:lang w:eastAsia="fr-FR"/>
        </w:rPr>
        <w:tab/>
      </w:r>
      <w:r w:rsidRPr="00D27294">
        <w:rPr>
          <w:rFonts w:eastAsia="Times New Roman" w:cs="Times New Roman"/>
          <w:sz w:val="24"/>
          <w:szCs w:val="24"/>
          <w:u w:val="double"/>
          <w:lang w:eastAsia="fr-FR"/>
        </w:rPr>
        <w:t>100 000</w:t>
      </w:r>
      <w:r w:rsidRPr="00D27294">
        <w:rPr>
          <w:rFonts w:eastAsia="Times New Roman" w:cs="Times New Roman"/>
          <w:sz w:val="24"/>
          <w:szCs w:val="24"/>
          <w:lang w:eastAsia="fr-FR"/>
        </w:rPr>
        <w:tab/>
        <w:t>$</w:t>
      </w:r>
    </w:p>
    <w:p w14:paraId="3BA8DE1F" w14:textId="77777777" w:rsidR="00D27294" w:rsidRPr="00D27294" w:rsidRDefault="00D27294" w:rsidP="00D27294">
      <w:pPr>
        <w:tabs>
          <w:tab w:val="left" w:pos="360"/>
          <w:tab w:val="right" w:pos="8100"/>
          <w:tab w:val="left" w:pos="8280"/>
        </w:tabs>
        <w:spacing w:line="360" w:lineRule="atLeast"/>
        <w:rPr>
          <w:rFonts w:eastAsia="Times New Roman" w:cs="Times New Roman"/>
          <w:sz w:val="24"/>
          <w:szCs w:val="24"/>
          <w:lang w:eastAsia="fr-FR"/>
        </w:rPr>
      </w:pPr>
      <w:r w:rsidRPr="00D27294">
        <w:rPr>
          <w:rFonts w:eastAsia="Times New Roman" w:cs="Times New Roman"/>
          <w:sz w:val="24"/>
          <w:szCs w:val="24"/>
          <w:lang w:eastAsia="fr-FR"/>
        </w:rPr>
        <w:tab/>
      </w:r>
    </w:p>
    <w:p w14:paraId="585E2194" w14:textId="77777777" w:rsidR="00D27294" w:rsidRPr="00D27294" w:rsidRDefault="00D27294" w:rsidP="00D27294">
      <w:pPr>
        <w:tabs>
          <w:tab w:val="left" w:pos="360"/>
          <w:tab w:val="right" w:pos="8100"/>
          <w:tab w:val="left" w:pos="8280"/>
        </w:tabs>
        <w:spacing w:line="360" w:lineRule="atLeast"/>
        <w:rPr>
          <w:rFonts w:eastAsia="Times New Roman" w:cs="Times New Roman"/>
          <w:sz w:val="24"/>
          <w:szCs w:val="24"/>
          <w:lang w:eastAsia="fr-FR"/>
        </w:rPr>
      </w:pPr>
      <w:r w:rsidRPr="00D27294">
        <w:rPr>
          <w:rFonts w:eastAsia="Times New Roman" w:cs="Times New Roman"/>
          <w:sz w:val="24"/>
          <w:szCs w:val="24"/>
          <w:lang w:eastAsia="fr-FR"/>
        </w:rPr>
        <w:t xml:space="preserve">Valeur de rachat des actions privilégiées de </w:t>
      </w:r>
      <w:proofErr w:type="spellStart"/>
      <w:r w:rsidRPr="00D27294">
        <w:rPr>
          <w:rFonts w:eastAsia="Times New Roman" w:cs="Times New Roman"/>
          <w:sz w:val="24"/>
          <w:szCs w:val="24"/>
          <w:lang w:eastAsia="fr-FR"/>
        </w:rPr>
        <w:t>Gesco</w:t>
      </w:r>
      <w:proofErr w:type="spellEnd"/>
      <w:r w:rsidRPr="00D27294">
        <w:rPr>
          <w:rFonts w:eastAsia="Times New Roman" w:cs="Times New Roman"/>
          <w:sz w:val="24"/>
          <w:szCs w:val="24"/>
          <w:lang w:eastAsia="fr-FR"/>
        </w:rPr>
        <w:t xml:space="preserve"> </w:t>
      </w:r>
      <w:proofErr w:type="spellStart"/>
      <w:r w:rsidRPr="00D27294">
        <w:rPr>
          <w:rFonts w:eastAsia="Times New Roman" w:cs="Times New Roman"/>
          <w:sz w:val="24"/>
          <w:szCs w:val="24"/>
          <w:lang w:eastAsia="fr-FR"/>
        </w:rPr>
        <w:t>inc.</w:t>
      </w:r>
      <w:proofErr w:type="spellEnd"/>
      <w:r w:rsidRPr="00D27294">
        <w:rPr>
          <w:rFonts w:eastAsia="Times New Roman" w:cs="Times New Roman"/>
          <w:sz w:val="24"/>
          <w:szCs w:val="24"/>
          <w:lang w:eastAsia="fr-FR"/>
        </w:rPr>
        <w:t xml:space="preserve"> du père </w:t>
      </w:r>
      <w:r w:rsidRPr="00D27294">
        <w:rPr>
          <w:rFonts w:eastAsia="Times New Roman" w:cs="Times New Roman"/>
          <w:sz w:val="24"/>
          <w:szCs w:val="24"/>
          <w:lang w:eastAsia="fr-FR"/>
        </w:rPr>
        <w:tab/>
      </w:r>
      <w:r w:rsidRPr="00D27294">
        <w:rPr>
          <w:rFonts w:eastAsia="Times New Roman" w:cs="Times New Roman"/>
          <w:sz w:val="24"/>
          <w:szCs w:val="24"/>
          <w:u w:val="double"/>
          <w:lang w:eastAsia="fr-FR"/>
        </w:rPr>
        <w:t>1 500 000</w:t>
      </w:r>
      <w:r w:rsidRPr="00D27294">
        <w:rPr>
          <w:rFonts w:eastAsia="Times New Roman" w:cs="Times New Roman"/>
          <w:sz w:val="24"/>
          <w:szCs w:val="24"/>
          <w:lang w:eastAsia="fr-FR"/>
        </w:rPr>
        <w:tab/>
        <w:t>$</w:t>
      </w:r>
    </w:p>
    <w:p w14:paraId="4E6B8B94" w14:textId="77777777" w:rsidR="00D27294" w:rsidRPr="00D27294" w:rsidRDefault="00D27294" w:rsidP="00D27294">
      <w:pPr>
        <w:spacing w:line="360" w:lineRule="atLeast"/>
        <w:rPr>
          <w:rFonts w:eastAsia="Times New Roman" w:cs="Times New Roman"/>
          <w:b/>
          <w:smallCaps/>
          <w:sz w:val="24"/>
          <w:szCs w:val="24"/>
          <w:lang w:eastAsia="fr-FR"/>
        </w:rPr>
      </w:pPr>
      <w:r w:rsidRPr="00D27294">
        <w:rPr>
          <w:rFonts w:eastAsia="Times New Roman" w:cs="Times New Roman"/>
          <w:b/>
          <w:smallCaps/>
          <w:sz w:val="24"/>
          <w:szCs w:val="24"/>
          <w:lang w:eastAsia="fr-FR"/>
        </w:rPr>
        <w:lastRenderedPageBreak/>
        <w:t>discussion et réflexion sur ce cas</w:t>
      </w:r>
    </w:p>
    <w:p w14:paraId="0ED68496" w14:textId="77777777" w:rsidR="00D27294" w:rsidRPr="00D27294" w:rsidRDefault="00D27294" w:rsidP="00D27294">
      <w:pPr>
        <w:spacing w:line="360" w:lineRule="atLeast"/>
        <w:rPr>
          <w:rFonts w:eastAsia="Times New Roman" w:cs="Times New Roman"/>
          <w:b/>
          <w:smallCaps/>
          <w:sz w:val="24"/>
          <w:szCs w:val="24"/>
          <w:lang w:eastAsia="fr-FR"/>
        </w:rPr>
      </w:pPr>
    </w:p>
    <w:p w14:paraId="56A91D79" w14:textId="77777777" w:rsidR="00D27294" w:rsidRPr="00D27294" w:rsidRDefault="00D27294" w:rsidP="00D27294">
      <w:pPr>
        <w:tabs>
          <w:tab w:val="left" w:pos="360"/>
          <w:tab w:val="right" w:pos="8100"/>
          <w:tab w:val="left" w:pos="8280"/>
        </w:tabs>
        <w:spacing w:line="360" w:lineRule="atLeast"/>
        <w:ind w:left="360" w:hanging="360"/>
        <w:rPr>
          <w:rFonts w:eastAsia="Times New Roman" w:cs="Times New Roman"/>
          <w:sz w:val="24"/>
          <w:szCs w:val="24"/>
          <w:lang w:eastAsia="fr-FR"/>
        </w:rPr>
      </w:pPr>
      <w:r w:rsidRPr="00D27294">
        <w:rPr>
          <w:rFonts w:eastAsia="Times New Roman" w:cs="Times New Roman"/>
          <w:sz w:val="24"/>
          <w:szCs w:val="24"/>
          <w:lang w:eastAsia="fr-FR"/>
        </w:rPr>
        <w:t>•</w:t>
      </w:r>
      <w:r w:rsidRPr="00D27294">
        <w:rPr>
          <w:rFonts w:eastAsia="Times New Roman" w:cs="Times New Roman"/>
          <w:sz w:val="24"/>
          <w:szCs w:val="24"/>
          <w:lang w:eastAsia="fr-FR"/>
        </w:rPr>
        <w:tab/>
        <w:t>Il y a eu gel de la valeur du père. Ces actions valent 1 500 000 $ et elles n'augmenteront plus de valeur.</w:t>
      </w:r>
    </w:p>
    <w:p w14:paraId="30DC8087" w14:textId="77777777" w:rsidR="00D27294" w:rsidRPr="00D27294" w:rsidRDefault="00D27294" w:rsidP="00D27294">
      <w:pPr>
        <w:tabs>
          <w:tab w:val="left" w:pos="360"/>
          <w:tab w:val="right" w:pos="8100"/>
          <w:tab w:val="left" w:pos="8280"/>
        </w:tabs>
        <w:spacing w:line="360" w:lineRule="atLeast"/>
        <w:ind w:left="360" w:hanging="360"/>
        <w:rPr>
          <w:rFonts w:eastAsia="Times New Roman" w:cs="Times New Roman"/>
          <w:sz w:val="24"/>
          <w:szCs w:val="24"/>
          <w:lang w:eastAsia="fr-FR"/>
        </w:rPr>
      </w:pPr>
    </w:p>
    <w:p w14:paraId="163B7F28" w14:textId="123DE4BD" w:rsidR="00D27294" w:rsidRPr="00D27294" w:rsidRDefault="00D27294" w:rsidP="00D27294">
      <w:pPr>
        <w:tabs>
          <w:tab w:val="left" w:pos="360"/>
          <w:tab w:val="right" w:pos="8100"/>
          <w:tab w:val="left" w:pos="8280"/>
        </w:tabs>
        <w:spacing w:line="360" w:lineRule="atLeast"/>
        <w:ind w:left="360" w:hanging="360"/>
        <w:rPr>
          <w:rFonts w:eastAsia="Times New Roman" w:cs="Times New Roman"/>
          <w:sz w:val="24"/>
          <w:szCs w:val="24"/>
          <w:lang w:eastAsia="fr-FR"/>
        </w:rPr>
      </w:pPr>
      <w:r w:rsidRPr="00D27294">
        <w:rPr>
          <w:rFonts w:eastAsia="Times New Roman" w:cs="Times New Roman"/>
          <w:sz w:val="24"/>
          <w:szCs w:val="24"/>
          <w:lang w:eastAsia="fr-FR"/>
        </w:rPr>
        <w:t>•</w:t>
      </w:r>
      <w:r w:rsidRPr="00D27294">
        <w:rPr>
          <w:rFonts w:eastAsia="Times New Roman" w:cs="Times New Roman"/>
          <w:sz w:val="24"/>
          <w:szCs w:val="24"/>
          <w:lang w:eastAsia="fr-FR"/>
        </w:rPr>
        <w:tab/>
        <w:t xml:space="preserve">Advenant un décès dans quelques années, le gain en capital sur ses actions privilégiées </w:t>
      </w:r>
      <w:proofErr w:type="gramStart"/>
      <w:r w:rsidRPr="00D27294">
        <w:rPr>
          <w:rFonts w:eastAsia="Times New Roman" w:cs="Times New Roman"/>
          <w:sz w:val="24"/>
          <w:szCs w:val="24"/>
          <w:lang w:eastAsia="fr-FR"/>
        </w:rPr>
        <w:t>sera</w:t>
      </w:r>
      <w:proofErr w:type="gramEnd"/>
      <w:r w:rsidRPr="00D27294">
        <w:rPr>
          <w:rFonts w:eastAsia="Times New Roman" w:cs="Times New Roman"/>
          <w:sz w:val="24"/>
          <w:szCs w:val="24"/>
          <w:lang w:eastAsia="fr-FR"/>
        </w:rPr>
        <w:t xml:space="preserve"> de </w:t>
      </w:r>
      <w:r w:rsidR="003066E4">
        <w:rPr>
          <w:rFonts w:eastAsia="Times New Roman" w:cs="Times New Roman"/>
          <w:sz w:val="24"/>
          <w:szCs w:val="24"/>
          <w:lang w:eastAsia="fr-FR"/>
        </w:rPr>
        <w:t>4</w:t>
      </w:r>
      <w:r w:rsidR="00444567">
        <w:rPr>
          <w:rFonts w:eastAsia="Times New Roman" w:cs="Times New Roman"/>
          <w:sz w:val="24"/>
          <w:szCs w:val="24"/>
          <w:lang w:eastAsia="fr-FR"/>
        </w:rPr>
        <w:t>28</w:t>
      </w:r>
      <w:r w:rsidRPr="00D27294">
        <w:rPr>
          <w:rFonts w:eastAsia="Times New Roman" w:cs="Times New Roman"/>
          <w:sz w:val="24"/>
          <w:szCs w:val="24"/>
          <w:lang w:eastAsia="fr-FR"/>
        </w:rPr>
        <w:t xml:space="preserve"> </w:t>
      </w:r>
      <w:r w:rsidR="00444567">
        <w:rPr>
          <w:rFonts w:eastAsia="Times New Roman" w:cs="Times New Roman"/>
          <w:sz w:val="24"/>
          <w:szCs w:val="24"/>
          <w:lang w:eastAsia="fr-FR"/>
        </w:rPr>
        <w:t>810</w:t>
      </w:r>
      <w:r w:rsidRPr="00D27294">
        <w:rPr>
          <w:rFonts w:eastAsia="Times New Roman" w:cs="Times New Roman"/>
          <w:sz w:val="24"/>
          <w:szCs w:val="24"/>
          <w:lang w:eastAsia="fr-FR"/>
        </w:rPr>
        <w:t xml:space="preserve"> $ au lieu de 1 400 000 $, si la transaction n'avait pas été effectuée.</w:t>
      </w:r>
    </w:p>
    <w:p w14:paraId="0389D948" w14:textId="77777777" w:rsidR="00D27294" w:rsidRPr="00D27294" w:rsidRDefault="00D27294" w:rsidP="00D27294">
      <w:pPr>
        <w:tabs>
          <w:tab w:val="left" w:pos="360"/>
          <w:tab w:val="right" w:pos="8100"/>
          <w:tab w:val="left" w:pos="8280"/>
        </w:tabs>
        <w:spacing w:line="360" w:lineRule="atLeast"/>
        <w:ind w:left="360" w:hanging="360"/>
        <w:rPr>
          <w:rFonts w:eastAsia="Times New Roman" w:cs="Times New Roman"/>
          <w:sz w:val="24"/>
          <w:szCs w:val="24"/>
          <w:lang w:eastAsia="fr-FR"/>
        </w:rPr>
      </w:pPr>
    </w:p>
    <w:p w14:paraId="5A615807" w14:textId="77777777" w:rsidR="00D27294" w:rsidRPr="00D27294" w:rsidRDefault="00D27294" w:rsidP="00D27294">
      <w:pPr>
        <w:tabs>
          <w:tab w:val="left" w:pos="360"/>
          <w:tab w:val="right" w:pos="8100"/>
          <w:tab w:val="left" w:pos="8280"/>
        </w:tabs>
        <w:spacing w:line="360" w:lineRule="atLeast"/>
        <w:ind w:left="360" w:hanging="360"/>
        <w:rPr>
          <w:rFonts w:eastAsia="Times New Roman" w:cs="Times New Roman"/>
          <w:sz w:val="24"/>
          <w:szCs w:val="24"/>
          <w:lang w:eastAsia="fr-FR"/>
        </w:rPr>
      </w:pPr>
      <w:r>
        <w:rPr>
          <w:rFonts w:eastAsia="Times New Roman" w:cs="Times New Roman"/>
          <w:noProof/>
          <w:sz w:val="24"/>
          <w:szCs w:val="24"/>
          <w:lang w:val="fr-FR" w:eastAsia="fr-FR"/>
        </w:rPr>
        <mc:AlternateContent>
          <mc:Choice Requires="wps">
            <w:drawing>
              <wp:anchor distT="0" distB="0" distL="114300" distR="114300" simplePos="0" relativeHeight="251771904" behindDoc="0" locked="0" layoutInCell="1" allowOverlap="1" wp14:anchorId="186A9D74" wp14:editId="4D271733">
                <wp:simplePos x="0" y="0"/>
                <wp:positionH relativeFrom="column">
                  <wp:posOffset>-171450</wp:posOffset>
                </wp:positionH>
                <wp:positionV relativeFrom="paragraph">
                  <wp:posOffset>-2540</wp:posOffset>
                </wp:positionV>
                <wp:extent cx="5762625" cy="1933575"/>
                <wp:effectExtent l="0" t="0" r="0" b="0"/>
                <wp:wrapNone/>
                <wp:docPr id="2979" name="Pensées 2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933575"/>
                        </a:xfrm>
                        <a:prstGeom prst="cloudCallout">
                          <a:avLst>
                            <a:gd name="adj1" fmla="val -18352"/>
                            <a:gd name="adj2" fmla="val -67338"/>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7CC54472" w14:textId="539F600E" w:rsidR="009F7828" w:rsidRPr="004B5D91" w:rsidRDefault="009F7828" w:rsidP="00D27294">
                            <w:pPr>
                              <w:spacing w:line="240" w:lineRule="auto"/>
                              <w:rPr>
                                <w:sz w:val="20"/>
                              </w:rPr>
                            </w:pPr>
                            <w:r>
                              <w:rPr>
                                <w:sz w:val="20"/>
                              </w:rPr>
                              <w:t>Ici, il est très important de comprendre que cette réduction du gain en capital de 9</w:t>
                            </w:r>
                            <w:r w:rsidR="00444567">
                              <w:rPr>
                                <w:sz w:val="20"/>
                              </w:rPr>
                              <w:t>71</w:t>
                            </w:r>
                            <w:r>
                              <w:rPr>
                                <w:sz w:val="20"/>
                              </w:rPr>
                              <w:t> </w:t>
                            </w:r>
                            <w:r w:rsidR="00444567">
                              <w:rPr>
                                <w:sz w:val="20"/>
                              </w:rPr>
                              <w:t>190</w:t>
                            </w:r>
                            <w:r>
                              <w:rPr>
                                <w:sz w:val="20"/>
                              </w:rPr>
                              <w:t xml:space="preserve"> $ (1 400 000 – 4</w:t>
                            </w:r>
                            <w:r w:rsidR="00444567">
                              <w:rPr>
                                <w:sz w:val="20"/>
                              </w:rPr>
                              <w:t>28</w:t>
                            </w:r>
                            <w:r>
                              <w:rPr>
                                <w:sz w:val="20"/>
                              </w:rPr>
                              <w:t> </w:t>
                            </w:r>
                            <w:r w:rsidR="00444567">
                              <w:rPr>
                                <w:sz w:val="20"/>
                              </w:rPr>
                              <w:t>810</w:t>
                            </w:r>
                            <w:r>
                              <w:rPr>
                                <w:sz w:val="20"/>
                              </w:rPr>
                              <w:t xml:space="preserve">) n’est pas relié au </w:t>
                            </w:r>
                            <w:r w:rsidRPr="004B5D91">
                              <w:rPr>
                                <w:b/>
                                <w:sz w:val="20"/>
                              </w:rPr>
                              <w:t>gel</w:t>
                            </w:r>
                            <w:r>
                              <w:rPr>
                                <w:sz w:val="20"/>
                              </w:rPr>
                              <w:t xml:space="preserve"> tel quel. C’est plutôt l’effet de l’opération de la </w:t>
                            </w:r>
                            <w:r w:rsidRPr="004B5D91">
                              <w:rPr>
                                <w:b/>
                                <w:sz w:val="20"/>
                              </w:rPr>
                              <w:t>cristallisation</w:t>
                            </w:r>
                            <w:r>
                              <w:rPr>
                                <w:sz w:val="20"/>
                              </w:rPr>
                              <w:t xml:space="preserve"> (en choisissant une somme convenue de 1 0</w:t>
                            </w:r>
                            <w:r w:rsidR="00444567">
                              <w:rPr>
                                <w:sz w:val="20"/>
                              </w:rPr>
                              <w:t>71</w:t>
                            </w:r>
                            <w:r>
                              <w:rPr>
                                <w:sz w:val="20"/>
                              </w:rPr>
                              <w:t> </w:t>
                            </w:r>
                            <w:r w:rsidR="00444567">
                              <w:rPr>
                                <w:sz w:val="20"/>
                              </w:rPr>
                              <w:t>190</w:t>
                            </w:r>
                            <w:r>
                              <w:rPr>
                                <w:sz w:val="20"/>
                              </w:rPr>
                              <w:t xml:space="preserve"> par l’entremise de l’article 85) qui amène cette réduction du gain. Bien que le gel et la cristallisation soient deux concepts forts différents il arrive que les deux opérations soient effectuées simultanément comme c’est le cas dans l’exemple précédent.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A9D74" id="Pensées 2979" o:spid="_x0000_s1053" type="#_x0000_t106" style="position:absolute;left:0;text-align:left;margin-left:-13.5pt;margin-top:-.2pt;width:453.75pt;height:152.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" adj="6836,-3745" fillcolor="#c2d69b" strokecolor="#c2d69b" strokeweight="1pt">
                <v:fill color2="#eaf1dd" angle="135" focus="50%" type="gradient"/>
                <v:shadow on="t" color="#4e6128" opacity=".5" offset="1pt"/>
                <v:textbox>
                  <w:txbxContent>
                    <w:p w14:paraId="7CC54472" w14:textId="539F600E" w:rsidR="009F7828" w:rsidRPr="004B5D91" w:rsidRDefault="009F7828" w:rsidP="00D27294">
                      <w:pPr>
                        <w:spacing w:line="240" w:lineRule="auto"/>
                        <w:rPr>
                          <w:sz w:val="20"/>
                        </w:rPr>
                      </w:pPr>
                      <w:r>
                        <w:rPr>
                          <w:sz w:val="20"/>
                        </w:rPr>
                        <w:t>Ici, il est très important de comprendre que cette réduction du gain en capital de 9</w:t>
                      </w:r>
                      <w:r w:rsidR="00444567">
                        <w:rPr>
                          <w:sz w:val="20"/>
                        </w:rPr>
                        <w:t>71</w:t>
                      </w:r>
                      <w:r>
                        <w:rPr>
                          <w:sz w:val="20"/>
                        </w:rPr>
                        <w:t> </w:t>
                      </w:r>
                      <w:r w:rsidR="00444567">
                        <w:rPr>
                          <w:sz w:val="20"/>
                        </w:rPr>
                        <w:t>190</w:t>
                      </w:r>
                      <w:r>
                        <w:rPr>
                          <w:sz w:val="20"/>
                        </w:rPr>
                        <w:t xml:space="preserve"> $ (1 400 000 – 4</w:t>
                      </w:r>
                      <w:r w:rsidR="00444567">
                        <w:rPr>
                          <w:sz w:val="20"/>
                        </w:rPr>
                        <w:t>28</w:t>
                      </w:r>
                      <w:r>
                        <w:rPr>
                          <w:sz w:val="20"/>
                        </w:rPr>
                        <w:t> </w:t>
                      </w:r>
                      <w:r w:rsidR="00444567">
                        <w:rPr>
                          <w:sz w:val="20"/>
                        </w:rPr>
                        <w:t>810</w:t>
                      </w:r>
                      <w:r>
                        <w:rPr>
                          <w:sz w:val="20"/>
                        </w:rPr>
                        <w:t xml:space="preserve">) n’est pas relié au </w:t>
                      </w:r>
                      <w:r w:rsidRPr="004B5D91">
                        <w:rPr>
                          <w:b/>
                          <w:sz w:val="20"/>
                        </w:rPr>
                        <w:t>gel</w:t>
                      </w:r>
                      <w:r>
                        <w:rPr>
                          <w:sz w:val="20"/>
                        </w:rPr>
                        <w:t xml:space="preserve"> tel quel. C’est plutôt l’effet de l’opération de la </w:t>
                      </w:r>
                      <w:r w:rsidRPr="004B5D91">
                        <w:rPr>
                          <w:b/>
                          <w:sz w:val="20"/>
                        </w:rPr>
                        <w:t>cristallisation</w:t>
                      </w:r>
                      <w:r>
                        <w:rPr>
                          <w:sz w:val="20"/>
                        </w:rPr>
                        <w:t xml:space="preserve"> (en choisissant une somme convenue de 1 0</w:t>
                      </w:r>
                      <w:r w:rsidR="00444567">
                        <w:rPr>
                          <w:sz w:val="20"/>
                        </w:rPr>
                        <w:t>71</w:t>
                      </w:r>
                      <w:r>
                        <w:rPr>
                          <w:sz w:val="20"/>
                        </w:rPr>
                        <w:t> </w:t>
                      </w:r>
                      <w:r w:rsidR="00444567">
                        <w:rPr>
                          <w:sz w:val="20"/>
                        </w:rPr>
                        <w:t>190</w:t>
                      </w:r>
                      <w:r>
                        <w:rPr>
                          <w:sz w:val="20"/>
                        </w:rPr>
                        <w:t xml:space="preserve"> par l’entremise de l’article 85) qui amène cette réduction du gain. Bien que le gel et la cristallisation soient deux concepts forts différents il arrive que les deux opérations soient effectuées simultanément comme c’est le cas dans l’exemple précédent.</w:t>
                      </w:r>
                    </w:p>
                  </w:txbxContent>
                </v:textbox>
              </v:shape>
            </w:pict>
          </mc:Fallback>
        </mc:AlternateContent>
      </w:r>
    </w:p>
    <w:p w14:paraId="637AD936" w14:textId="77777777" w:rsidR="00D27294" w:rsidRPr="00D27294" w:rsidRDefault="00D27294" w:rsidP="00D27294">
      <w:pPr>
        <w:tabs>
          <w:tab w:val="left" w:pos="360"/>
          <w:tab w:val="right" w:pos="8100"/>
          <w:tab w:val="left" w:pos="8280"/>
        </w:tabs>
        <w:spacing w:line="360" w:lineRule="atLeast"/>
        <w:ind w:left="360" w:hanging="360"/>
        <w:rPr>
          <w:rFonts w:eastAsia="Times New Roman" w:cs="Times New Roman"/>
          <w:sz w:val="24"/>
          <w:szCs w:val="24"/>
          <w:lang w:eastAsia="fr-FR"/>
        </w:rPr>
      </w:pPr>
    </w:p>
    <w:p w14:paraId="7AEBD032" w14:textId="77777777" w:rsidR="00D27294" w:rsidRPr="00D27294" w:rsidRDefault="00D27294" w:rsidP="00D27294">
      <w:pPr>
        <w:tabs>
          <w:tab w:val="left" w:pos="360"/>
          <w:tab w:val="right" w:pos="8100"/>
          <w:tab w:val="left" w:pos="8280"/>
        </w:tabs>
        <w:spacing w:line="360" w:lineRule="atLeast"/>
        <w:ind w:left="360" w:hanging="360"/>
        <w:rPr>
          <w:rFonts w:eastAsia="Times New Roman" w:cs="Times New Roman"/>
          <w:sz w:val="24"/>
          <w:szCs w:val="24"/>
          <w:lang w:eastAsia="fr-FR"/>
        </w:rPr>
      </w:pPr>
    </w:p>
    <w:p w14:paraId="439EF75D" w14:textId="77777777" w:rsidR="00D27294" w:rsidRPr="00D27294" w:rsidRDefault="00D27294" w:rsidP="00D27294">
      <w:pPr>
        <w:tabs>
          <w:tab w:val="left" w:pos="360"/>
          <w:tab w:val="right" w:pos="8100"/>
          <w:tab w:val="left" w:pos="8280"/>
        </w:tabs>
        <w:spacing w:line="360" w:lineRule="atLeast"/>
        <w:ind w:left="360" w:hanging="360"/>
        <w:rPr>
          <w:rFonts w:eastAsia="Times New Roman" w:cs="Times New Roman"/>
          <w:sz w:val="24"/>
          <w:szCs w:val="24"/>
          <w:lang w:eastAsia="fr-FR"/>
        </w:rPr>
      </w:pPr>
    </w:p>
    <w:p w14:paraId="44848586" w14:textId="77777777" w:rsidR="00D27294" w:rsidRPr="00D27294" w:rsidRDefault="00D27294" w:rsidP="00D27294">
      <w:pPr>
        <w:tabs>
          <w:tab w:val="left" w:pos="360"/>
          <w:tab w:val="right" w:pos="8100"/>
          <w:tab w:val="left" w:pos="8280"/>
        </w:tabs>
        <w:spacing w:line="360" w:lineRule="atLeast"/>
        <w:ind w:left="360" w:hanging="360"/>
        <w:rPr>
          <w:rFonts w:eastAsia="Times New Roman" w:cs="Times New Roman"/>
          <w:sz w:val="24"/>
          <w:szCs w:val="24"/>
          <w:lang w:eastAsia="fr-FR"/>
        </w:rPr>
      </w:pPr>
    </w:p>
    <w:p w14:paraId="2B033E3F" w14:textId="77777777" w:rsidR="00D27294" w:rsidRPr="00D27294" w:rsidRDefault="00D27294" w:rsidP="00D27294">
      <w:pPr>
        <w:tabs>
          <w:tab w:val="left" w:pos="360"/>
          <w:tab w:val="right" w:pos="8100"/>
          <w:tab w:val="left" w:pos="8280"/>
        </w:tabs>
        <w:spacing w:line="360" w:lineRule="atLeast"/>
        <w:ind w:left="360" w:hanging="360"/>
        <w:rPr>
          <w:rFonts w:eastAsia="Times New Roman" w:cs="Times New Roman"/>
          <w:sz w:val="24"/>
          <w:szCs w:val="24"/>
          <w:lang w:eastAsia="fr-FR"/>
        </w:rPr>
      </w:pPr>
    </w:p>
    <w:p w14:paraId="3677C530" w14:textId="77777777" w:rsidR="00D27294" w:rsidRPr="00D27294" w:rsidRDefault="00D27294" w:rsidP="00D27294">
      <w:pPr>
        <w:tabs>
          <w:tab w:val="left" w:pos="360"/>
          <w:tab w:val="right" w:pos="8100"/>
          <w:tab w:val="left" w:pos="8280"/>
        </w:tabs>
        <w:spacing w:line="360" w:lineRule="atLeast"/>
        <w:ind w:left="360" w:hanging="360"/>
        <w:rPr>
          <w:rFonts w:eastAsia="Times New Roman" w:cs="Times New Roman"/>
          <w:sz w:val="24"/>
          <w:szCs w:val="24"/>
          <w:lang w:eastAsia="fr-FR"/>
        </w:rPr>
      </w:pPr>
    </w:p>
    <w:p w14:paraId="2BD49529" w14:textId="77777777" w:rsidR="00D27294" w:rsidRPr="00D27294" w:rsidRDefault="00D27294" w:rsidP="00D27294">
      <w:pPr>
        <w:tabs>
          <w:tab w:val="left" w:pos="360"/>
          <w:tab w:val="right" w:pos="8100"/>
          <w:tab w:val="left" w:pos="8280"/>
        </w:tabs>
        <w:spacing w:line="360" w:lineRule="atLeast"/>
        <w:ind w:left="360" w:hanging="360"/>
        <w:rPr>
          <w:rFonts w:eastAsia="Times New Roman" w:cs="Times New Roman"/>
          <w:sz w:val="24"/>
          <w:szCs w:val="24"/>
          <w:lang w:eastAsia="fr-FR"/>
        </w:rPr>
      </w:pPr>
    </w:p>
    <w:p w14:paraId="156B0DC1" w14:textId="77777777" w:rsidR="00D27294" w:rsidRPr="00D27294" w:rsidRDefault="00D27294" w:rsidP="00D27294">
      <w:pPr>
        <w:tabs>
          <w:tab w:val="left" w:pos="360"/>
          <w:tab w:val="right" w:pos="8100"/>
          <w:tab w:val="left" w:pos="8280"/>
        </w:tabs>
        <w:spacing w:line="360" w:lineRule="atLeast"/>
        <w:ind w:left="360" w:hanging="360"/>
        <w:rPr>
          <w:rFonts w:eastAsia="Times New Roman" w:cs="Times New Roman"/>
          <w:sz w:val="24"/>
          <w:szCs w:val="24"/>
          <w:lang w:eastAsia="fr-FR"/>
        </w:rPr>
      </w:pPr>
    </w:p>
    <w:p w14:paraId="46FB6002" w14:textId="77777777" w:rsidR="00D27294" w:rsidRPr="00D27294" w:rsidRDefault="00D27294" w:rsidP="00D27294">
      <w:pPr>
        <w:tabs>
          <w:tab w:val="left" w:pos="360"/>
          <w:tab w:val="right" w:pos="8100"/>
          <w:tab w:val="left" w:pos="8280"/>
        </w:tabs>
        <w:spacing w:line="360" w:lineRule="atLeast"/>
        <w:ind w:left="360" w:hanging="360"/>
        <w:rPr>
          <w:rFonts w:eastAsia="Times New Roman" w:cs="Times New Roman"/>
          <w:sz w:val="24"/>
          <w:szCs w:val="24"/>
          <w:lang w:eastAsia="fr-FR"/>
        </w:rPr>
      </w:pPr>
      <w:r w:rsidRPr="00D27294">
        <w:rPr>
          <w:rFonts w:eastAsia="Times New Roman" w:cs="Times New Roman"/>
          <w:sz w:val="24"/>
          <w:szCs w:val="24"/>
          <w:lang w:eastAsia="fr-FR"/>
        </w:rPr>
        <w:t>•</w:t>
      </w:r>
      <w:r w:rsidRPr="00D27294">
        <w:rPr>
          <w:rFonts w:eastAsia="Times New Roman" w:cs="Times New Roman"/>
          <w:sz w:val="24"/>
          <w:szCs w:val="24"/>
          <w:lang w:eastAsia="fr-FR"/>
        </w:rPr>
        <w:tab/>
        <w:t>Monsieur Jean n'a touché aucune somme d'argent de cette transaction.</w:t>
      </w:r>
      <w:r w:rsidR="00B22909">
        <w:rPr>
          <w:rFonts w:eastAsia="Times New Roman" w:cs="Times New Roman"/>
          <w:sz w:val="24"/>
          <w:szCs w:val="24"/>
          <w:lang w:eastAsia="fr-FR"/>
        </w:rPr>
        <w:t xml:space="preserve"> </w:t>
      </w:r>
      <w:r w:rsidRPr="00D27294">
        <w:rPr>
          <w:rFonts w:eastAsia="Times New Roman" w:cs="Times New Roman"/>
          <w:sz w:val="24"/>
          <w:szCs w:val="24"/>
          <w:lang w:eastAsia="fr-FR"/>
        </w:rPr>
        <w:t>Si ce dernier a besoin d'argent, il doit procéder au rachat des actions privilégiées qu'il détient.</w:t>
      </w:r>
    </w:p>
    <w:p w14:paraId="349EFDBA" w14:textId="77777777" w:rsidR="00D27294" w:rsidRPr="00D27294" w:rsidRDefault="00D27294" w:rsidP="00D27294">
      <w:pPr>
        <w:spacing w:line="360" w:lineRule="atLeast"/>
        <w:ind w:left="360" w:hanging="360"/>
        <w:rPr>
          <w:rFonts w:eastAsia="Times New Roman" w:cs="Times New Roman"/>
          <w:sz w:val="24"/>
          <w:szCs w:val="24"/>
          <w:lang w:eastAsia="fr-FR"/>
        </w:rPr>
      </w:pPr>
    </w:p>
    <w:p w14:paraId="5278899B" w14:textId="61B2674A" w:rsidR="00D27294" w:rsidRPr="00D27294" w:rsidRDefault="00D27294" w:rsidP="00D27294">
      <w:pPr>
        <w:spacing w:line="360" w:lineRule="atLeast"/>
        <w:ind w:left="360" w:hanging="360"/>
        <w:rPr>
          <w:rFonts w:eastAsia="Times New Roman" w:cs="Times New Roman"/>
          <w:sz w:val="24"/>
          <w:szCs w:val="24"/>
          <w:lang w:eastAsia="fr-FR"/>
        </w:rPr>
      </w:pPr>
      <w:r w:rsidRPr="00D27294">
        <w:rPr>
          <w:rFonts w:eastAsia="Times New Roman" w:cs="Times New Roman"/>
          <w:sz w:val="24"/>
          <w:szCs w:val="24"/>
          <w:lang w:eastAsia="fr-FR"/>
        </w:rPr>
        <w:t>•</w:t>
      </w:r>
      <w:r w:rsidRPr="00D27294">
        <w:rPr>
          <w:rFonts w:eastAsia="Times New Roman" w:cs="Times New Roman"/>
          <w:sz w:val="24"/>
          <w:szCs w:val="24"/>
          <w:lang w:eastAsia="fr-FR"/>
        </w:rPr>
        <w:tab/>
        <w:t>En cas de rachat total, il y aura un dividende réputé égal à 1 400 000 $.</w:t>
      </w:r>
      <w:r w:rsidR="00B22909">
        <w:rPr>
          <w:rFonts w:eastAsia="Times New Roman" w:cs="Times New Roman"/>
          <w:sz w:val="24"/>
          <w:szCs w:val="24"/>
          <w:lang w:eastAsia="fr-FR"/>
        </w:rPr>
        <w:t xml:space="preserve"> </w:t>
      </w:r>
      <w:r w:rsidRPr="00D27294">
        <w:rPr>
          <w:rFonts w:eastAsia="Times New Roman" w:cs="Times New Roman"/>
          <w:sz w:val="24"/>
          <w:szCs w:val="24"/>
          <w:lang w:eastAsia="fr-FR"/>
        </w:rPr>
        <w:t xml:space="preserve">1 500 000 $ moins le capital versé de 100 000 $, et la transaction se soldera aussi par une perte en capital de </w:t>
      </w:r>
      <w:r w:rsidR="003066E4">
        <w:rPr>
          <w:rFonts w:eastAsia="Times New Roman" w:cs="Times New Roman"/>
          <w:sz w:val="24"/>
          <w:szCs w:val="24"/>
          <w:lang w:eastAsia="fr-FR"/>
        </w:rPr>
        <w:t>9</w:t>
      </w:r>
      <w:r w:rsidR="00444567">
        <w:rPr>
          <w:rFonts w:eastAsia="Times New Roman" w:cs="Times New Roman"/>
          <w:sz w:val="24"/>
          <w:szCs w:val="24"/>
          <w:lang w:eastAsia="fr-FR"/>
        </w:rPr>
        <w:t>71</w:t>
      </w:r>
      <w:r w:rsidRPr="00D27294">
        <w:rPr>
          <w:rFonts w:eastAsia="Times New Roman" w:cs="Times New Roman"/>
          <w:sz w:val="24"/>
          <w:szCs w:val="24"/>
          <w:lang w:eastAsia="fr-FR"/>
        </w:rPr>
        <w:t xml:space="preserve"> </w:t>
      </w:r>
      <w:r w:rsidR="00444567">
        <w:rPr>
          <w:rFonts w:eastAsia="Times New Roman" w:cs="Times New Roman"/>
          <w:sz w:val="24"/>
          <w:szCs w:val="24"/>
          <w:lang w:eastAsia="fr-FR"/>
        </w:rPr>
        <w:t>190</w:t>
      </w:r>
      <w:r w:rsidRPr="00D27294">
        <w:rPr>
          <w:rFonts w:eastAsia="Times New Roman" w:cs="Times New Roman"/>
          <w:sz w:val="24"/>
          <w:szCs w:val="24"/>
          <w:lang w:eastAsia="fr-FR"/>
        </w:rPr>
        <w:t xml:space="preserve"> $ sur la disposition des actions.</w:t>
      </w:r>
      <w:r w:rsidR="00B22909">
        <w:rPr>
          <w:rFonts w:eastAsia="Times New Roman" w:cs="Times New Roman"/>
          <w:sz w:val="24"/>
          <w:szCs w:val="24"/>
          <w:lang w:eastAsia="fr-FR"/>
        </w:rPr>
        <w:t xml:space="preserve"> </w:t>
      </w:r>
      <w:r w:rsidRPr="00D27294">
        <w:rPr>
          <w:rFonts w:eastAsia="Times New Roman" w:cs="Times New Roman"/>
          <w:sz w:val="24"/>
          <w:szCs w:val="24"/>
          <w:lang w:eastAsia="fr-FR"/>
        </w:rPr>
        <w:t>Nous aurions le calcul suivant :</w:t>
      </w:r>
    </w:p>
    <w:p w14:paraId="7543F29F" w14:textId="77777777" w:rsidR="00D27294" w:rsidRPr="00D27294" w:rsidRDefault="00D27294" w:rsidP="00D27294">
      <w:pPr>
        <w:tabs>
          <w:tab w:val="left" w:pos="360"/>
          <w:tab w:val="right" w:pos="8100"/>
          <w:tab w:val="left" w:pos="8280"/>
        </w:tabs>
        <w:spacing w:line="360" w:lineRule="atLeast"/>
        <w:rPr>
          <w:rFonts w:eastAsia="Times New Roman" w:cs="Times New Roman"/>
          <w:sz w:val="24"/>
          <w:szCs w:val="24"/>
          <w:lang w:eastAsia="fr-FR"/>
        </w:rPr>
      </w:pPr>
      <w:r w:rsidRPr="00D27294">
        <w:rPr>
          <w:rFonts w:eastAsia="Times New Roman" w:cs="Times New Roman"/>
          <w:sz w:val="24"/>
          <w:szCs w:val="24"/>
          <w:lang w:eastAsia="fr-FR"/>
        </w:rPr>
        <w:tab/>
        <w:t>Rachat</w:t>
      </w:r>
      <w:r w:rsidRPr="00D27294">
        <w:rPr>
          <w:rFonts w:eastAsia="Times New Roman" w:cs="Times New Roman"/>
          <w:sz w:val="24"/>
          <w:szCs w:val="24"/>
          <w:lang w:eastAsia="fr-FR"/>
        </w:rPr>
        <w:tab/>
        <w:t>1 500 000</w:t>
      </w:r>
      <w:r w:rsidRPr="00D27294">
        <w:rPr>
          <w:rFonts w:eastAsia="Times New Roman" w:cs="Times New Roman"/>
          <w:sz w:val="24"/>
          <w:szCs w:val="24"/>
          <w:lang w:eastAsia="fr-FR"/>
        </w:rPr>
        <w:tab/>
        <w:t>$</w:t>
      </w:r>
    </w:p>
    <w:p w14:paraId="4ABFAC81" w14:textId="77777777" w:rsidR="00D27294" w:rsidRPr="00D27294" w:rsidRDefault="00D27294" w:rsidP="00D27294">
      <w:pPr>
        <w:tabs>
          <w:tab w:val="left" w:pos="360"/>
          <w:tab w:val="right" w:pos="8100"/>
          <w:tab w:val="left" w:pos="8280"/>
        </w:tabs>
        <w:spacing w:line="360" w:lineRule="atLeast"/>
        <w:rPr>
          <w:rFonts w:eastAsia="Times New Roman" w:cs="Times New Roman"/>
          <w:sz w:val="24"/>
          <w:szCs w:val="24"/>
          <w:lang w:eastAsia="fr-FR"/>
        </w:rPr>
      </w:pPr>
      <w:r w:rsidRPr="00D27294">
        <w:rPr>
          <w:rFonts w:eastAsia="Times New Roman" w:cs="Times New Roman"/>
          <w:sz w:val="24"/>
          <w:szCs w:val="24"/>
          <w:lang w:eastAsia="fr-FR"/>
        </w:rPr>
        <w:tab/>
        <w:t>Moins : CV</w:t>
      </w:r>
      <w:proofErr w:type="gramStart"/>
      <w:r w:rsidRPr="00D27294">
        <w:rPr>
          <w:rFonts w:eastAsia="Times New Roman" w:cs="Times New Roman"/>
          <w:sz w:val="24"/>
          <w:szCs w:val="24"/>
          <w:lang w:eastAsia="fr-FR"/>
        </w:rPr>
        <w:tab/>
      </w:r>
      <w:r w:rsidRPr="00D27294">
        <w:rPr>
          <w:rFonts w:eastAsia="Times New Roman" w:cs="Times New Roman"/>
          <w:sz w:val="24"/>
          <w:szCs w:val="24"/>
          <w:u w:val="single"/>
          <w:lang w:eastAsia="fr-FR"/>
        </w:rPr>
        <w:t xml:space="preserve">  100</w:t>
      </w:r>
      <w:proofErr w:type="gramEnd"/>
      <w:r w:rsidRPr="00D27294">
        <w:rPr>
          <w:rFonts w:eastAsia="Times New Roman" w:cs="Times New Roman"/>
          <w:sz w:val="24"/>
          <w:szCs w:val="24"/>
          <w:u w:val="single"/>
          <w:lang w:eastAsia="fr-FR"/>
        </w:rPr>
        <w:t xml:space="preserve"> 000</w:t>
      </w:r>
    </w:p>
    <w:p w14:paraId="3649BCB0" w14:textId="77777777" w:rsidR="00D27294" w:rsidRPr="00D27294" w:rsidRDefault="00D27294" w:rsidP="00D27294">
      <w:pPr>
        <w:tabs>
          <w:tab w:val="left" w:pos="360"/>
          <w:tab w:val="right" w:pos="8100"/>
          <w:tab w:val="left" w:pos="8280"/>
        </w:tabs>
        <w:spacing w:line="360" w:lineRule="atLeast"/>
        <w:rPr>
          <w:rFonts w:eastAsia="Times New Roman" w:cs="Times New Roman"/>
          <w:sz w:val="24"/>
          <w:szCs w:val="24"/>
          <w:lang w:eastAsia="fr-FR"/>
        </w:rPr>
      </w:pPr>
      <w:r w:rsidRPr="00D27294">
        <w:rPr>
          <w:rFonts w:eastAsia="Times New Roman" w:cs="Times New Roman"/>
          <w:sz w:val="24"/>
          <w:szCs w:val="24"/>
          <w:lang w:eastAsia="fr-FR"/>
        </w:rPr>
        <w:tab/>
        <w:t>Dividende réputé</w:t>
      </w:r>
      <w:r w:rsidRPr="00D27294">
        <w:rPr>
          <w:rFonts w:eastAsia="Times New Roman" w:cs="Times New Roman"/>
          <w:sz w:val="24"/>
          <w:szCs w:val="24"/>
          <w:lang w:eastAsia="fr-FR"/>
        </w:rPr>
        <w:tab/>
      </w:r>
      <w:r w:rsidRPr="00D27294">
        <w:rPr>
          <w:rFonts w:eastAsia="Times New Roman" w:cs="Times New Roman"/>
          <w:sz w:val="24"/>
          <w:szCs w:val="24"/>
          <w:u w:val="double"/>
          <w:lang w:eastAsia="fr-FR"/>
        </w:rPr>
        <w:t>1 400 000</w:t>
      </w:r>
      <w:r w:rsidRPr="00D27294">
        <w:rPr>
          <w:rFonts w:eastAsia="Times New Roman" w:cs="Times New Roman"/>
          <w:sz w:val="24"/>
          <w:szCs w:val="24"/>
          <w:lang w:eastAsia="fr-FR"/>
        </w:rPr>
        <w:tab/>
        <w:t>$</w:t>
      </w:r>
    </w:p>
    <w:p w14:paraId="45D86E06" w14:textId="77777777" w:rsidR="00D27294" w:rsidRPr="00D27294" w:rsidRDefault="00D27294" w:rsidP="00D27294">
      <w:pPr>
        <w:tabs>
          <w:tab w:val="left" w:pos="360"/>
          <w:tab w:val="right" w:pos="8100"/>
          <w:tab w:val="left" w:pos="8280"/>
        </w:tabs>
        <w:spacing w:line="360" w:lineRule="atLeast"/>
        <w:rPr>
          <w:rFonts w:eastAsia="Times New Roman" w:cs="Times New Roman"/>
          <w:sz w:val="24"/>
          <w:szCs w:val="24"/>
          <w:lang w:eastAsia="fr-FR"/>
        </w:rPr>
      </w:pPr>
      <w:r w:rsidRPr="00D27294">
        <w:rPr>
          <w:rFonts w:eastAsia="Times New Roman" w:cs="Times New Roman"/>
          <w:sz w:val="24"/>
          <w:szCs w:val="24"/>
          <w:lang w:eastAsia="fr-FR"/>
        </w:rPr>
        <w:tab/>
      </w:r>
    </w:p>
    <w:p w14:paraId="1B01BDF7" w14:textId="77777777" w:rsidR="00D27294" w:rsidRPr="00D27294" w:rsidRDefault="00D27294" w:rsidP="00D27294">
      <w:pPr>
        <w:tabs>
          <w:tab w:val="left" w:pos="360"/>
          <w:tab w:val="right" w:pos="8100"/>
          <w:tab w:val="left" w:pos="8280"/>
        </w:tabs>
        <w:spacing w:line="360" w:lineRule="atLeast"/>
        <w:rPr>
          <w:rFonts w:eastAsia="Times New Roman" w:cs="Times New Roman"/>
          <w:sz w:val="24"/>
          <w:szCs w:val="24"/>
          <w:lang w:eastAsia="fr-FR"/>
        </w:rPr>
      </w:pPr>
      <w:r w:rsidRPr="00D27294">
        <w:rPr>
          <w:rFonts w:eastAsia="Times New Roman" w:cs="Times New Roman"/>
          <w:sz w:val="24"/>
          <w:szCs w:val="24"/>
          <w:lang w:eastAsia="fr-FR"/>
        </w:rPr>
        <w:tab/>
        <w:t>Produit de disposition</w:t>
      </w:r>
      <w:r w:rsidRPr="00D27294">
        <w:rPr>
          <w:rFonts w:eastAsia="Times New Roman" w:cs="Times New Roman"/>
          <w:sz w:val="24"/>
          <w:szCs w:val="24"/>
          <w:lang w:eastAsia="fr-FR"/>
        </w:rPr>
        <w:tab/>
        <w:t>1 500 000</w:t>
      </w:r>
      <w:r w:rsidRPr="00D27294">
        <w:rPr>
          <w:rFonts w:eastAsia="Times New Roman" w:cs="Times New Roman"/>
          <w:sz w:val="24"/>
          <w:szCs w:val="24"/>
          <w:lang w:eastAsia="fr-FR"/>
        </w:rPr>
        <w:tab/>
        <w:t>$</w:t>
      </w:r>
    </w:p>
    <w:p w14:paraId="2CE161C8" w14:textId="77777777" w:rsidR="00D27294" w:rsidRPr="00D27294" w:rsidRDefault="00D27294" w:rsidP="00D27294">
      <w:pPr>
        <w:tabs>
          <w:tab w:val="left" w:pos="360"/>
          <w:tab w:val="right" w:pos="8100"/>
          <w:tab w:val="left" w:pos="8280"/>
        </w:tabs>
        <w:spacing w:line="360" w:lineRule="atLeast"/>
        <w:rPr>
          <w:rFonts w:eastAsia="Times New Roman" w:cs="Times New Roman"/>
          <w:sz w:val="24"/>
          <w:szCs w:val="24"/>
          <w:lang w:eastAsia="fr-FR"/>
        </w:rPr>
      </w:pPr>
      <w:r w:rsidRPr="00D27294">
        <w:rPr>
          <w:rFonts w:eastAsia="Times New Roman" w:cs="Times New Roman"/>
          <w:sz w:val="24"/>
          <w:szCs w:val="24"/>
          <w:lang w:eastAsia="fr-FR"/>
        </w:rPr>
        <w:tab/>
        <w:t>Moins : dividende réputé</w:t>
      </w:r>
      <w:r w:rsidRPr="00D27294">
        <w:rPr>
          <w:rFonts w:eastAsia="Times New Roman" w:cs="Times New Roman"/>
          <w:sz w:val="24"/>
          <w:szCs w:val="24"/>
          <w:lang w:eastAsia="fr-FR"/>
        </w:rPr>
        <w:tab/>
      </w:r>
      <w:r w:rsidRPr="00D27294">
        <w:rPr>
          <w:rFonts w:eastAsia="Times New Roman" w:cs="Times New Roman"/>
          <w:sz w:val="24"/>
          <w:szCs w:val="24"/>
          <w:u w:val="single"/>
          <w:lang w:eastAsia="fr-FR"/>
        </w:rPr>
        <w:t>1 400 000</w:t>
      </w:r>
    </w:p>
    <w:p w14:paraId="5D710035" w14:textId="77777777" w:rsidR="00D27294" w:rsidRPr="00D27294" w:rsidRDefault="00D27294" w:rsidP="00D27294">
      <w:pPr>
        <w:tabs>
          <w:tab w:val="left" w:pos="360"/>
          <w:tab w:val="right" w:pos="8100"/>
          <w:tab w:val="left" w:pos="8280"/>
        </w:tabs>
        <w:spacing w:line="360" w:lineRule="atLeast"/>
        <w:rPr>
          <w:rFonts w:eastAsia="Times New Roman" w:cs="Times New Roman"/>
          <w:sz w:val="24"/>
          <w:szCs w:val="24"/>
          <w:lang w:eastAsia="fr-FR"/>
        </w:rPr>
      </w:pPr>
      <w:r w:rsidRPr="00D27294">
        <w:rPr>
          <w:rFonts w:eastAsia="Times New Roman" w:cs="Times New Roman"/>
          <w:sz w:val="24"/>
          <w:szCs w:val="24"/>
          <w:lang w:eastAsia="fr-FR"/>
        </w:rPr>
        <w:tab/>
        <w:t>Produit de disposition</w:t>
      </w:r>
      <w:r w:rsidRPr="00D27294">
        <w:rPr>
          <w:rFonts w:eastAsia="Times New Roman" w:cs="Times New Roman"/>
          <w:sz w:val="24"/>
          <w:szCs w:val="24"/>
          <w:lang w:eastAsia="fr-FR"/>
        </w:rPr>
        <w:tab/>
        <w:t>100 000</w:t>
      </w:r>
      <w:r w:rsidRPr="00D27294">
        <w:rPr>
          <w:rFonts w:eastAsia="Times New Roman" w:cs="Times New Roman"/>
          <w:sz w:val="24"/>
          <w:szCs w:val="24"/>
          <w:lang w:eastAsia="fr-FR"/>
        </w:rPr>
        <w:tab/>
        <w:t>$</w:t>
      </w:r>
    </w:p>
    <w:p w14:paraId="5321E731" w14:textId="6BF3B4B2" w:rsidR="00D27294" w:rsidRPr="00D27294" w:rsidRDefault="00D27294" w:rsidP="00D27294">
      <w:pPr>
        <w:tabs>
          <w:tab w:val="left" w:pos="360"/>
          <w:tab w:val="right" w:pos="8100"/>
          <w:tab w:val="left" w:pos="8280"/>
        </w:tabs>
        <w:spacing w:line="360" w:lineRule="atLeast"/>
        <w:rPr>
          <w:rFonts w:eastAsia="Times New Roman" w:cs="Times New Roman"/>
          <w:sz w:val="24"/>
          <w:szCs w:val="24"/>
          <w:lang w:eastAsia="fr-FR"/>
        </w:rPr>
      </w:pPr>
      <w:r w:rsidRPr="00D27294">
        <w:rPr>
          <w:rFonts w:eastAsia="Times New Roman" w:cs="Times New Roman"/>
          <w:sz w:val="24"/>
          <w:szCs w:val="24"/>
          <w:lang w:eastAsia="fr-FR"/>
        </w:rPr>
        <w:tab/>
        <w:t>Moins : PBR</w:t>
      </w:r>
      <w:r w:rsidRPr="00D27294">
        <w:rPr>
          <w:rFonts w:eastAsia="Times New Roman" w:cs="Times New Roman"/>
          <w:sz w:val="24"/>
          <w:szCs w:val="24"/>
          <w:lang w:eastAsia="fr-FR"/>
        </w:rPr>
        <w:tab/>
      </w:r>
      <w:r w:rsidR="003066E4">
        <w:rPr>
          <w:rFonts w:eastAsia="Times New Roman" w:cs="Times New Roman"/>
          <w:sz w:val="24"/>
          <w:szCs w:val="24"/>
          <w:u w:val="single"/>
          <w:lang w:eastAsia="fr-FR"/>
        </w:rPr>
        <w:t>1 0</w:t>
      </w:r>
      <w:r w:rsidR="00444567">
        <w:rPr>
          <w:rFonts w:eastAsia="Times New Roman" w:cs="Times New Roman"/>
          <w:sz w:val="24"/>
          <w:szCs w:val="24"/>
          <w:u w:val="single"/>
          <w:lang w:eastAsia="fr-FR"/>
        </w:rPr>
        <w:t>71</w:t>
      </w:r>
      <w:r w:rsidRPr="00D27294">
        <w:rPr>
          <w:rFonts w:eastAsia="Times New Roman" w:cs="Times New Roman"/>
          <w:sz w:val="24"/>
          <w:szCs w:val="24"/>
          <w:u w:val="single"/>
          <w:lang w:eastAsia="fr-FR"/>
        </w:rPr>
        <w:t xml:space="preserve"> </w:t>
      </w:r>
      <w:r w:rsidR="00444567">
        <w:rPr>
          <w:rFonts w:eastAsia="Times New Roman" w:cs="Times New Roman"/>
          <w:sz w:val="24"/>
          <w:szCs w:val="24"/>
          <w:u w:val="single"/>
          <w:lang w:eastAsia="fr-FR"/>
        </w:rPr>
        <w:t>190</w:t>
      </w:r>
    </w:p>
    <w:p w14:paraId="56AF18E4" w14:textId="4625EDEC" w:rsidR="00D27294" w:rsidRPr="00D27294" w:rsidRDefault="00D27294" w:rsidP="00D27294">
      <w:pPr>
        <w:tabs>
          <w:tab w:val="left" w:pos="360"/>
          <w:tab w:val="right" w:pos="8100"/>
          <w:tab w:val="left" w:pos="8280"/>
        </w:tabs>
        <w:spacing w:line="360" w:lineRule="atLeast"/>
        <w:rPr>
          <w:rFonts w:eastAsia="Times New Roman" w:cs="Times New Roman"/>
          <w:sz w:val="24"/>
          <w:szCs w:val="24"/>
          <w:lang w:eastAsia="fr-FR"/>
        </w:rPr>
      </w:pPr>
      <w:r w:rsidRPr="00D27294">
        <w:rPr>
          <w:rFonts w:eastAsia="Times New Roman" w:cs="Times New Roman"/>
          <w:sz w:val="24"/>
          <w:szCs w:val="24"/>
          <w:lang w:eastAsia="fr-FR"/>
        </w:rPr>
        <w:tab/>
        <w:t>Perte en capital</w:t>
      </w:r>
      <w:r w:rsidRPr="00D27294">
        <w:rPr>
          <w:rFonts w:eastAsia="Times New Roman" w:cs="Times New Roman"/>
          <w:sz w:val="24"/>
          <w:szCs w:val="24"/>
          <w:lang w:eastAsia="fr-FR"/>
        </w:rPr>
        <w:tab/>
      </w:r>
      <w:r w:rsidR="003066E4">
        <w:rPr>
          <w:rFonts w:eastAsia="Times New Roman" w:cs="Times New Roman"/>
          <w:sz w:val="24"/>
          <w:szCs w:val="24"/>
          <w:u w:val="double"/>
          <w:lang w:eastAsia="fr-FR"/>
        </w:rPr>
        <w:t>9</w:t>
      </w:r>
      <w:r w:rsidR="00444567">
        <w:rPr>
          <w:rFonts w:eastAsia="Times New Roman" w:cs="Times New Roman"/>
          <w:sz w:val="24"/>
          <w:szCs w:val="24"/>
          <w:u w:val="double"/>
          <w:lang w:eastAsia="fr-FR"/>
        </w:rPr>
        <w:t>71</w:t>
      </w:r>
      <w:r w:rsidRPr="00D27294">
        <w:rPr>
          <w:rFonts w:eastAsia="Times New Roman" w:cs="Times New Roman"/>
          <w:sz w:val="24"/>
          <w:szCs w:val="24"/>
          <w:u w:val="double"/>
          <w:lang w:eastAsia="fr-FR"/>
        </w:rPr>
        <w:t xml:space="preserve"> </w:t>
      </w:r>
      <w:r w:rsidR="00444567">
        <w:rPr>
          <w:rFonts w:eastAsia="Times New Roman" w:cs="Times New Roman"/>
          <w:sz w:val="24"/>
          <w:szCs w:val="24"/>
          <w:u w:val="double"/>
          <w:lang w:eastAsia="fr-FR"/>
        </w:rPr>
        <w:t>190</w:t>
      </w:r>
      <w:r w:rsidRPr="00D27294">
        <w:rPr>
          <w:rFonts w:eastAsia="Times New Roman" w:cs="Times New Roman"/>
          <w:sz w:val="24"/>
          <w:szCs w:val="24"/>
          <w:lang w:eastAsia="fr-FR"/>
        </w:rPr>
        <w:tab/>
        <w:t>$</w:t>
      </w:r>
    </w:p>
    <w:p w14:paraId="165AD7B8" w14:textId="77777777" w:rsidR="00D27294" w:rsidRPr="00D27294" w:rsidRDefault="00D27294" w:rsidP="00D27294">
      <w:pPr>
        <w:tabs>
          <w:tab w:val="left" w:pos="360"/>
          <w:tab w:val="right" w:pos="8100"/>
          <w:tab w:val="left" w:pos="8280"/>
        </w:tabs>
        <w:spacing w:line="360" w:lineRule="atLeast"/>
        <w:rPr>
          <w:rFonts w:eastAsia="Times New Roman" w:cs="Times New Roman"/>
          <w:sz w:val="24"/>
          <w:szCs w:val="24"/>
          <w:lang w:eastAsia="fr-FR"/>
        </w:rPr>
      </w:pPr>
    </w:p>
    <w:p w14:paraId="36126F1B" w14:textId="77777777" w:rsidR="00D27294" w:rsidRDefault="00D27294">
      <w:pPr>
        <w:spacing w:after="200"/>
        <w:jc w:val="left"/>
      </w:pPr>
      <w:r>
        <w:br w:type="page"/>
      </w:r>
    </w:p>
    <w:tbl>
      <w:tblPr>
        <w:tblStyle w:val="Grilledutableau"/>
        <w:tblW w:w="0" w:type="auto"/>
        <w:shd w:val="pct20" w:color="auto" w:fill="auto"/>
        <w:tblLook w:val="04A0" w:firstRow="1" w:lastRow="0" w:firstColumn="1" w:lastColumn="0" w:noHBand="0" w:noVBand="1"/>
      </w:tblPr>
      <w:tblGrid>
        <w:gridCol w:w="8780"/>
      </w:tblGrid>
      <w:tr w:rsidR="00D27294" w14:paraId="54E69C23" w14:textId="77777777" w:rsidTr="00D27294">
        <w:tc>
          <w:tcPr>
            <w:tcW w:w="8780" w:type="dxa"/>
            <w:shd w:val="pct20" w:color="auto" w:fill="auto"/>
          </w:tcPr>
          <w:p w14:paraId="7C3D40A9" w14:textId="77777777" w:rsidR="00D27294" w:rsidRPr="00D27294" w:rsidRDefault="00D27294" w:rsidP="00D27294">
            <w:pPr>
              <w:spacing w:line="276" w:lineRule="auto"/>
              <w:rPr>
                <w:b/>
                <w:sz w:val="24"/>
                <w:szCs w:val="24"/>
              </w:rPr>
            </w:pPr>
            <w:r w:rsidRPr="00D27294">
              <w:rPr>
                <w:b/>
                <w:sz w:val="24"/>
                <w:szCs w:val="24"/>
              </w:rPr>
              <w:lastRenderedPageBreak/>
              <w:t>EXERCICE 7-1 : Gel classique</w:t>
            </w:r>
          </w:p>
        </w:tc>
      </w:tr>
    </w:tbl>
    <w:p w14:paraId="2E00D796" w14:textId="77777777" w:rsidR="00D27294" w:rsidRPr="00D27294" w:rsidRDefault="00D27294" w:rsidP="00D27294">
      <w:pPr>
        <w:spacing w:line="360" w:lineRule="atLeast"/>
        <w:rPr>
          <w:rFonts w:eastAsia="Times New Roman" w:cs="Times New Roman"/>
          <w:sz w:val="24"/>
          <w:szCs w:val="24"/>
          <w:lang w:eastAsia="fr-FR"/>
        </w:rPr>
      </w:pPr>
      <w:r w:rsidRPr="00D27294">
        <w:rPr>
          <w:rFonts w:eastAsia="Times New Roman" w:cs="Times New Roman"/>
          <w:sz w:val="24"/>
          <w:szCs w:val="24"/>
          <w:lang w:eastAsia="fr-FR"/>
        </w:rPr>
        <w:t xml:space="preserve">Monsieur A </w:t>
      </w:r>
      <w:proofErr w:type="spellStart"/>
      <w:r w:rsidRPr="00D27294">
        <w:rPr>
          <w:rFonts w:eastAsia="Times New Roman" w:cs="Times New Roman"/>
          <w:sz w:val="24"/>
          <w:szCs w:val="24"/>
          <w:lang w:eastAsia="fr-FR"/>
        </w:rPr>
        <w:t>songe</w:t>
      </w:r>
      <w:proofErr w:type="spellEnd"/>
      <w:r w:rsidRPr="00D27294">
        <w:rPr>
          <w:rFonts w:eastAsia="Times New Roman" w:cs="Times New Roman"/>
          <w:sz w:val="24"/>
          <w:szCs w:val="24"/>
          <w:lang w:eastAsia="fr-FR"/>
        </w:rPr>
        <w:t xml:space="preserve"> à p</w:t>
      </w:r>
      <w:r w:rsidR="00CD47CB">
        <w:rPr>
          <w:rFonts w:eastAsia="Times New Roman" w:cs="Times New Roman"/>
          <w:sz w:val="24"/>
          <w:szCs w:val="24"/>
          <w:lang w:eastAsia="fr-FR"/>
        </w:rPr>
        <w:t>rendre sa retraite cette année.</w:t>
      </w:r>
      <w:r w:rsidRPr="00D27294">
        <w:rPr>
          <w:rFonts w:eastAsia="Times New Roman" w:cs="Times New Roman"/>
          <w:sz w:val="24"/>
          <w:szCs w:val="24"/>
          <w:lang w:eastAsia="fr-FR"/>
        </w:rPr>
        <w:t xml:space="preserve"> Il est le seul actionnaire de A </w:t>
      </w:r>
      <w:proofErr w:type="spellStart"/>
      <w:r w:rsidRPr="00D27294">
        <w:rPr>
          <w:rFonts w:eastAsia="Times New Roman" w:cs="Times New Roman"/>
          <w:sz w:val="24"/>
          <w:szCs w:val="24"/>
          <w:lang w:eastAsia="fr-FR"/>
        </w:rPr>
        <w:t>ltée</w:t>
      </w:r>
      <w:proofErr w:type="spellEnd"/>
      <w:r w:rsidRPr="00D27294">
        <w:rPr>
          <w:rFonts w:eastAsia="Times New Roman" w:cs="Times New Roman"/>
          <w:sz w:val="24"/>
          <w:szCs w:val="24"/>
          <w:lang w:eastAsia="fr-FR"/>
        </w:rPr>
        <w:t>, une SEPE dont les actions sont des actions ad</w:t>
      </w:r>
      <w:r w:rsidR="00CD47CB">
        <w:rPr>
          <w:rFonts w:eastAsia="Times New Roman" w:cs="Times New Roman"/>
          <w:sz w:val="24"/>
          <w:szCs w:val="24"/>
          <w:lang w:eastAsia="fr-FR"/>
        </w:rPr>
        <w:t>missibles de petite entreprise.</w:t>
      </w:r>
      <w:r w:rsidRPr="00D27294">
        <w:rPr>
          <w:rFonts w:eastAsia="Times New Roman" w:cs="Times New Roman"/>
          <w:sz w:val="24"/>
          <w:szCs w:val="24"/>
          <w:lang w:eastAsia="fr-FR"/>
        </w:rPr>
        <w:t xml:space="preserve"> Les actions détenues par Monsieur A ont une JVM de 1 500 000 $ et</w:t>
      </w:r>
      <w:r w:rsidR="00B22909">
        <w:rPr>
          <w:rFonts w:eastAsia="Times New Roman" w:cs="Times New Roman"/>
          <w:sz w:val="24"/>
          <w:szCs w:val="24"/>
          <w:lang w:eastAsia="fr-FR"/>
        </w:rPr>
        <w:t xml:space="preserve"> </w:t>
      </w:r>
      <w:r w:rsidRPr="00D27294">
        <w:rPr>
          <w:rFonts w:eastAsia="Times New Roman" w:cs="Times New Roman"/>
          <w:sz w:val="24"/>
          <w:szCs w:val="24"/>
          <w:lang w:eastAsia="fr-FR"/>
        </w:rPr>
        <w:t>un coût d’origine de 400 000 $.</w:t>
      </w:r>
      <w:r w:rsidR="00B22909">
        <w:rPr>
          <w:rFonts w:eastAsia="Times New Roman" w:cs="Times New Roman"/>
          <w:sz w:val="24"/>
          <w:szCs w:val="24"/>
          <w:lang w:eastAsia="fr-FR"/>
        </w:rPr>
        <w:t xml:space="preserve"> </w:t>
      </w:r>
      <w:r w:rsidRPr="00D27294">
        <w:rPr>
          <w:rFonts w:eastAsia="Times New Roman" w:cs="Times New Roman"/>
          <w:sz w:val="24"/>
          <w:szCs w:val="24"/>
          <w:lang w:eastAsia="fr-FR"/>
        </w:rPr>
        <w:t xml:space="preserve"> L'établissement de la juste valeur marchande a été confié à une firme d'experts-comptables reconnue.</w:t>
      </w:r>
      <w:r w:rsidR="00B22909">
        <w:rPr>
          <w:rFonts w:eastAsia="Times New Roman" w:cs="Times New Roman"/>
          <w:sz w:val="24"/>
          <w:szCs w:val="24"/>
          <w:lang w:eastAsia="fr-FR"/>
        </w:rPr>
        <w:t xml:space="preserve"> </w:t>
      </w:r>
      <w:r w:rsidRPr="00C4157A">
        <w:rPr>
          <w:rFonts w:eastAsia="Times New Roman" w:cs="Times New Roman"/>
          <w:b/>
          <w:sz w:val="24"/>
          <w:szCs w:val="24"/>
          <w:lang w:eastAsia="fr-FR"/>
        </w:rPr>
        <w:t xml:space="preserve">Monsieur A </w:t>
      </w:r>
      <w:proofErr w:type="spellStart"/>
      <w:r w:rsidRPr="00C4157A">
        <w:rPr>
          <w:rFonts w:eastAsia="Times New Roman" w:cs="Times New Roman"/>
          <w:b/>
          <w:sz w:val="24"/>
          <w:szCs w:val="24"/>
          <w:lang w:eastAsia="fr-FR"/>
        </w:rPr>
        <w:t>a</w:t>
      </w:r>
      <w:proofErr w:type="spellEnd"/>
      <w:r w:rsidRPr="00C4157A">
        <w:rPr>
          <w:rFonts w:eastAsia="Times New Roman" w:cs="Times New Roman"/>
          <w:b/>
          <w:sz w:val="24"/>
          <w:szCs w:val="24"/>
          <w:lang w:eastAsia="fr-FR"/>
        </w:rPr>
        <w:t xml:space="preserve"> </w:t>
      </w:r>
      <w:r w:rsidR="002D3F9D" w:rsidRPr="00C4157A">
        <w:rPr>
          <w:rFonts w:eastAsia="Times New Roman" w:cs="Times New Roman"/>
          <w:b/>
          <w:sz w:val="24"/>
          <w:szCs w:val="24"/>
          <w:lang w:eastAsia="fr-FR"/>
        </w:rPr>
        <w:t>un solde inutilisé</w:t>
      </w:r>
      <w:r w:rsidRPr="00C4157A">
        <w:rPr>
          <w:rFonts w:eastAsia="Times New Roman" w:cs="Times New Roman"/>
          <w:b/>
          <w:sz w:val="24"/>
          <w:szCs w:val="24"/>
          <w:lang w:eastAsia="fr-FR"/>
        </w:rPr>
        <w:t xml:space="preserve"> de </w:t>
      </w:r>
      <w:r w:rsidR="002D3F9D" w:rsidRPr="00C4157A">
        <w:rPr>
          <w:rFonts w:eastAsia="Times New Roman" w:cs="Times New Roman"/>
          <w:b/>
          <w:sz w:val="24"/>
          <w:szCs w:val="24"/>
          <w:lang w:eastAsia="fr-FR"/>
        </w:rPr>
        <w:t>s</w:t>
      </w:r>
      <w:r w:rsidRPr="00C4157A">
        <w:rPr>
          <w:rFonts w:eastAsia="Times New Roman" w:cs="Times New Roman"/>
          <w:b/>
          <w:sz w:val="24"/>
          <w:szCs w:val="24"/>
          <w:lang w:eastAsia="fr-FR"/>
        </w:rPr>
        <w:t>a déduction pour gain en capital</w:t>
      </w:r>
      <w:r w:rsidR="002D3F9D" w:rsidRPr="00C4157A">
        <w:rPr>
          <w:rFonts w:eastAsia="Times New Roman" w:cs="Times New Roman"/>
          <w:b/>
          <w:sz w:val="24"/>
          <w:szCs w:val="24"/>
          <w:lang w:eastAsia="fr-FR"/>
        </w:rPr>
        <w:t xml:space="preserve"> de 800 000 $</w:t>
      </w:r>
      <w:r w:rsidRPr="00C4157A">
        <w:rPr>
          <w:rFonts w:eastAsia="Times New Roman" w:cs="Times New Roman"/>
          <w:b/>
          <w:sz w:val="24"/>
          <w:szCs w:val="24"/>
          <w:lang w:eastAsia="fr-FR"/>
        </w:rPr>
        <w:t>.</w:t>
      </w:r>
      <w:r w:rsidR="00B22909">
        <w:rPr>
          <w:rFonts w:eastAsia="Times New Roman" w:cs="Times New Roman"/>
          <w:sz w:val="24"/>
          <w:szCs w:val="24"/>
          <w:lang w:eastAsia="fr-FR"/>
        </w:rPr>
        <w:t xml:space="preserve"> </w:t>
      </w:r>
      <w:r w:rsidRPr="00D27294">
        <w:rPr>
          <w:rFonts w:eastAsia="Times New Roman" w:cs="Times New Roman"/>
          <w:sz w:val="24"/>
          <w:szCs w:val="24"/>
          <w:lang w:eastAsia="fr-FR"/>
        </w:rPr>
        <w:t xml:space="preserve">Ses deux enfants sont majeurs et sont intéressés à acquérir les actions de A </w:t>
      </w:r>
      <w:proofErr w:type="spellStart"/>
      <w:r w:rsidRPr="00D27294">
        <w:rPr>
          <w:rFonts w:eastAsia="Times New Roman" w:cs="Times New Roman"/>
          <w:sz w:val="24"/>
          <w:szCs w:val="24"/>
          <w:lang w:eastAsia="fr-FR"/>
        </w:rPr>
        <w:t>ltée</w:t>
      </w:r>
      <w:proofErr w:type="spellEnd"/>
      <w:r w:rsidRPr="00D27294">
        <w:rPr>
          <w:rFonts w:eastAsia="Times New Roman" w:cs="Times New Roman"/>
          <w:sz w:val="24"/>
          <w:szCs w:val="24"/>
          <w:lang w:eastAsia="fr-FR"/>
        </w:rPr>
        <w:t>.</w:t>
      </w:r>
      <w:r w:rsidR="00B22909">
        <w:rPr>
          <w:rFonts w:eastAsia="Times New Roman" w:cs="Times New Roman"/>
          <w:sz w:val="24"/>
          <w:szCs w:val="24"/>
          <w:lang w:eastAsia="fr-FR"/>
        </w:rPr>
        <w:t xml:space="preserve"> </w:t>
      </w:r>
      <w:r w:rsidRPr="00D27294">
        <w:rPr>
          <w:rFonts w:eastAsia="Times New Roman" w:cs="Times New Roman"/>
          <w:sz w:val="24"/>
          <w:szCs w:val="24"/>
          <w:lang w:eastAsia="fr-FR"/>
        </w:rPr>
        <w:t xml:space="preserve">Par contre, ils n'ont aucune ressource financière pour procéder à l'acquisition des actions de A </w:t>
      </w:r>
      <w:proofErr w:type="spellStart"/>
      <w:r w:rsidRPr="00D27294">
        <w:rPr>
          <w:rFonts w:eastAsia="Times New Roman" w:cs="Times New Roman"/>
          <w:sz w:val="24"/>
          <w:szCs w:val="24"/>
          <w:lang w:eastAsia="fr-FR"/>
        </w:rPr>
        <w:t>ltée</w:t>
      </w:r>
      <w:proofErr w:type="spellEnd"/>
      <w:r w:rsidRPr="00D27294">
        <w:rPr>
          <w:rFonts w:eastAsia="Times New Roman" w:cs="Times New Roman"/>
          <w:sz w:val="24"/>
          <w:szCs w:val="24"/>
          <w:lang w:eastAsia="fr-FR"/>
        </w:rPr>
        <w:t xml:space="preserve">.  </w:t>
      </w:r>
    </w:p>
    <w:p w14:paraId="715B6C68" w14:textId="77777777" w:rsidR="00D27294" w:rsidRPr="00D27294" w:rsidRDefault="00D27294" w:rsidP="00D27294">
      <w:pPr>
        <w:spacing w:line="360" w:lineRule="atLeast"/>
        <w:rPr>
          <w:rFonts w:eastAsia="Times New Roman" w:cs="Times New Roman"/>
          <w:sz w:val="24"/>
          <w:szCs w:val="24"/>
          <w:lang w:eastAsia="fr-FR"/>
        </w:rPr>
      </w:pPr>
    </w:p>
    <w:p w14:paraId="5B5AC698" w14:textId="77777777" w:rsidR="00D27294" w:rsidRPr="00D27294" w:rsidRDefault="00D27294" w:rsidP="00D27294">
      <w:pPr>
        <w:spacing w:line="360" w:lineRule="atLeast"/>
        <w:rPr>
          <w:rFonts w:eastAsia="Times New Roman" w:cs="Times New Roman"/>
          <w:sz w:val="24"/>
          <w:szCs w:val="24"/>
          <w:lang w:eastAsia="fr-FR"/>
        </w:rPr>
      </w:pPr>
      <w:r w:rsidRPr="00D27294">
        <w:rPr>
          <w:rFonts w:eastAsia="Times New Roman" w:cs="Times New Roman"/>
          <w:sz w:val="24"/>
          <w:szCs w:val="24"/>
          <w:lang w:eastAsia="fr-FR"/>
        </w:rPr>
        <w:t xml:space="preserve">Bien que Monsieur A ne possède pas un patrimoine suffisant pour lui permettre de bien vivre sa retraite sans toucher au moins une partie de la valeur </w:t>
      </w:r>
      <w:r w:rsidR="00CD47CB">
        <w:rPr>
          <w:rFonts w:eastAsia="Times New Roman" w:cs="Times New Roman"/>
          <w:sz w:val="24"/>
          <w:szCs w:val="24"/>
          <w:lang w:eastAsia="fr-FR"/>
        </w:rPr>
        <w:t xml:space="preserve">marchande de la société A </w:t>
      </w:r>
      <w:proofErr w:type="spellStart"/>
      <w:r w:rsidR="00CD47CB">
        <w:rPr>
          <w:rFonts w:eastAsia="Times New Roman" w:cs="Times New Roman"/>
          <w:sz w:val="24"/>
          <w:szCs w:val="24"/>
          <w:lang w:eastAsia="fr-FR"/>
        </w:rPr>
        <w:t>ltée</w:t>
      </w:r>
      <w:proofErr w:type="spellEnd"/>
      <w:r w:rsidR="00CD47CB">
        <w:rPr>
          <w:rFonts w:eastAsia="Times New Roman" w:cs="Times New Roman"/>
          <w:sz w:val="24"/>
          <w:szCs w:val="24"/>
          <w:lang w:eastAsia="fr-FR"/>
        </w:rPr>
        <w:t>.</w:t>
      </w:r>
      <w:r w:rsidRPr="00D27294">
        <w:rPr>
          <w:rFonts w:eastAsia="Times New Roman" w:cs="Times New Roman"/>
          <w:sz w:val="24"/>
          <w:szCs w:val="24"/>
          <w:lang w:eastAsia="fr-FR"/>
        </w:rPr>
        <w:t xml:space="preserve"> Il souhaite transférer la plus-value future de ses actions de A </w:t>
      </w:r>
      <w:proofErr w:type="spellStart"/>
      <w:r w:rsidRPr="00D27294">
        <w:rPr>
          <w:rFonts w:eastAsia="Times New Roman" w:cs="Times New Roman"/>
          <w:sz w:val="24"/>
          <w:szCs w:val="24"/>
          <w:lang w:eastAsia="fr-FR"/>
        </w:rPr>
        <w:t>ltée</w:t>
      </w:r>
      <w:proofErr w:type="spellEnd"/>
      <w:r w:rsidRPr="00D27294">
        <w:rPr>
          <w:rFonts w:eastAsia="Times New Roman" w:cs="Times New Roman"/>
          <w:sz w:val="24"/>
          <w:szCs w:val="24"/>
          <w:lang w:eastAsia="fr-FR"/>
        </w:rPr>
        <w:t xml:space="preserve"> en parts égales à ses deux enfants plutôt que d'attendre que les actions augmentent encore en valeur.</w:t>
      </w:r>
      <w:r w:rsidR="00B22909">
        <w:rPr>
          <w:rFonts w:eastAsia="Times New Roman" w:cs="Times New Roman"/>
          <w:sz w:val="24"/>
          <w:szCs w:val="24"/>
          <w:lang w:eastAsia="fr-FR"/>
        </w:rPr>
        <w:t xml:space="preserve"> </w:t>
      </w:r>
      <w:r w:rsidRPr="00D27294">
        <w:rPr>
          <w:rFonts w:eastAsia="Times New Roman" w:cs="Times New Roman"/>
          <w:sz w:val="24"/>
          <w:szCs w:val="24"/>
          <w:lang w:eastAsia="fr-FR"/>
        </w:rPr>
        <w:t>Mais il ne souhaite pas non plus placer ses enfants dans une situation financière difficile.</w:t>
      </w:r>
    </w:p>
    <w:p w14:paraId="448195F4" w14:textId="77777777" w:rsidR="00D27294" w:rsidRPr="00D27294" w:rsidRDefault="00D27294" w:rsidP="00D27294">
      <w:pPr>
        <w:spacing w:line="360" w:lineRule="atLeast"/>
        <w:rPr>
          <w:rFonts w:eastAsia="Times New Roman" w:cs="Times New Roman"/>
          <w:sz w:val="24"/>
          <w:szCs w:val="24"/>
          <w:lang w:eastAsia="fr-FR"/>
        </w:rPr>
      </w:pPr>
    </w:p>
    <w:p w14:paraId="3A627839" w14:textId="1B4A44AB" w:rsidR="00D27294" w:rsidRPr="00D27294" w:rsidRDefault="00D27294" w:rsidP="00D27294">
      <w:pPr>
        <w:spacing w:line="360" w:lineRule="atLeast"/>
        <w:rPr>
          <w:rFonts w:eastAsia="Times New Roman" w:cs="Times New Roman"/>
          <w:sz w:val="24"/>
          <w:szCs w:val="24"/>
          <w:lang w:eastAsia="fr-FR"/>
        </w:rPr>
      </w:pPr>
      <w:r w:rsidRPr="00D27294">
        <w:rPr>
          <w:rFonts w:eastAsia="Times New Roman" w:cs="Times New Roman"/>
          <w:sz w:val="24"/>
          <w:szCs w:val="24"/>
          <w:lang w:eastAsia="fr-FR"/>
        </w:rPr>
        <w:t>Monsieur A, se disant un «</w:t>
      </w:r>
      <w:r w:rsidR="00D0451E">
        <w:rPr>
          <w:rFonts w:eastAsia="Times New Roman" w:cs="Times New Roman"/>
          <w:sz w:val="24"/>
          <w:szCs w:val="24"/>
          <w:lang w:eastAsia="fr-FR"/>
        </w:rPr>
        <w:t xml:space="preserve"> </w:t>
      </w:r>
      <w:r w:rsidRPr="00D27294">
        <w:rPr>
          <w:rFonts w:eastAsia="Times New Roman" w:cs="Times New Roman"/>
          <w:sz w:val="24"/>
          <w:szCs w:val="24"/>
          <w:lang w:eastAsia="fr-FR"/>
        </w:rPr>
        <w:t>expert</w:t>
      </w:r>
      <w:r w:rsidR="00D0451E">
        <w:rPr>
          <w:rFonts w:eastAsia="Times New Roman" w:cs="Times New Roman"/>
          <w:sz w:val="24"/>
          <w:szCs w:val="24"/>
          <w:lang w:eastAsia="fr-FR"/>
        </w:rPr>
        <w:t xml:space="preserve"> </w:t>
      </w:r>
      <w:r w:rsidRPr="00D27294">
        <w:rPr>
          <w:rFonts w:eastAsia="Times New Roman" w:cs="Times New Roman"/>
          <w:sz w:val="24"/>
          <w:szCs w:val="24"/>
          <w:lang w:eastAsia="fr-FR"/>
        </w:rPr>
        <w:t>» en fiscalité et, voyant là une occasion en «</w:t>
      </w:r>
      <w:r w:rsidR="00D0451E">
        <w:rPr>
          <w:rFonts w:eastAsia="Times New Roman" w:cs="Times New Roman"/>
          <w:sz w:val="24"/>
          <w:szCs w:val="24"/>
          <w:lang w:eastAsia="fr-FR"/>
        </w:rPr>
        <w:t xml:space="preserve"> </w:t>
      </w:r>
      <w:r w:rsidRPr="00D27294">
        <w:rPr>
          <w:rFonts w:eastAsia="Times New Roman" w:cs="Times New Roman"/>
          <w:sz w:val="24"/>
          <w:szCs w:val="24"/>
          <w:lang w:eastAsia="fr-FR"/>
        </w:rPr>
        <w:t>or</w:t>
      </w:r>
      <w:r w:rsidR="00D0451E">
        <w:rPr>
          <w:rFonts w:eastAsia="Times New Roman" w:cs="Times New Roman"/>
          <w:sz w:val="24"/>
          <w:szCs w:val="24"/>
          <w:lang w:eastAsia="fr-FR"/>
        </w:rPr>
        <w:t xml:space="preserve"> </w:t>
      </w:r>
      <w:r w:rsidRPr="00D27294">
        <w:rPr>
          <w:rFonts w:eastAsia="Times New Roman" w:cs="Times New Roman"/>
          <w:sz w:val="24"/>
          <w:szCs w:val="24"/>
          <w:lang w:eastAsia="fr-FR"/>
        </w:rPr>
        <w:t xml:space="preserve">» de bénéficier de l’exonération pour gain en capital de 800 000 $, opte pour un montant de </w:t>
      </w:r>
    </w:p>
    <w:p w14:paraId="6EAB0097" w14:textId="77777777" w:rsidR="00D27294" w:rsidRPr="00D27294" w:rsidRDefault="00D27294" w:rsidP="00D27294">
      <w:pPr>
        <w:spacing w:line="360" w:lineRule="atLeast"/>
        <w:rPr>
          <w:rFonts w:eastAsia="Times New Roman" w:cs="Times New Roman"/>
          <w:sz w:val="24"/>
          <w:szCs w:val="24"/>
          <w:lang w:eastAsia="fr-FR"/>
        </w:rPr>
      </w:pPr>
      <w:r w:rsidRPr="00D27294">
        <w:rPr>
          <w:rFonts w:eastAsia="Times New Roman" w:cs="Times New Roman"/>
          <w:sz w:val="24"/>
          <w:szCs w:val="24"/>
          <w:lang w:eastAsia="fr-FR"/>
        </w:rPr>
        <w:t xml:space="preserve">1 200 000 $ à titre de somme convenue lors du roulement.  </w:t>
      </w:r>
    </w:p>
    <w:p w14:paraId="3142918D" w14:textId="77777777" w:rsidR="00D27294" w:rsidRPr="00D27294" w:rsidRDefault="00D27294" w:rsidP="00D27294">
      <w:pPr>
        <w:spacing w:line="360" w:lineRule="atLeast"/>
        <w:rPr>
          <w:rFonts w:eastAsia="Times New Roman" w:cs="Times New Roman"/>
          <w:sz w:val="24"/>
          <w:szCs w:val="24"/>
          <w:lang w:eastAsia="fr-FR"/>
        </w:rPr>
      </w:pPr>
    </w:p>
    <w:p w14:paraId="61D688E4" w14:textId="77777777" w:rsidR="00D27294" w:rsidRPr="00D27294" w:rsidRDefault="00D27294" w:rsidP="00D27294">
      <w:pPr>
        <w:spacing w:line="360" w:lineRule="atLeast"/>
        <w:rPr>
          <w:rFonts w:eastAsia="Times New Roman" w:cs="Times New Roman"/>
          <w:b/>
          <w:sz w:val="24"/>
          <w:szCs w:val="24"/>
          <w:lang w:eastAsia="fr-FR"/>
        </w:rPr>
      </w:pPr>
      <w:r w:rsidRPr="00D27294">
        <w:rPr>
          <w:rFonts w:eastAsia="Times New Roman" w:cs="Times New Roman"/>
          <w:b/>
          <w:sz w:val="24"/>
          <w:szCs w:val="24"/>
          <w:lang w:eastAsia="fr-FR"/>
        </w:rPr>
        <w:t>Plan projeté :</w:t>
      </w:r>
    </w:p>
    <w:p w14:paraId="7E4E7548" w14:textId="77777777" w:rsidR="00D27294" w:rsidRPr="00D27294" w:rsidRDefault="00D27294" w:rsidP="00D27294">
      <w:pPr>
        <w:spacing w:line="360" w:lineRule="atLeast"/>
        <w:rPr>
          <w:rFonts w:eastAsia="Times New Roman" w:cs="Times New Roman"/>
          <w:sz w:val="24"/>
          <w:szCs w:val="24"/>
          <w:lang w:eastAsia="fr-FR"/>
        </w:rPr>
      </w:pPr>
      <w:r w:rsidRPr="00D27294">
        <w:rPr>
          <w:rFonts w:eastAsia="Times New Roman" w:cs="Times New Roman"/>
          <w:sz w:val="24"/>
          <w:szCs w:val="24"/>
          <w:lang w:eastAsia="fr-FR"/>
        </w:rPr>
        <w:t xml:space="preserve">Les enfants vont former une nouvelle société, </w:t>
      </w:r>
      <w:proofErr w:type="spellStart"/>
      <w:r w:rsidRPr="00D27294">
        <w:rPr>
          <w:rFonts w:eastAsia="Times New Roman" w:cs="Times New Roman"/>
          <w:sz w:val="24"/>
          <w:szCs w:val="24"/>
          <w:lang w:eastAsia="fr-FR"/>
        </w:rPr>
        <w:t>Gesco</w:t>
      </w:r>
      <w:proofErr w:type="spellEnd"/>
      <w:r w:rsidRPr="00D27294">
        <w:rPr>
          <w:rFonts w:eastAsia="Times New Roman" w:cs="Times New Roman"/>
          <w:sz w:val="24"/>
          <w:szCs w:val="24"/>
          <w:lang w:eastAsia="fr-FR"/>
        </w:rPr>
        <w:t xml:space="preserve"> </w:t>
      </w:r>
      <w:proofErr w:type="spellStart"/>
      <w:r w:rsidRPr="00D27294">
        <w:rPr>
          <w:rFonts w:eastAsia="Times New Roman" w:cs="Times New Roman"/>
          <w:sz w:val="24"/>
          <w:szCs w:val="24"/>
          <w:lang w:eastAsia="fr-FR"/>
        </w:rPr>
        <w:t>inc.</w:t>
      </w:r>
      <w:proofErr w:type="spellEnd"/>
      <w:r w:rsidRPr="00D27294">
        <w:rPr>
          <w:rFonts w:eastAsia="Times New Roman" w:cs="Times New Roman"/>
          <w:sz w:val="24"/>
          <w:szCs w:val="24"/>
          <w:lang w:eastAsia="fr-FR"/>
        </w:rPr>
        <w:t>, en investissant chacun 1 000 $ pour acquérir chacun 500 actions ordinaires.</w:t>
      </w:r>
      <w:r w:rsidR="00B22909">
        <w:rPr>
          <w:rFonts w:eastAsia="Times New Roman" w:cs="Times New Roman"/>
          <w:sz w:val="24"/>
          <w:szCs w:val="24"/>
          <w:lang w:eastAsia="fr-FR"/>
        </w:rPr>
        <w:t xml:space="preserve"> </w:t>
      </w:r>
      <w:r w:rsidRPr="00D27294">
        <w:rPr>
          <w:rFonts w:eastAsia="Times New Roman" w:cs="Times New Roman"/>
          <w:sz w:val="24"/>
          <w:szCs w:val="24"/>
          <w:lang w:eastAsia="fr-FR"/>
        </w:rPr>
        <w:t xml:space="preserve">En se prévalant du roulement de 85(1), Monsieur A va transférer les actions qu'il détient de A </w:t>
      </w:r>
      <w:proofErr w:type="spellStart"/>
      <w:r w:rsidRPr="00D27294">
        <w:rPr>
          <w:rFonts w:eastAsia="Times New Roman" w:cs="Times New Roman"/>
          <w:sz w:val="24"/>
          <w:szCs w:val="24"/>
          <w:lang w:eastAsia="fr-FR"/>
        </w:rPr>
        <w:t>ltée</w:t>
      </w:r>
      <w:proofErr w:type="spellEnd"/>
      <w:r w:rsidRPr="00D27294">
        <w:rPr>
          <w:rFonts w:eastAsia="Times New Roman" w:cs="Times New Roman"/>
          <w:sz w:val="24"/>
          <w:szCs w:val="24"/>
          <w:lang w:eastAsia="fr-FR"/>
        </w:rPr>
        <w:t xml:space="preserve"> à </w:t>
      </w:r>
      <w:proofErr w:type="spellStart"/>
      <w:r w:rsidRPr="00D27294">
        <w:rPr>
          <w:rFonts w:eastAsia="Times New Roman" w:cs="Times New Roman"/>
          <w:sz w:val="24"/>
          <w:szCs w:val="24"/>
          <w:lang w:eastAsia="fr-FR"/>
        </w:rPr>
        <w:t>Gesco</w:t>
      </w:r>
      <w:proofErr w:type="spellEnd"/>
      <w:r w:rsidRPr="00D27294">
        <w:rPr>
          <w:rFonts w:eastAsia="Times New Roman" w:cs="Times New Roman"/>
          <w:sz w:val="24"/>
          <w:szCs w:val="24"/>
          <w:lang w:eastAsia="fr-FR"/>
        </w:rPr>
        <w:t xml:space="preserve"> </w:t>
      </w:r>
      <w:proofErr w:type="spellStart"/>
      <w:r w:rsidRPr="00D27294">
        <w:rPr>
          <w:rFonts w:eastAsia="Times New Roman" w:cs="Times New Roman"/>
          <w:sz w:val="24"/>
          <w:szCs w:val="24"/>
          <w:lang w:eastAsia="fr-FR"/>
        </w:rPr>
        <w:t>inc.</w:t>
      </w:r>
      <w:proofErr w:type="spellEnd"/>
      <w:r w:rsidRPr="00D27294">
        <w:rPr>
          <w:rFonts w:eastAsia="Times New Roman" w:cs="Times New Roman"/>
          <w:sz w:val="24"/>
          <w:szCs w:val="24"/>
          <w:lang w:eastAsia="fr-FR"/>
        </w:rPr>
        <w:t xml:space="preserve"> et va recevoir en contrepartie un billet à demande de 1 200 000 $ et des actions privilégiées ayant un capital versé légal de 300 000 $.</w:t>
      </w:r>
      <w:r w:rsidR="00B22909">
        <w:rPr>
          <w:rFonts w:eastAsia="Times New Roman" w:cs="Times New Roman"/>
          <w:sz w:val="24"/>
          <w:szCs w:val="24"/>
          <w:lang w:eastAsia="fr-FR"/>
        </w:rPr>
        <w:t xml:space="preserve"> </w:t>
      </w:r>
      <w:r w:rsidRPr="00D27294">
        <w:rPr>
          <w:rFonts w:eastAsia="Times New Roman" w:cs="Times New Roman"/>
          <w:sz w:val="24"/>
          <w:szCs w:val="24"/>
          <w:lang w:eastAsia="fr-FR"/>
        </w:rPr>
        <w:t xml:space="preserve">Pour conserver le contrôle de la société </w:t>
      </w:r>
      <w:proofErr w:type="spellStart"/>
      <w:r w:rsidRPr="00D27294">
        <w:rPr>
          <w:rFonts w:eastAsia="Times New Roman" w:cs="Times New Roman"/>
          <w:sz w:val="24"/>
          <w:szCs w:val="24"/>
          <w:lang w:eastAsia="fr-FR"/>
        </w:rPr>
        <w:t>Gesco</w:t>
      </w:r>
      <w:proofErr w:type="spellEnd"/>
      <w:r w:rsidRPr="00D27294">
        <w:rPr>
          <w:rFonts w:eastAsia="Times New Roman" w:cs="Times New Roman"/>
          <w:sz w:val="24"/>
          <w:szCs w:val="24"/>
          <w:lang w:eastAsia="fr-FR"/>
        </w:rPr>
        <w:t xml:space="preserve"> </w:t>
      </w:r>
      <w:proofErr w:type="spellStart"/>
      <w:r w:rsidRPr="00D27294">
        <w:rPr>
          <w:rFonts w:eastAsia="Times New Roman" w:cs="Times New Roman"/>
          <w:sz w:val="24"/>
          <w:szCs w:val="24"/>
          <w:lang w:eastAsia="fr-FR"/>
        </w:rPr>
        <w:t>inc.</w:t>
      </w:r>
      <w:proofErr w:type="spellEnd"/>
      <w:r w:rsidRPr="00D27294">
        <w:rPr>
          <w:rFonts w:eastAsia="Times New Roman" w:cs="Times New Roman"/>
          <w:sz w:val="24"/>
          <w:szCs w:val="24"/>
          <w:lang w:eastAsia="fr-FR"/>
        </w:rPr>
        <w:t xml:space="preserve">, il va souscrire un nombre suffisant d'actions de contrôle de </w:t>
      </w:r>
      <w:proofErr w:type="spellStart"/>
      <w:r w:rsidRPr="00D27294">
        <w:rPr>
          <w:rFonts w:eastAsia="Times New Roman" w:cs="Times New Roman"/>
          <w:sz w:val="24"/>
          <w:szCs w:val="24"/>
          <w:lang w:eastAsia="fr-FR"/>
        </w:rPr>
        <w:t>Gesco</w:t>
      </w:r>
      <w:proofErr w:type="spellEnd"/>
      <w:r w:rsidRPr="00D27294">
        <w:rPr>
          <w:rFonts w:eastAsia="Times New Roman" w:cs="Times New Roman"/>
          <w:sz w:val="24"/>
          <w:szCs w:val="24"/>
          <w:lang w:eastAsia="fr-FR"/>
        </w:rPr>
        <w:t xml:space="preserve"> </w:t>
      </w:r>
      <w:proofErr w:type="spellStart"/>
      <w:r w:rsidRPr="00D27294">
        <w:rPr>
          <w:rFonts w:eastAsia="Times New Roman" w:cs="Times New Roman"/>
          <w:sz w:val="24"/>
          <w:szCs w:val="24"/>
          <w:lang w:eastAsia="fr-FR"/>
        </w:rPr>
        <w:t>inc</w:t>
      </w:r>
      <w:proofErr w:type="spellEnd"/>
      <w:r w:rsidRPr="00D27294">
        <w:rPr>
          <w:rFonts w:eastAsia="Times New Roman" w:cs="Times New Roman"/>
          <w:sz w:val="24"/>
          <w:szCs w:val="24"/>
          <w:lang w:eastAsia="fr-FR"/>
        </w:rPr>
        <w:t xml:space="preserve">, société qui sera maintenant propriétaire des actions de A </w:t>
      </w:r>
      <w:proofErr w:type="spellStart"/>
      <w:r w:rsidRPr="00D27294">
        <w:rPr>
          <w:rFonts w:eastAsia="Times New Roman" w:cs="Times New Roman"/>
          <w:sz w:val="24"/>
          <w:szCs w:val="24"/>
          <w:lang w:eastAsia="fr-FR"/>
        </w:rPr>
        <w:t>ltée</w:t>
      </w:r>
      <w:proofErr w:type="spellEnd"/>
      <w:r w:rsidRPr="00D27294">
        <w:rPr>
          <w:rFonts w:eastAsia="Times New Roman" w:cs="Times New Roman"/>
          <w:sz w:val="24"/>
          <w:szCs w:val="24"/>
          <w:lang w:eastAsia="fr-FR"/>
        </w:rPr>
        <w:t>.</w:t>
      </w:r>
      <w:r w:rsidR="00B22909">
        <w:rPr>
          <w:rFonts w:eastAsia="Times New Roman" w:cs="Times New Roman"/>
          <w:sz w:val="24"/>
          <w:szCs w:val="24"/>
          <w:lang w:eastAsia="fr-FR"/>
        </w:rPr>
        <w:t xml:space="preserve"> </w:t>
      </w:r>
      <w:r w:rsidRPr="00D27294">
        <w:rPr>
          <w:rFonts w:eastAsia="Times New Roman" w:cs="Times New Roman"/>
          <w:sz w:val="24"/>
          <w:szCs w:val="24"/>
          <w:lang w:eastAsia="fr-FR"/>
        </w:rPr>
        <w:t>La somme convenue lors du roulement sera de 1 200 000 $.</w:t>
      </w:r>
    </w:p>
    <w:p w14:paraId="22F63EEC" w14:textId="77777777" w:rsidR="00D27294" w:rsidRDefault="00D27294">
      <w:pPr>
        <w:spacing w:after="200"/>
        <w:jc w:val="left"/>
      </w:pPr>
      <w:r>
        <w:br w:type="page"/>
      </w:r>
    </w:p>
    <w:bookmarkStart w:id="11" w:name="_MON_1352698568"/>
    <w:bookmarkStart w:id="12" w:name="_MON_1225698256"/>
    <w:bookmarkStart w:id="13" w:name="_MON_1225698271"/>
    <w:bookmarkStart w:id="14" w:name="_MON_1352698479"/>
    <w:bookmarkEnd w:id="11"/>
    <w:bookmarkEnd w:id="12"/>
    <w:bookmarkEnd w:id="13"/>
    <w:bookmarkEnd w:id="14"/>
    <w:bookmarkStart w:id="15" w:name="_MON_1352698548"/>
    <w:bookmarkEnd w:id="15"/>
    <w:p w14:paraId="5BD8AFA3" w14:textId="77777777" w:rsidR="00D27294" w:rsidRPr="00D27294" w:rsidRDefault="00D27294" w:rsidP="00D27294">
      <w:pPr>
        <w:spacing w:line="360" w:lineRule="atLeast"/>
        <w:jc w:val="center"/>
        <w:rPr>
          <w:rFonts w:eastAsia="Times New Roman" w:cs="Times New Roman"/>
          <w:sz w:val="24"/>
          <w:szCs w:val="24"/>
          <w:lang w:eastAsia="fr-FR"/>
        </w:rPr>
      </w:pPr>
      <w:r w:rsidRPr="00D27294">
        <w:rPr>
          <w:rFonts w:eastAsia="Times New Roman" w:cs="Times New Roman"/>
          <w:sz w:val="24"/>
          <w:szCs w:val="24"/>
          <w:lang w:eastAsia="fr-FR"/>
        </w:rPr>
        <w:object w:dxaOrig="7261" w:dyaOrig="4981" w14:anchorId="6FB1D1DF">
          <v:shape id="_x0000_i1026" type="#_x0000_t75" style="width:363.6pt;height:249.6pt" o:ole="">
            <v:imagedata r:id="rId16" o:title=""/>
          </v:shape>
          <o:OLEObject Type="Embed" ProgID="Word.Picture.8" ShapeID="_x0000_i1026" DrawAspect="Content" ObjectID="_1745323284" r:id="rId17"/>
        </w:object>
      </w:r>
    </w:p>
    <w:p w14:paraId="22D6DA22" w14:textId="77777777" w:rsidR="00D27294" w:rsidRPr="00D27294" w:rsidRDefault="00D27294" w:rsidP="00D27294">
      <w:pPr>
        <w:spacing w:line="360" w:lineRule="atLeast"/>
        <w:rPr>
          <w:rFonts w:eastAsia="Times New Roman" w:cs="Times New Roman"/>
          <w:sz w:val="24"/>
          <w:szCs w:val="24"/>
          <w:lang w:eastAsia="fr-FR"/>
        </w:rPr>
      </w:pPr>
    </w:p>
    <w:p w14:paraId="277AFCA1" w14:textId="77777777" w:rsidR="00D27294" w:rsidRPr="00D27294" w:rsidRDefault="00D27294" w:rsidP="00D27294">
      <w:pPr>
        <w:spacing w:line="360" w:lineRule="atLeast"/>
        <w:rPr>
          <w:rFonts w:eastAsia="Times New Roman" w:cs="Times New Roman"/>
          <w:b/>
          <w:sz w:val="24"/>
          <w:szCs w:val="24"/>
          <w:lang w:eastAsia="fr-FR"/>
        </w:rPr>
      </w:pPr>
      <w:r w:rsidRPr="00D27294">
        <w:rPr>
          <w:rFonts w:eastAsia="Times New Roman" w:cs="Times New Roman"/>
          <w:b/>
          <w:sz w:val="24"/>
          <w:szCs w:val="24"/>
          <w:lang w:eastAsia="fr-FR"/>
        </w:rPr>
        <w:t xml:space="preserve">Situation après le gel, </w:t>
      </w:r>
      <w:r w:rsidRPr="00D27294">
        <w:rPr>
          <w:rFonts w:eastAsia="Times New Roman" w:cs="Times New Roman"/>
          <w:b/>
          <w:sz w:val="24"/>
          <w:szCs w:val="24"/>
          <w:u w:val="single"/>
          <w:lang w:eastAsia="fr-FR"/>
        </w:rPr>
        <w:t>selon les prétentions du père</w:t>
      </w:r>
      <w:proofErr w:type="gramStart"/>
      <w:r w:rsidRPr="00D27294">
        <w:rPr>
          <w:rFonts w:eastAsia="Times New Roman" w:cs="Times New Roman"/>
          <w:b/>
          <w:sz w:val="24"/>
          <w:szCs w:val="24"/>
          <w:u w:val="single"/>
          <w:lang w:eastAsia="fr-FR"/>
        </w:rPr>
        <w:t xml:space="preserve"> «expert</w:t>
      </w:r>
      <w:proofErr w:type="gramEnd"/>
      <w:r w:rsidRPr="00D27294">
        <w:rPr>
          <w:rFonts w:eastAsia="Times New Roman" w:cs="Times New Roman"/>
          <w:b/>
          <w:sz w:val="24"/>
          <w:szCs w:val="24"/>
          <w:u w:val="single"/>
          <w:lang w:eastAsia="fr-FR"/>
        </w:rPr>
        <w:t xml:space="preserve">» </w:t>
      </w:r>
      <w:r w:rsidRPr="00D27294">
        <w:rPr>
          <w:rFonts w:eastAsia="Times New Roman" w:cs="Times New Roman"/>
          <w:b/>
          <w:sz w:val="24"/>
          <w:szCs w:val="24"/>
          <w:lang w:eastAsia="fr-FR"/>
        </w:rPr>
        <w:t>:</w:t>
      </w:r>
    </w:p>
    <w:p w14:paraId="343A81C2" w14:textId="77777777" w:rsidR="00D27294" w:rsidRPr="00D27294" w:rsidRDefault="00D27294" w:rsidP="00D27294">
      <w:pPr>
        <w:spacing w:line="360" w:lineRule="atLeast"/>
        <w:rPr>
          <w:rFonts w:eastAsia="Times New Roman" w:cs="Times New Roman"/>
          <w:sz w:val="24"/>
          <w:szCs w:val="24"/>
          <w:u w:val="single"/>
          <w:lang w:eastAsia="fr-FR"/>
        </w:rPr>
      </w:pPr>
      <w:r w:rsidRPr="00D27294">
        <w:rPr>
          <w:rFonts w:eastAsia="Times New Roman" w:cs="Times New Roman"/>
          <w:sz w:val="24"/>
          <w:szCs w:val="24"/>
          <w:u w:val="single"/>
          <w:lang w:eastAsia="fr-FR"/>
        </w:rPr>
        <w:t>Pour le père :</w:t>
      </w:r>
    </w:p>
    <w:p w14:paraId="4390BE14" w14:textId="77777777" w:rsidR="00D27294" w:rsidRPr="00D27294" w:rsidRDefault="00D27294" w:rsidP="00D27294">
      <w:pPr>
        <w:spacing w:line="360" w:lineRule="atLeast"/>
        <w:ind w:left="360" w:hanging="360"/>
        <w:rPr>
          <w:rFonts w:eastAsia="Times New Roman" w:cs="Times New Roman"/>
          <w:sz w:val="24"/>
          <w:szCs w:val="24"/>
          <w:lang w:eastAsia="fr-FR"/>
        </w:rPr>
      </w:pPr>
      <w:r w:rsidRPr="00D27294">
        <w:rPr>
          <w:rFonts w:eastAsia="Times New Roman" w:cs="Times New Roman"/>
          <w:sz w:val="24"/>
          <w:szCs w:val="24"/>
          <w:lang w:eastAsia="fr-FR"/>
        </w:rPr>
        <w:t>•</w:t>
      </w:r>
      <w:r w:rsidRPr="00D27294">
        <w:rPr>
          <w:rFonts w:eastAsia="Times New Roman" w:cs="Times New Roman"/>
          <w:sz w:val="24"/>
          <w:szCs w:val="24"/>
          <w:lang w:eastAsia="fr-FR"/>
        </w:rPr>
        <w:tab/>
        <w:t xml:space="preserve">Le transfert de ses actions de A </w:t>
      </w:r>
      <w:proofErr w:type="spellStart"/>
      <w:r w:rsidRPr="00D27294">
        <w:rPr>
          <w:rFonts w:eastAsia="Times New Roman" w:cs="Times New Roman"/>
          <w:sz w:val="24"/>
          <w:szCs w:val="24"/>
          <w:lang w:eastAsia="fr-FR"/>
        </w:rPr>
        <w:t>ltée</w:t>
      </w:r>
      <w:proofErr w:type="spellEnd"/>
      <w:r w:rsidRPr="00D27294">
        <w:rPr>
          <w:rFonts w:eastAsia="Times New Roman" w:cs="Times New Roman"/>
          <w:sz w:val="24"/>
          <w:szCs w:val="24"/>
          <w:lang w:eastAsia="fr-FR"/>
        </w:rPr>
        <w:t xml:space="preserve"> s'est effectué sans impact fiscal dû à la déduction pour gain en capital.</w:t>
      </w:r>
    </w:p>
    <w:p w14:paraId="22D8CD80" w14:textId="77777777" w:rsidR="00D27294" w:rsidRPr="00D27294" w:rsidRDefault="00D27294" w:rsidP="00D27294">
      <w:pPr>
        <w:spacing w:line="360" w:lineRule="atLeast"/>
        <w:ind w:left="360" w:hanging="360"/>
        <w:rPr>
          <w:rFonts w:eastAsia="Times New Roman" w:cs="Times New Roman"/>
          <w:sz w:val="24"/>
          <w:szCs w:val="24"/>
          <w:lang w:eastAsia="fr-FR"/>
        </w:rPr>
      </w:pPr>
      <w:r w:rsidRPr="00D27294">
        <w:rPr>
          <w:rFonts w:eastAsia="Times New Roman" w:cs="Times New Roman"/>
          <w:sz w:val="24"/>
          <w:szCs w:val="24"/>
          <w:lang w:eastAsia="fr-FR"/>
        </w:rPr>
        <w:t>•</w:t>
      </w:r>
      <w:r w:rsidRPr="00D27294">
        <w:rPr>
          <w:rFonts w:eastAsia="Times New Roman" w:cs="Times New Roman"/>
          <w:sz w:val="24"/>
          <w:szCs w:val="24"/>
          <w:lang w:eastAsia="fr-FR"/>
        </w:rPr>
        <w:tab/>
        <w:t xml:space="preserve">Monsieur A pourra retirer 1 200 000 $ de </w:t>
      </w:r>
      <w:proofErr w:type="spellStart"/>
      <w:r w:rsidRPr="00D27294">
        <w:rPr>
          <w:rFonts w:eastAsia="Times New Roman" w:cs="Times New Roman"/>
          <w:sz w:val="24"/>
          <w:szCs w:val="24"/>
          <w:lang w:eastAsia="fr-FR"/>
        </w:rPr>
        <w:t>Gesco</w:t>
      </w:r>
      <w:proofErr w:type="spellEnd"/>
      <w:r w:rsidRPr="00D27294">
        <w:rPr>
          <w:rFonts w:eastAsia="Times New Roman" w:cs="Times New Roman"/>
          <w:sz w:val="24"/>
          <w:szCs w:val="24"/>
          <w:lang w:eastAsia="fr-FR"/>
        </w:rPr>
        <w:t xml:space="preserve"> </w:t>
      </w:r>
      <w:proofErr w:type="spellStart"/>
      <w:r w:rsidRPr="00D27294">
        <w:rPr>
          <w:rFonts w:eastAsia="Times New Roman" w:cs="Times New Roman"/>
          <w:sz w:val="24"/>
          <w:szCs w:val="24"/>
          <w:lang w:eastAsia="fr-FR"/>
        </w:rPr>
        <w:t>inc.</w:t>
      </w:r>
      <w:proofErr w:type="spellEnd"/>
      <w:r w:rsidRPr="00D27294">
        <w:rPr>
          <w:rFonts w:eastAsia="Times New Roman" w:cs="Times New Roman"/>
          <w:sz w:val="24"/>
          <w:szCs w:val="24"/>
          <w:lang w:eastAsia="fr-FR"/>
        </w:rPr>
        <w:t xml:space="preserve"> lorsque les liquidités le permettront et ce, sans impact fiscal.</w:t>
      </w:r>
    </w:p>
    <w:p w14:paraId="72505EDF" w14:textId="77777777" w:rsidR="00D27294" w:rsidRPr="00D27294" w:rsidRDefault="00D27294" w:rsidP="00D27294">
      <w:pPr>
        <w:spacing w:line="360" w:lineRule="atLeast"/>
        <w:ind w:left="360" w:hanging="360"/>
        <w:rPr>
          <w:rFonts w:eastAsia="Times New Roman" w:cs="Times New Roman"/>
          <w:sz w:val="24"/>
          <w:szCs w:val="24"/>
          <w:lang w:eastAsia="fr-FR"/>
        </w:rPr>
      </w:pPr>
      <w:r w:rsidRPr="00D27294">
        <w:rPr>
          <w:rFonts w:eastAsia="Times New Roman" w:cs="Times New Roman"/>
          <w:sz w:val="24"/>
          <w:szCs w:val="24"/>
          <w:lang w:eastAsia="fr-FR"/>
        </w:rPr>
        <w:t>•</w:t>
      </w:r>
      <w:r w:rsidRPr="00D27294">
        <w:rPr>
          <w:rFonts w:eastAsia="Times New Roman" w:cs="Times New Roman"/>
          <w:sz w:val="24"/>
          <w:szCs w:val="24"/>
          <w:lang w:eastAsia="fr-FR"/>
        </w:rPr>
        <w:tab/>
        <w:t xml:space="preserve">Selon les besoins financiers de Monsieur A et selon la capacité de payer de la société </w:t>
      </w:r>
      <w:proofErr w:type="spellStart"/>
      <w:r w:rsidRPr="00D27294">
        <w:rPr>
          <w:rFonts w:eastAsia="Times New Roman" w:cs="Times New Roman"/>
          <w:sz w:val="24"/>
          <w:szCs w:val="24"/>
          <w:lang w:eastAsia="fr-FR"/>
        </w:rPr>
        <w:t>Gesco</w:t>
      </w:r>
      <w:proofErr w:type="spellEnd"/>
      <w:r w:rsidRPr="00D27294">
        <w:rPr>
          <w:rFonts w:eastAsia="Times New Roman" w:cs="Times New Roman"/>
          <w:sz w:val="24"/>
          <w:szCs w:val="24"/>
          <w:lang w:eastAsia="fr-FR"/>
        </w:rPr>
        <w:t xml:space="preserve"> </w:t>
      </w:r>
      <w:proofErr w:type="spellStart"/>
      <w:r w:rsidRPr="00D27294">
        <w:rPr>
          <w:rFonts w:eastAsia="Times New Roman" w:cs="Times New Roman"/>
          <w:sz w:val="24"/>
          <w:szCs w:val="24"/>
          <w:lang w:eastAsia="fr-FR"/>
        </w:rPr>
        <w:t>inc.</w:t>
      </w:r>
      <w:proofErr w:type="spellEnd"/>
      <w:r w:rsidRPr="00D27294">
        <w:rPr>
          <w:rFonts w:eastAsia="Times New Roman" w:cs="Times New Roman"/>
          <w:sz w:val="24"/>
          <w:szCs w:val="24"/>
          <w:lang w:eastAsia="fr-FR"/>
        </w:rPr>
        <w:t>, il pourrait y avoir rachat des actions privilégiées détenues par monsieur A.</w:t>
      </w:r>
    </w:p>
    <w:p w14:paraId="105473C5" w14:textId="77777777" w:rsidR="00D27294" w:rsidRPr="00D27294" w:rsidRDefault="00D27294" w:rsidP="00D27294">
      <w:pPr>
        <w:spacing w:line="360" w:lineRule="atLeast"/>
        <w:ind w:left="360" w:hanging="360"/>
        <w:rPr>
          <w:rFonts w:eastAsia="Times New Roman" w:cs="Times New Roman"/>
          <w:sz w:val="24"/>
          <w:szCs w:val="24"/>
          <w:lang w:eastAsia="fr-FR"/>
        </w:rPr>
      </w:pPr>
    </w:p>
    <w:p w14:paraId="12EA0FA1" w14:textId="77777777" w:rsidR="00D27294" w:rsidRPr="00D27294" w:rsidRDefault="00D27294" w:rsidP="00D27294">
      <w:pPr>
        <w:spacing w:line="360" w:lineRule="atLeast"/>
        <w:ind w:left="360" w:hanging="360"/>
        <w:rPr>
          <w:rFonts w:eastAsia="Times New Roman" w:cs="Times New Roman"/>
          <w:sz w:val="24"/>
          <w:szCs w:val="24"/>
          <w:lang w:eastAsia="fr-FR"/>
        </w:rPr>
      </w:pPr>
      <w:r w:rsidRPr="00D27294">
        <w:rPr>
          <w:rFonts w:eastAsia="Times New Roman" w:cs="Times New Roman"/>
          <w:b/>
          <w:sz w:val="24"/>
          <w:szCs w:val="24"/>
          <w:lang w:eastAsia="fr-FR"/>
        </w:rPr>
        <w:t>ON DEMANDE :</w:t>
      </w:r>
    </w:p>
    <w:p w14:paraId="38665CC5" w14:textId="70EB4C23" w:rsidR="00D27294" w:rsidRDefault="00D27294" w:rsidP="00D27294">
      <w:pPr>
        <w:spacing w:line="360" w:lineRule="atLeast"/>
        <w:ind w:left="360" w:hanging="360"/>
        <w:rPr>
          <w:rFonts w:eastAsia="Times New Roman" w:cs="Times New Roman"/>
          <w:sz w:val="24"/>
          <w:szCs w:val="24"/>
          <w:lang w:eastAsia="fr-FR"/>
        </w:rPr>
      </w:pPr>
      <w:r w:rsidRPr="00D27294">
        <w:rPr>
          <w:rFonts w:eastAsia="Times New Roman" w:cs="Times New Roman"/>
          <w:sz w:val="24"/>
          <w:szCs w:val="24"/>
          <w:lang w:eastAsia="fr-FR"/>
        </w:rPr>
        <w:t xml:space="preserve">Vous êtes fiscaliste et on vous demande d'analyser le plan et </w:t>
      </w:r>
      <w:r w:rsidRPr="00D27294">
        <w:rPr>
          <w:rFonts w:eastAsia="Times New Roman" w:cs="Times New Roman"/>
          <w:b/>
          <w:sz w:val="24"/>
          <w:szCs w:val="24"/>
          <w:u w:val="single"/>
          <w:lang w:eastAsia="fr-FR"/>
        </w:rPr>
        <w:t>les prétentions du père</w:t>
      </w:r>
      <w:r w:rsidRPr="00D27294">
        <w:rPr>
          <w:rFonts w:eastAsia="Times New Roman" w:cs="Times New Roman"/>
          <w:sz w:val="24"/>
          <w:szCs w:val="24"/>
          <w:lang w:eastAsia="fr-FR"/>
        </w:rPr>
        <w:t>.</w:t>
      </w:r>
    </w:p>
    <w:p w14:paraId="0DD4BDC6" w14:textId="35810D80" w:rsidR="00262927" w:rsidRDefault="00262927" w:rsidP="00D27294">
      <w:pPr>
        <w:spacing w:line="360" w:lineRule="atLeast"/>
        <w:ind w:left="360" w:hanging="360"/>
        <w:rPr>
          <w:rFonts w:eastAsia="Times New Roman" w:cs="Times New Roman"/>
          <w:sz w:val="24"/>
          <w:szCs w:val="24"/>
          <w:lang w:eastAsia="fr-FR"/>
        </w:rPr>
      </w:pPr>
    </w:p>
    <w:p w14:paraId="33A50F19" w14:textId="77777777" w:rsidR="00262927" w:rsidRPr="009531BB" w:rsidRDefault="00262927" w:rsidP="00262927">
      <w:pPr>
        <w:spacing w:line="360" w:lineRule="atLeast"/>
        <w:rPr>
          <w:rFonts w:eastAsia="Times New Roman" w:cs="Times New Roman"/>
          <w:b/>
          <w:sz w:val="24"/>
          <w:szCs w:val="24"/>
          <w:lang w:eastAsia="fr-FR"/>
        </w:rPr>
      </w:pPr>
      <w:r w:rsidRPr="009531BB">
        <w:rPr>
          <w:rFonts w:eastAsia="Times New Roman" w:cs="Times New Roman"/>
          <w:b/>
          <w:sz w:val="24"/>
          <w:szCs w:val="24"/>
          <w:lang w:eastAsia="fr-FR"/>
        </w:rPr>
        <w:t>Prenez l’hypothèse que les conditions d’exclusions de l’article 84.1 [84.1(2)e)] ne sont pas respectées.</w:t>
      </w:r>
    </w:p>
    <w:p w14:paraId="32EFC6A9" w14:textId="77777777" w:rsidR="00262927" w:rsidRPr="00D27294" w:rsidRDefault="00262927" w:rsidP="00D27294">
      <w:pPr>
        <w:spacing w:line="360" w:lineRule="atLeast"/>
        <w:ind w:left="360" w:hanging="360"/>
        <w:rPr>
          <w:rFonts w:eastAsia="Times New Roman" w:cs="Times New Roman"/>
          <w:sz w:val="24"/>
          <w:szCs w:val="24"/>
          <w:lang w:eastAsia="fr-FR"/>
        </w:rPr>
      </w:pPr>
      <w:bookmarkStart w:id="16" w:name="_GoBack"/>
      <w:bookmarkEnd w:id="16"/>
    </w:p>
    <w:p w14:paraId="4A01BDC5" w14:textId="77777777" w:rsidR="00D27294" w:rsidRDefault="00D27294" w:rsidP="00D27294"/>
    <w:p w14:paraId="3FD9FDFE" w14:textId="77777777" w:rsidR="00D27294" w:rsidRDefault="00D27294">
      <w:pPr>
        <w:spacing w:after="200"/>
        <w:jc w:val="left"/>
      </w:pPr>
      <w:r>
        <w:br w:type="page"/>
      </w:r>
    </w:p>
    <w:p w14:paraId="28F1C16E" w14:textId="77777777" w:rsidR="001A0A84" w:rsidRPr="001A0A84" w:rsidRDefault="001A0A84" w:rsidP="001A0A84">
      <w:pPr>
        <w:spacing w:line="360" w:lineRule="atLeast"/>
        <w:rPr>
          <w:rFonts w:eastAsia="Times New Roman" w:cs="Times New Roman"/>
          <w:b/>
          <w:sz w:val="24"/>
          <w:szCs w:val="24"/>
          <w:lang w:eastAsia="fr-FR"/>
        </w:rPr>
      </w:pPr>
      <w:r w:rsidRPr="001A0A84">
        <w:rPr>
          <w:rFonts w:eastAsia="Times New Roman" w:cs="Times New Roman"/>
          <w:b/>
          <w:sz w:val="24"/>
          <w:szCs w:val="24"/>
          <w:lang w:eastAsia="fr-FR"/>
        </w:rPr>
        <w:lastRenderedPageBreak/>
        <w:t>SOLUTION DE L'EXERCICE 7-1</w:t>
      </w:r>
    </w:p>
    <w:p w14:paraId="5D966FBA" w14:textId="77777777" w:rsidR="001A0A84" w:rsidRPr="001A0A84" w:rsidRDefault="001A0A84" w:rsidP="001A0A84">
      <w:pPr>
        <w:spacing w:line="360" w:lineRule="atLeast"/>
        <w:ind w:left="360" w:hanging="360"/>
        <w:rPr>
          <w:rFonts w:eastAsia="Times New Roman" w:cs="Times New Roman"/>
          <w:b/>
          <w:sz w:val="24"/>
          <w:szCs w:val="24"/>
          <w:lang w:eastAsia="fr-FR"/>
        </w:rPr>
      </w:pPr>
    </w:p>
    <w:p w14:paraId="6F491972" w14:textId="2AADD32A" w:rsidR="001A0A84" w:rsidRPr="001A0A84" w:rsidRDefault="001A0A84" w:rsidP="001A0A84">
      <w:pPr>
        <w:spacing w:line="360" w:lineRule="atLeast"/>
        <w:ind w:left="360" w:hanging="360"/>
        <w:rPr>
          <w:rFonts w:eastAsia="Times New Roman" w:cs="Times New Roman"/>
          <w:sz w:val="24"/>
          <w:szCs w:val="24"/>
          <w:lang w:eastAsia="fr-FR"/>
        </w:rPr>
      </w:pPr>
      <w:r w:rsidRPr="001A0A84">
        <w:rPr>
          <w:rFonts w:eastAsia="Times New Roman" w:cs="Times New Roman"/>
          <w:b/>
          <w:sz w:val="24"/>
          <w:szCs w:val="24"/>
          <w:lang w:eastAsia="fr-FR"/>
        </w:rPr>
        <w:t>Analyse du plan projeté par le père par un «</w:t>
      </w:r>
      <w:r w:rsidR="00D0451E">
        <w:rPr>
          <w:rFonts w:eastAsia="Times New Roman" w:cs="Times New Roman"/>
          <w:b/>
          <w:sz w:val="24"/>
          <w:szCs w:val="24"/>
          <w:lang w:eastAsia="fr-FR"/>
        </w:rPr>
        <w:t xml:space="preserve"> </w:t>
      </w:r>
      <w:r w:rsidRPr="001A0A84">
        <w:rPr>
          <w:rFonts w:eastAsia="Times New Roman" w:cs="Times New Roman"/>
          <w:b/>
          <w:sz w:val="24"/>
          <w:szCs w:val="24"/>
          <w:lang w:eastAsia="fr-FR"/>
        </w:rPr>
        <w:t>vrai</w:t>
      </w:r>
      <w:r w:rsidR="00D0451E">
        <w:rPr>
          <w:rFonts w:eastAsia="Times New Roman" w:cs="Times New Roman"/>
          <w:b/>
          <w:sz w:val="24"/>
          <w:szCs w:val="24"/>
          <w:lang w:eastAsia="fr-FR"/>
        </w:rPr>
        <w:t xml:space="preserve"> </w:t>
      </w:r>
      <w:r w:rsidRPr="001A0A84">
        <w:rPr>
          <w:rFonts w:eastAsia="Times New Roman" w:cs="Times New Roman"/>
          <w:b/>
          <w:sz w:val="24"/>
          <w:szCs w:val="24"/>
          <w:lang w:eastAsia="fr-FR"/>
        </w:rPr>
        <w:t>» fiscaliste :</w:t>
      </w:r>
    </w:p>
    <w:p w14:paraId="62621350" w14:textId="77777777" w:rsidR="001A0A84" w:rsidRPr="001A0A84" w:rsidRDefault="001A0A84" w:rsidP="001A0A84">
      <w:pPr>
        <w:spacing w:line="360" w:lineRule="atLeast"/>
        <w:ind w:left="360" w:hanging="360"/>
        <w:rPr>
          <w:rFonts w:eastAsia="Times New Roman" w:cs="Times New Roman"/>
          <w:sz w:val="24"/>
          <w:szCs w:val="24"/>
          <w:lang w:eastAsia="fr-FR"/>
        </w:rPr>
      </w:pPr>
    </w:p>
    <w:p w14:paraId="678BC94A" w14:textId="77777777" w:rsidR="001A0A84" w:rsidRPr="001A0A84" w:rsidRDefault="001A0A84" w:rsidP="001A0A84">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rPr>
          <w:rFonts w:eastAsia="Times New Roman" w:cs="Times New Roman"/>
          <w:b/>
          <w:sz w:val="24"/>
          <w:szCs w:val="24"/>
          <w:lang w:eastAsia="fr-FR"/>
        </w:rPr>
      </w:pPr>
    </w:p>
    <w:p w14:paraId="78B604EE" w14:textId="77777777" w:rsidR="001A0A84" w:rsidRPr="001A0A84" w:rsidRDefault="001A0A84" w:rsidP="001A0A84">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rPr>
          <w:rFonts w:eastAsia="Times New Roman" w:cs="Times New Roman"/>
          <w:b/>
          <w:sz w:val="24"/>
          <w:szCs w:val="24"/>
          <w:lang w:eastAsia="fr-FR"/>
        </w:rPr>
      </w:pPr>
      <w:r w:rsidRPr="001A0A84">
        <w:rPr>
          <w:rFonts w:eastAsia="Times New Roman" w:cs="Times New Roman"/>
          <w:b/>
          <w:sz w:val="24"/>
          <w:szCs w:val="24"/>
          <w:lang w:eastAsia="fr-FR"/>
        </w:rPr>
        <w:t>Nous sommes en présence d'une trans</w:t>
      </w:r>
      <w:r w:rsidR="00CD47CB">
        <w:rPr>
          <w:rFonts w:eastAsia="Times New Roman" w:cs="Times New Roman"/>
          <w:b/>
          <w:sz w:val="24"/>
          <w:szCs w:val="24"/>
          <w:lang w:eastAsia="fr-FR"/>
        </w:rPr>
        <w:t>action avec lien de dépendance.</w:t>
      </w:r>
      <w:r w:rsidRPr="001A0A84">
        <w:rPr>
          <w:rFonts w:eastAsia="Times New Roman" w:cs="Times New Roman"/>
          <w:b/>
          <w:sz w:val="24"/>
          <w:szCs w:val="24"/>
          <w:lang w:eastAsia="fr-FR"/>
        </w:rPr>
        <w:t xml:space="preserve"> Les actions détenues par un particulie</w:t>
      </w:r>
      <w:r w:rsidR="00CD47CB">
        <w:rPr>
          <w:rFonts w:eastAsia="Times New Roman" w:cs="Times New Roman"/>
          <w:b/>
          <w:sz w:val="24"/>
          <w:szCs w:val="24"/>
          <w:lang w:eastAsia="fr-FR"/>
        </w:rPr>
        <w:t>r sont vendues à une société.</w:t>
      </w:r>
      <w:r w:rsidRPr="001A0A84">
        <w:rPr>
          <w:rFonts w:eastAsia="Times New Roman" w:cs="Times New Roman"/>
          <w:b/>
          <w:sz w:val="24"/>
          <w:szCs w:val="24"/>
          <w:lang w:eastAsia="fr-FR"/>
        </w:rPr>
        <w:t xml:space="preserve"> Le vendeur et l'ache</w:t>
      </w:r>
      <w:r w:rsidR="00CD47CB">
        <w:rPr>
          <w:rFonts w:eastAsia="Times New Roman" w:cs="Times New Roman"/>
          <w:b/>
          <w:sz w:val="24"/>
          <w:szCs w:val="24"/>
          <w:lang w:eastAsia="fr-FR"/>
        </w:rPr>
        <w:t>teur ont un lien de dépendance.</w:t>
      </w:r>
      <w:r w:rsidRPr="001A0A84">
        <w:rPr>
          <w:rFonts w:eastAsia="Times New Roman" w:cs="Times New Roman"/>
          <w:b/>
          <w:sz w:val="24"/>
          <w:szCs w:val="24"/>
          <w:lang w:eastAsia="fr-FR"/>
        </w:rPr>
        <w:t xml:space="preserve"> APPLICATION CLASSIQUE DE L'ARTICLE 84.1 (sujet 3).</w:t>
      </w:r>
    </w:p>
    <w:p w14:paraId="79E8119F" w14:textId="77777777" w:rsidR="001A0A84" w:rsidRPr="001A0A84" w:rsidRDefault="001A0A84" w:rsidP="001A0A84">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rPr>
          <w:rFonts w:eastAsia="Times New Roman" w:cs="Times New Roman"/>
          <w:b/>
          <w:sz w:val="24"/>
          <w:szCs w:val="24"/>
          <w:lang w:eastAsia="fr-FR"/>
        </w:rPr>
      </w:pPr>
    </w:p>
    <w:p w14:paraId="56F90802" w14:textId="77777777" w:rsidR="001A0A84" w:rsidRPr="001A0A84" w:rsidRDefault="001A0A84" w:rsidP="001A0A84">
      <w:pPr>
        <w:spacing w:line="360" w:lineRule="atLeast"/>
        <w:ind w:left="360" w:hanging="360"/>
        <w:rPr>
          <w:rFonts w:eastAsia="Times New Roman" w:cs="Times New Roman"/>
          <w:sz w:val="24"/>
          <w:szCs w:val="24"/>
          <w:lang w:eastAsia="fr-FR"/>
        </w:rPr>
      </w:pPr>
    </w:p>
    <w:p w14:paraId="2AB50952" w14:textId="77777777" w:rsidR="001A0A84" w:rsidRPr="001A0A84" w:rsidRDefault="001A0A84" w:rsidP="001A0A84">
      <w:pPr>
        <w:spacing w:line="360" w:lineRule="atLeast"/>
        <w:ind w:left="360" w:hanging="360"/>
        <w:rPr>
          <w:rFonts w:eastAsia="Times New Roman" w:cs="Times New Roman"/>
          <w:b/>
          <w:sz w:val="24"/>
          <w:szCs w:val="24"/>
          <w:u w:val="single"/>
          <w:lang w:eastAsia="fr-FR"/>
        </w:rPr>
      </w:pPr>
      <w:r w:rsidRPr="001A0A84">
        <w:rPr>
          <w:rFonts w:eastAsia="Times New Roman" w:cs="Times New Roman"/>
          <w:b/>
          <w:sz w:val="24"/>
          <w:szCs w:val="24"/>
          <w:u w:val="single"/>
          <w:lang w:eastAsia="fr-FR"/>
        </w:rPr>
        <w:t>Effet du plan projeté :</w:t>
      </w:r>
    </w:p>
    <w:p w14:paraId="7E336B66" w14:textId="77777777" w:rsidR="001A0A84" w:rsidRPr="001A0A84" w:rsidRDefault="001A0A84" w:rsidP="001A0A84">
      <w:pPr>
        <w:spacing w:line="360" w:lineRule="atLeast"/>
        <w:jc w:val="left"/>
        <w:rPr>
          <w:rFonts w:eastAsia="Times New Roman" w:cs="Times New Roman"/>
          <w:b/>
          <w:sz w:val="24"/>
          <w:szCs w:val="24"/>
          <w:lang w:eastAsia="fr-FR"/>
        </w:rPr>
      </w:pPr>
    </w:p>
    <w:p w14:paraId="15AC1561" w14:textId="77777777" w:rsidR="001A0A84" w:rsidRPr="001A0A84" w:rsidRDefault="001A0A84" w:rsidP="001A0A84">
      <w:pPr>
        <w:spacing w:line="360" w:lineRule="atLeast"/>
        <w:jc w:val="left"/>
        <w:rPr>
          <w:rFonts w:eastAsia="Times New Roman" w:cs="Times New Roman"/>
          <w:b/>
          <w:sz w:val="24"/>
          <w:szCs w:val="24"/>
          <w:lang w:eastAsia="fr-FR"/>
        </w:rPr>
      </w:pPr>
      <w:r w:rsidRPr="001A0A84">
        <w:rPr>
          <w:rFonts w:eastAsia="Times New Roman" w:cs="Times New Roman"/>
          <w:b/>
          <w:sz w:val="24"/>
          <w:szCs w:val="24"/>
          <w:lang w:eastAsia="fr-FR"/>
        </w:rPr>
        <w:t xml:space="preserve">Comment se calcule la réduction du capital versé fiscal des actions reçues par le vendeur lorsque 84.1 s'applique?  </w:t>
      </w:r>
    </w:p>
    <w:p w14:paraId="05BCDE51" w14:textId="77777777" w:rsidR="001A0A84" w:rsidRPr="001A0A84" w:rsidRDefault="001A0A84" w:rsidP="001A0A84">
      <w:pPr>
        <w:spacing w:line="240" w:lineRule="auto"/>
        <w:jc w:val="left"/>
        <w:rPr>
          <w:rFonts w:eastAsia="Times New Roman" w:cs="Times New Roman"/>
          <w:b/>
          <w:sz w:val="24"/>
          <w:szCs w:val="24"/>
          <w:lang w:eastAsia="fr-FR"/>
        </w:rPr>
      </w:pPr>
    </w:p>
    <w:p w14:paraId="39A9861E" w14:textId="77777777" w:rsidR="001A0A84" w:rsidRPr="001A0A84" w:rsidRDefault="001A0A84" w:rsidP="001A0A84">
      <w:pPr>
        <w:spacing w:line="360" w:lineRule="atLeast"/>
        <w:jc w:val="left"/>
        <w:rPr>
          <w:rFonts w:eastAsia="Times New Roman" w:cs="Times New Roman"/>
          <w:b/>
          <w:sz w:val="24"/>
          <w:szCs w:val="24"/>
          <w:lang w:eastAsia="fr-FR"/>
        </w:rPr>
      </w:pPr>
      <w:r w:rsidRPr="001A0A84">
        <w:rPr>
          <w:rFonts w:eastAsia="Times New Roman" w:cs="Times New Roman"/>
          <w:b/>
          <w:sz w:val="24"/>
          <w:szCs w:val="24"/>
          <w:lang w:eastAsia="fr-FR"/>
        </w:rPr>
        <w:t>On applique cette formule technique :</w:t>
      </w:r>
    </w:p>
    <w:p w14:paraId="378B0BAF" w14:textId="77777777" w:rsidR="001A0A84" w:rsidRPr="001A0A84" w:rsidRDefault="001A0A84" w:rsidP="001A0A84">
      <w:pPr>
        <w:spacing w:line="240" w:lineRule="auto"/>
        <w:jc w:val="left"/>
        <w:rPr>
          <w:rFonts w:eastAsia="Times New Roman" w:cs="Times New Roman"/>
          <w:sz w:val="24"/>
          <w:szCs w:val="24"/>
          <w:lang w:eastAsia="fr-FR"/>
        </w:rPr>
      </w:pPr>
    </w:p>
    <w:p w14:paraId="6C4C09CB" w14:textId="77777777" w:rsidR="001A0A84" w:rsidRPr="001A0A84" w:rsidRDefault="001A0A84" w:rsidP="001A0A84">
      <w:pPr>
        <w:spacing w:line="240" w:lineRule="auto"/>
        <w:jc w:val="center"/>
        <w:rPr>
          <w:rFonts w:eastAsia="Times New Roman" w:cs="Times New Roman"/>
          <w:sz w:val="24"/>
          <w:szCs w:val="24"/>
          <w:lang w:eastAsia="fr-FR"/>
        </w:rPr>
      </w:pPr>
      <w:r w:rsidRPr="001A0A84">
        <w:rPr>
          <w:rFonts w:eastAsia="Times New Roman" w:cs="Times New Roman"/>
          <w:b/>
          <w:sz w:val="24"/>
          <w:szCs w:val="24"/>
          <w:lang w:eastAsia="fr-FR"/>
        </w:rPr>
        <w:t>(A-B) x C/A</w:t>
      </w:r>
    </w:p>
    <w:p w14:paraId="3C20AD0D" w14:textId="77777777" w:rsidR="001A0A84" w:rsidRPr="001A0A84" w:rsidRDefault="001A0A84" w:rsidP="001A0A84">
      <w:pPr>
        <w:spacing w:line="240" w:lineRule="auto"/>
        <w:jc w:val="left"/>
        <w:rPr>
          <w:rFonts w:eastAsia="Times New Roman" w:cs="Times New Roman"/>
          <w:sz w:val="24"/>
          <w:szCs w:val="24"/>
          <w:lang w:eastAsia="fr-FR"/>
        </w:rPr>
      </w:pPr>
    </w:p>
    <w:p w14:paraId="4C9BB2C0" w14:textId="77777777" w:rsidR="001A0A84" w:rsidRPr="001A0A84" w:rsidRDefault="001A0A84" w:rsidP="001A0A84">
      <w:pPr>
        <w:tabs>
          <w:tab w:val="left" w:pos="1260"/>
        </w:tabs>
        <w:spacing w:line="360" w:lineRule="atLeast"/>
        <w:ind w:left="720" w:hanging="720"/>
        <w:jc w:val="left"/>
        <w:rPr>
          <w:rFonts w:eastAsia="Times New Roman" w:cs="Times New Roman"/>
          <w:sz w:val="24"/>
          <w:szCs w:val="24"/>
          <w:lang w:eastAsia="fr-FR"/>
        </w:rPr>
      </w:pPr>
      <w:proofErr w:type="gramStart"/>
      <w:r w:rsidRPr="001A0A84">
        <w:rPr>
          <w:rFonts w:eastAsia="Times New Roman" w:cs="Times New Roman"/>
          <w:b/>
          <w:sz w:val="24"/>
          <w:szCs w:val="24"/>
          <w:lang w:eastAsia="fr-FR"/>
        </w:rPr>
        <w:t>où</w:t>
      </w:r>
      <w:proofErr w:type="gramEnd"/>
      <w:r w:rsidRPr="001A0A84">
        <w:rPr>
          <w:rFonts w:eastAsia="Times New Roman" w:cs="Times New Roman"/>
          <w:b/>
          <w:sz w:val="24"/>
          <w:szCs w:val="24"/>
          <w:lang w:eastAsia="fr-FR"/>
        </w:rPr>
        <w:t xml:space="preserve"> :</w:t>
      </w:r>
      <w:r w:rsidRPr="001A0A84">
        <w:rPr>
          <w:rFonts w:eastAsia="Times New Roman" w:cs="Times New Roman"/>
          <w:sz w:val="24"/>
          <w:szCs w:val="24"/>
          <w:lang w:eastAsia="fr-FR"/>
        </w:rPr>
        <w:tab/>
      </w:r>
      <w:r w:rsidRPr="001A0A84">
        <w:rPr>
          <w:rFonts w:eastAsia="Times New Roman" w:cs="Times New Roman"/>
          <w:b/>
          <w:sz w:val="24"/>
          <w:szCs w:val="24"/>
          <w:lang w:eastAsia="fr-FR"/>
        </w:rPr>
        <w:t>A</w:t>
      </w:r>
      <w:r w:rsidRPr="001A0A84">
        <w:rPr>
          <w:rFonts w:eastAsia="Times New Roman" w:cs="Times New Roman"/>
          <w:sz w:val="24"/>
          <w:szCs w:val="24"/>
          <w:lang w:eastAsia="fr-FR"/>
        </w:rPr>
        <w:t xml:space="preserve"> =</w:t>
      </w:r>
      <w:r w:rsidRPr="001A0A84">
        <w:rPr>
          <w:rFonts w:eastAsia="Times New Roman" w:cs="Times New Roman"/>
          <w:sz w:val="24"/>
          <w:szCs w:val="24"/>
          <w:lang w:eastAsia="fr-FR"/>
        </w:rPr>
        <w:tab/>
        <w:t xml:space="preserve">augmentation du CV </w:t>
      </w:r>
      <w:r w:rsidRPr="001A0A84">
        <w:rPr>
          <w:rFonts w:eastAsia="Times New Roman" w:cs="Times New Roman"/>
          <w:b/>
          <w:sz w:val="24"/>
          <w:szCs w:val="24"/>
          <w:lang w:eastAsia="fr-FR"/>
        </w:rPr>
        <w:t>(300 000 $)</w:t>
      </w:r>
    </w:p>
    <w:p w14:paraId="0C25403A" w14:textId="77777777" w:rsidR="001A0A84" w:rsidRPr="001A0A84" w:rsidRDefault="001A0A84" w:rsidP="001A0A84">
      <w:pPr>
        <w:tabs>
          <w:tab w:val="left" w:pos="1260"/>
        </w:tabs>
        <w:spacing w:line="240" w:lineRule="auto"/>
        <w:ind w:left="720" w:hanging="720"/>
        <w:jc w:val="left"/>
        <w:rPr>
          <w:rFonts w:eastAsia="Times New Roman" w:cs="Times New Roman"/>
          <w:sz w:val="24"/>
          <w:szCs w:val="24"/>
          <w:lang w:eastAsia="fr-FR"/>
        </w:rPr>
      </w:pPr>
    </w:p>
    <w:p w14:paraId="0C1DA7B2" w14:textId="77777777" w:rsidR="001A0A84" w:rsidRPr="001A0A84" w:rsidRDefault="001A0A84" w:rsidP="001A0A84">
      <w:pPr>
        <w:tabs>
          <w:tab w:val="left" w:pos="1260"/>
        </w:tabs>
        <w:spacing w:line="360" w:lineRule="atLeast"/>
        <w:ind w:left="720" w:hanging="720"/>
        <w:jc w:val="left"/>
        <w:rPr>
          <w:rFonts w:eastAsia="Times New Roman" w:cs="Times New Roman"/>
          <w:sz w:val="24"/>
          <w:szCs w:val="24"/>
          <w:lang w:eastAsia="fr-FR"/>
        </w:rPr>
      </w:pPr>
      <w:r w:rsidRPr="001A0A84">
        <w:rPr>
          <w:rFonts w:eastAsia="Times New Roman" w:cs="Times New Roman"/>
          <w:sz w:val="24"/>
          <w:szCs w:val="24"/>
          <w:lang w:eastAsia="fr-FR"/>
        </w:rPr>
        <w:tab/>
      </w:r>
      <w:r w:rsidRPr="001A0A84">
        <w:rPr>
          <w:rFonts w:eastAsia="Times New Roman" w:cs="Times New Roman"/>
          <w:b/>
          <w:sz w:val="24"/>
          <w:szCs w:val="24"/>
          <w:lang w:eastAsia="fr-FR"/>
        </w:rPr>
        <w:t>B</w:t>
      </w:r>
      <w:r w:rsidRPr="001A0A84">
        <w:rPr>
          <w:rFonts w:eastAsia="Times New Roman" w:cs="Times New Roman"/>
          <w:sz w:val="24"/>
          <w:szCs w:val="24"/>
          <w:lang w:eastAsia="fr-FR"/>
        </w:rPr>
        <w:t xml:space="preserve"> =</w:t>
      </w:r>
      <w:r w:rsidRPr="001A0A84">
        <w:rPr>
          <w:rFonts w:eastAsia="Times New Roman" w:cs="Times New Roman"/>
          <w:sz w:val="24"/>
          <w:szCs w:val="24"/>
          <w:lang w:eastAsia="fr-FR"/>
        </w:rPr>
        <w:tab/>
        <w:t>le plus élevé des montants suivants :</w:t>
      </w:r>
    </w:p>
    <w:p w14:paraId="68B71B19" w14:textId="77777777" w:rsidR="001A0A84" w:rsidRPr="001A0A84" w:rsidRDefault="001A0A84" w:rsidP="001A0A84">
      <w:pPr>
        <w:tabs>
          <w:tab w:val="left" w:pos="1260"/>
          <w:tab w:val="left" w:pos="1440"/>
          <w:tab w:val="left" w:pos="1980"/>
        </w:tabs>
        <w:spacing w:line="360" w:lineRule="atLeast"/>
        <w:ind w:left="720" w:hanging="720"/>
        <w:jc w:val="left"/>
        <w:rPr>
          <w:rFonts w:eastAsia="Times New Roman" w:cs="Times New Roman"/>
          <w:b/>
          <w:sz w:val="24"/>
          <w:szCs w:val="24"/>
          <w:lang w:eastAsia="fr-FR"/>
        </w:rPr>
      </w:pPr>
      <w:r w:rsidRPr="001A0A84">
        <w:rPr>
          <w:rFonts w:eastAsia="Times New Roman" w:cs="Times New Roman"/>
          <w:sz w:val="24"/>
          <w:szCs w:val="24"/>
          <w:lang w:eastAsia="fr-FR"/>
        </w:rPr>
        <w:tab/>
      </w:r>
      <w:r w:rsidRPr="001A0A84">
        <w:rPr>
          <w:rFonts w:eastAsia="Times New Roman" w:cs="Times New Roman"/>
          <w:sz w:val="24"/>
          <w:szCs w:val="24"/>
          <w:lang w:eastAsia="fr-FR"/>
        </w:rPr>
        <w:tab/>
      </w:r>
      <w:r w:rsidRPr="001A0A84">
        <w:rPr>
          <w:rFonts w:eastAsia="Times New Roman" w:cs="Times New Roman"/>
          <w:b/>
          <w:sz w:val="24"/>
          <w:szCs w:val="24"/>
          <w:lang w:eastAsia="fr-FR"/>
        </w:rPr>
        <w:t>i)</w:t>
      </w:r>
      <w:r w:rsidRPr="001A0A84">
        <w:rPr>
          <w:rFonts w:eastAsia="Times New Roman" w:cs="Times New Roman"/>
          <w:sz w:val="24"/>
          <w:szCs w:val="24"/>
          <w:lang w:eastAsia="fr-FR"/>
        </w:rPr>
        <w:tab/>
      </w:r>
      <w:r w:rsidRPr="001A0A84">
        <w:rPr>
          <w:rFonts w:eastAsia="Times New Roman" w:cs="Times New Roman"/>
          <w:sz w:val="24"/>
          <w:szCs w:val="24"/>
          <w:lang w:eastAsia="fr-FR"/>
        </w:rPr>
        <w:tab/>
        <w:t xml:space="preserve">Capital versé des actions vendues, </w:t>
      </w:r>
      <w:r w:rsidRPr="001A0A84">
        <w:rPr>
          <w:rFonts w:eastAsia="Times New Roman" w:cs="Times New Roman"/>
          <w:b/>
          <w:sz w:val="24"/>
          <w:szCs w:val="24"/>
          <w:lang w:eastAsia="fr-FR"/>
        </w:rPr>
        <w:t>(400 000 $)</w:t>
      </w:r>
    </w:p>
    <w:p w14:paraId="53977A34" w14:textId="77777777" w:rsidR="001A0A84" w:rsidRPr="001A0A84" w:rsidRDefault="001A0A84" w:rsidP="001A0A84">
      <w:pPr>
        <w:tabs>
          <w:tab w:val="left" w:pos="1260"/>
          <w:tab w:val="left" w:pos="1440"/>
          <w:tab w:val="left" w:pos="1980"/>
        </w:tabs>
        <w:spacing w:line="360" w:lineRule="atLeast"/>
        <w:ind w:left="720" w:hanging="720"/>
        <w:jc w:val="left"/>
        <w:rPr>
          <w:rFonts w:eastAsia="Times New Roman" w:cs="Times New Roman"/>
          <w:sz w:val="24"/>
          <w:szCs w:val="24"/>
          <w:lang w:eastAsia="fr-FR"/>
        </w:rPr>
      </w:pPr>
    </w:p>
    <w:p w14:paraId="7537FAD9" w14:textId="77777777" w:rsidR="001A0A84" w:rsidRPr="001A0A84" w:rsidRDefault="001A0A84" w:rsidP="001A0A84">
      <w:pPr>
        <w:tabs>
          <w:tab w:val="left" w:pos="1260"/>
          <w:tab w:val="left" w:pos="1440"/>
          <w:tab w:val="left" w:pos="1980"/>
        </w:tabs>
        <w:spacing w:line="360" w:lineRule="atLeast"/>
        <w:ind w:left="720" w:hanging="720"/>
        <w:jc w:val="left"/>
        <w:rPr>
          <w:rFonts w:eastAsia="Times New Roman" w:cs="Times New Roman"/>
          <w:sz w:val="24"/>
          <w:szCs w:val="24"/>
          <w:lang w:eastAsia="fr-FR"/>
        </w:rPr>
      </w:pPr>
      <w:r w:rsidRPr="001A0A84">
        <w:rPr>
          <w:rFonts w:eastAsia="Times New Roman" w:cs="Times New Roman"/>
          <w:sz w:val="24"/>
          <w:szCs w:val="24"/>
          <w:lang w:eastAsia="fr-FR"/>
        </w:rPr>
        <w:tab/>
      </w:r>
      <w:r w:rsidRPr="001A0A84">
        <w:rPr>
          <w:rFonts w:eastAsia="Times New Roman" w:cs="Times New Roman"/>
          <w:sz w:val="24"/>
          <w:szCs w:val="24"/>
          <w:lang w:eastAsia="fr-FR"/>
        </w:rPr>
        <w:tab/>
      </w:r>
      <w:r w:rsidRPr="001A0A84">
        <w:rPr>
          <w:rFonts w:eastAsia="Times New Roman" w:cs="Times New Roman"/>
          <w:b/>
          <w:sz w:val="24"/>
          <w:szCs w:val="24"/>
          <w:lang w:eastAsia="fr-FR"/>
        </w:rPr>
        <w:t>ii)</w:t>
      </w:r>
      <w:r w:rsidRPr="001A0A84">
        <w:rPr>
          <w:rFonts w:eastAsia="Times New Roman" w:cs="Times New Roman"/>
          <w:sz w:val="24"/>
          <w:szCs w:val="24"/>
          <w:lang w:eastAsia="fr-FR"/>
        </w:rPr>
        <w:tab/>
        <w:t xml:space="preserve">PBR à distance des actions vendues, </w:t>
      </w:r>
      <w:r w:rsidRPr="001A0A84">
        <w:rPr>
          <w:rFonts w:eastAsia="Times New Roman" w:cs="Times New Roman"/>
          <w:b/>
          <w:sz w:val="24"/>
          <w:szCs w:val="24"/>
          <w:lang w:eastAsia="fr-FR"/>
        </w:rPr>
        <w:t>(400 000 $)</w:t>
      </w:r>
    </w:p>
    <w:p w14:paraId="7F9F4E7D" w14:textId="77777777" w:rsidR="001A0A84" w:rsidRPr="001A0A84" w:rsidRDefault="001A0A84" w:rsidP="001A0A84">
      <w:pPr>
        <w:tabs>
          <w:tab w:val="left" w:pos="1260"/>
          <w:tab w:val="left" w:pos="1440"/>
        </w:tabs>
        <w:spacing w:line="240" w:lineRule="auto"/>
        <w:ind w:left="720" w:hanging="720"/>
        <w:jc w:val="left"/>
        <w:rPr>
          <w:rFonts w:eastAsia="Times New Roman" w:cs="Times New Roman"/>
          <w:sz w:val="24"/>
          <w:szCs w:val="24"/>
          <w:lang w:eastAsia="fr-FR"/>
        </w:rPr>
      </w:pPr>
    </w:p>
    <w:p w14:paraId="1D9314C3" w14:textId="77777777" w:rsidR="001A0A84" w:rsidRPr="001A0A84" w:rsidRDefault="001A0A84" w:rsidP="001A0A84">
      <w:pPr>
        <w:tabs>
          <w:tab w:val="left" w:pos="1260"/>
          <w:tab w:val="left" w:pos="1440"/>
        </w:tabs>
        <w:spacing w:line="360" w:lineRule="atLeast"/>
        <w:ind w:left="720" w:hanging="720"/>
        <w:jc w:val="left"/>
        <w:rPr>
          <w:rFonts w:eastAsia="Times New Roman" w:cs="Times New Roman"/>
          <w:sz w:val="24"/>
          <w:szCs w:val="24"/>
          <w:lang w:eastAsia="fr-FR"/>
        </w:rPr>
      </w:pPr>
      <w:r w:rsidRPr="001A0A84">
        <w:rPr>
          <w:rFonts w:eastAsia="Times New Roman" w:cs="Times New Roman"/>
          <w:sz w:val="24"/>
          <w:szCs w:val="24"/>
          <w:lang w:eastAsia="fr-FR"/>
        </w:rPr>
        <w:tab/>
      </w:r>
      <w:r w:rsidRPr="001A0A84">
        <w:rPr>
          <w:rFonts w:eastAsia="Times New Roman" w:cs="Times New Roman"/>
          <w:sz w:val="24"/>
          <w:szCs w:val="24"/>
          <w:lang w:eastAsia="fr-FR"/>
        </w:rPr>
        <w:tab/>
      </w:r>
      <w:proofErr w:type="gramStart"/>
      <w:r w:rsidRPr="001A0A84">
        <w:rPr>
          <w:rFonts w:eastAsia="Times New Roman" w:cs="Times New Roman"/>
          <w:b/>
          <w:sz w:val="24"/>
          <w:szCs w:val="24"/>
          <w:lang w:eastAsia="fr-FR"/>
        </w:rPr>
        <w:t>moins</w:t>
      </w:r>
      <w:proofErr w:type="gramEnd"/>
      <w:r w:rsidRPr="001A0A84">
        <w:rPr>
          <w:rFonts w:eastAsia="Times New Roman" w:cs="Times New Roman"/>
          <w:b/>
          <w:sz w:val="24"/>
          <w:szCs w:val="24"/>
          <w:lang w:eastAsia="fr-FR"/>
        </w:rPr>
        <w:t xml:space="preserve"> :</w:t>
      </w:r>
    </w:p>
    <w:p w14:paraId="2E90405A" w14:textId="77777777" w:rsidR="001A0A84" w:rsidRPr="001A0A84" w:rsidRDefault="001A0A84" w:rsidP="001A0A84">
      <w:pPr>
        <w:tabs>
          <w:tab w:val="left" w:pos="1260"/>
          <w:tab w:val="left" w:pos="1440"/>
          <w:tab w:val="left" w:pos="1980"/>
        </w:tabs>
        <w:spacing w:line="360" w:lineRule="atLeast"/>
        <w:ind w:left="720" w:hanging="720"/>
        <w:jc w:val="left"/>
        <w:rPr>
          <w:rFonts w:eastAsia="Times New Roman" w:cs="Times New Roman"/>
          <w:sz w:val="24"/>
          <w:szCs w:val="24"/>
          <w:lang w:eastAsia="fr-FR"/>
        </w:rPr>
      </w:pPr>
      <w:r w:rsidRPr="001A0A84">
        <w:rPr>
          <w:rFonts w:eastAsia="Times New Roman" w:cs="Times New Roman"/>
          <w:sz w:val="24"/>
          <w:szCs w:val="24"/>
          <w:lang w:eastAsia="fr-FR"/>
        </w:rPr>
        <w:tab/>
      </w:r>
      <w:r w:rsidRPr="001A0A84">
        <w:rPr>
          <w:rFonts w:eastAsia="Times New Roman" w:cs="Times New Roman"/>
          <w:sz w:val="24"/>
          <w:szCs w:val="24"/>
          <w:lang w:eastAsia="fr-FR"/>
        </w:rPr>
        <w:tab/>
      </w:r>
      <w:r w:rsidRPr="001A0A84">
        <w:rPr>
          <w:rFonts w:eastAsia="Times New Roman" w:cs="Times New Roman"/>
          <w:b/>
          <w:sz w:val="24"/>
          <w:szCs w:val="24"/>
          <w:lang w:eastAsia="fr-FR"/>
        </w:rPr>
        <w:t>iii)</w:t>
      </w:r>
      <w:r w:rsidRPr="001A0A84">
        <w:rPr>
          <w:rFonts w:eastAsia="Times New Roman" w:cs="Times New Roman"/>
          <w:sz w:val="24"/>
          <w:szCs w:val="24"/>
          <w:lang w:eastAsia="fr-FR"/>
        </w:rPr>
        <w:tab/>
        <w:t xml:space="preserve">la JVM de la CAA, </w:t>
      </w:r>
      <w:r w:rsidRPr="001A0A84">
        <w:rPr>
          <w:rFonts w:eastAsia="Times New Roman" w:cs="Times New Roman"/>
          <w:b/>
          <w:sz w:val="24"/>
          <w:szCs w:val="24"/>
          <w:lang w:eastAsia="fr-FR"/>
        </w:rPr>
        <w:t>(1 200 000 $)</w:t>
      </w:r>
    </w:p>
    <w:p w14:paraId="6F01896B" w14:textId="77777777" w:rsidR="001A0A84" w:rsidRPr="001A0A84" w:rsidRDefault="001A0A84" w:rsidP="001A0A84">
      <w:pPr>
        <w:tabs>
          <w:tab w:val="left" w:pos="1260"/>
        </w:tabs>
        <w:spacing w:line="240" w:lineRule="auto"/>
        <w:ind w:left="720" w:hanging="720"/>
        <w:jc w:val="left"/>
        <w:rPr>
          <w:rFonts w:eastAsia="Times New Roman" w:cs="Times New Roman"/>
          <w:sz w:val="24"/>
          <w:szCs w:val="24"/>
          <w:lang w:eastAsia="fr-FR"/>
        </w:rPr>
      </w:pPr>
    </w:p>
    <w:p w14:paraId="2901CE13" w14:textId="77777777" w:rsidR="001A0A84" w:rsidRPr="001A0A84" w:rsidRDefault="001A0A84" w:rsidP="001A0A84">
      <w:pPr>
        <w:tabs>
          <w:tab w:val="left" w:pos="1260"/>
        </w:tabs>
        <w:spacing w:line="360" w:lineRule="atLeast"/>
        <w:ind w:left="720" w:hanging="720"/>
        <w:jc w:val="left"/>
        <w:rPr>
          <w:rFonts w:eastAsia="Times New Roman" w:cs="Times New Roman"/>
          <w:sz w:val="24"/>
          <w:szCs w:val="24"/>
          <w:lang w:eastAsia="fr-FR"/>
        </w:rPr>
      </w:pPr>
      <w:r w:rsidRPr="001A0A84">
        <w:rPr>
          <w:rFonts w:eastAsia="Times New Roman" w:cs="Times New Roman"/>
          <w:sz w:val="24"/>
          <w:szCs w:val="24"/>
          <w:lang w:eastAsia="fr-FR"/>
        </w:rPr>
        <w:tab/>
      </w:r>
      <w:r w:rsidRPr="001A0A84">
        <w:rPr>
          <w:rFonts w:eastAsia="Times New Roman" w:cs="Times New Roman"/>
          <w:b/>
          <w:sz w:val="24"/>
          <w:szCs w:val="24"/>
          <w:lang w:eastAsia="fr-FR"/>
        </w:rPr>
        <w:t>C</w:t>
      </w:r>
      <w:r w:rsidRPr="001A0A84">
        <w:rPr>
          <w:rFonts w:eastAsia="Times New Roman" w:cs="Times New Roman"/>
          <w:sz w:val="24"/>
          <w:szCs w:val="24"/>
          <w:lang w:eastAsia="fr-FR"/>
        </w:rPr>
        <w:t xml:space="preserve"> =</w:t>
      </w:r>
      <w:r w:rsidRPr="001A0A84">
        <w:rPr>
          <w:rFonts w:eastAsia="Times New Roman" w:cs="Times New Roman"/>
          <w:sz w:val="24"/>
          <w:szCs w:val="24"/>
          <w:lang w:eastAsia="fr-FR"/>
        </w:rPr>
        <w:tab/>
        <w:t xml:space="preserve">augmentation du CV des actions reçues en contrepartie. </w:t>
      </w:r>
      <w:r w:rsidRPr="001A0A84">
        <w:rPr>
          <w:rFonts w:eastAsia="Times New Roman" w:cs="Times New Roman"/>
          <w:b/>
          <w:sz w:val="24"/>
          <w:szCs w:val="24"/>
          <w:lang w:eastAsia="fr-FR"/>
        </w:rPr>
        <w:t>(300 000 $)</w:t>
      </w:r>
    </w:p>
    <w:p w14:paraId="454B80A6" w14:textId="77777777" w:rsidR="001A0A84" w:rsidRPr="001A0A84" w:rsidRDefault="001A0A84" w:rsidP="001A0A84">
      <w:pPr>
        <w:tabs>
          <w:tab w:val="left" w:pos="1260"/>
        </w:tabs>
        <w:spacing w:line="360" w:lineRule="atLeast"/>
        <w:ind w:left="720" w:hanging="720"/>
        <w:jc w:val="left"/>
        <w:rPr>
          <w:rFonts w:eastAsia="Times New Roman" w:cs="Times New Roman"/>
          <w:sz w:val="24"/>
          <w:szCs w:val="24"/>
          <w:lang w:eastAsia="fr-FR"/>
        </w:rPr>
      </w:pPr>
    </w:p>
    <w:p w14:paraId="7C9340A9" w14:textId="77777777" w:rsidR="001A0A84" w:rsidRPr="001A0A84" w:rsidRDefault="001A0A84" w:rsidP="001A0A84">
      <w:pPr>
        <w:tabs>
          <w:tab w:val="left" w:pos="1260"/>
        </w:tabs>
        <w:spacing w:line="360" w:lineRule="atLeast"/>
        <w:ind w:left="720" w:hanging="720"/>
        <w:jc w:val="left"/>
        <w:rPr>
          <w:rFonts w:eastAsia="Times New Roman" w:cs="Times New Roman"/>
          <w:sz w:val="24"/>
          <w:szCs w:val="24"/>
          <w:lang w:eastAsia="fr-FR"/>
        </w:rPr>
      </w:pPr>
      <w:r w:rsidRPr="001A0A84">
        <w:rPr>
          <w:rFonts w:eastAsia="Times New Roman" w:cs="Times New Roman"/>
          <w:sz w:val="24"/>
          <w:szCs w:val="24"/>
          <w:lang w:eastAsia="fr-FR"/>
        </w:rPr>
        <w:t xml:space="preserve">(300 000 $ - 0 $) x 300 000 $/300 000 $ = </w:t>
      </w:r>
      <w:r w:rsidRPr="001A0A84">
        <w:rPr>
          <w:rFonts w:eastAsia="Times New Roman" w:cs="Times New Roman"/>
          <w:b/>
          <w:sz w:val="24"/>
          <w:szCs w:val="24"/>
          <w:u w:val="double"/>
          <w:lang w:eastAsia="fr-FR"/>
        </w:rPr>
        <w:t>Réduction du CV de 300 000 $</w:t>
      </w:r>
    </w:p>
    <w:p w14:paraId="382483DD" w14:textId="77777777" w:rsidR="001A0A84" w:rsidRPr="001A0A84" w:rsidRDefault="001A0A84" w:rsidP="001A0A84">
      <w:pPr>
        <w:tabs>
          <w:tab w:val="left" w:pos="1260"/>
        </w:tabs>
        <w:spacing w:line="360" w:lineRule="atLeast"/>
        <w:ind w:left="720" w:hanging="720"/>
        <w:jc w:val="left"/>
        <w:rPr>
          <w:rFonts w:eastAsia="Times New Roman" w:cs="Times New Roman"/>
          <w:sz w:val="24"/>
          <w:szCs w:val="24"/>
          <w:lang w:eastAsia="fr-FR"/>
        </w:rPr>
      </w:pPr>
    </w:p>
    <w:p w14:paraId="6BE3817C" w14:textId="77777777" w:rsidR="001A0A84" w:rsidRPr="001A0A84" w:rsidRDefault="001A0A84" w:rsidP="001A0A84">
      <w:pPr>
        <w:tabs>
          <w:tab w:val="left" w:pos="1260"/>
        </w:tabs>
        <w:spacing w:line="360" w:lineRule="atLeast"/>
        <w:ind w:left="720" w:hanging="720"/>
        <w:jc w:val="left"/>
        <w:rPr>
          <w:rFonts w:eastAsia="Times New Roman" w:cs="Times New Roman"/>
          <w:sz w:val="24"/>
          <w:szCs w:val="24"/>
          <w:lang w:eastAsia="fr-FR"/>
        </w:rPr>
      </w:pPr>
    </w:p>
    <w:p w14:paraId="11EB67D6" w14:textId="77777777" w:rsidR="001A0A84" w:rsidRDefault="001A0A84">
      <w:pPr>
        <w:spacing w:after="200"/>
        <w:jc w:val="left"/>
      </w:pPr>
      <w:r>
        <w:br w:type="page"/>
      </w:r>
    </w:p>
    <w:p w14:paraId="0EFB44E7" w14:textId="77777777" w:rsidR="001A0A84" w:rsidRPr="001A0A84" w:rsidRDefault="001A0A84" w:rsidP="001A0A84">
      <w:pPr>
        <w:pBdr>
          <w:top w:val="single" w:sz="12" w:space="0" w:color="auto" w:shadow="1"/>
          <w:left w:val="single" w:sz="12" w:space="0" w:color="auto" w:shadow="1"/>
          <w:bottom w:val="single" w:sz="12" w:space="0" w:color="auto" w:shadow="1"/>
          <w:right w:val="single" w:sz="12" w:space="0" w:color="auto" w:shadow="1"/>
        </w:pBdr>
        <w:shd w:val="pct20" w:color="000000" w:fill="FFFFFF"/>
        <w:spacing w:line="240" w:lineRule="auto"/>
        <w:jc w:val="left"/>
        <w:rPr>
          <w:rFonts w:eastAsia="Times New Roman" w:cs="Times New Roman"/>
          <w:sz w:val="24"/>
          <w:szCs w:val="24"/>
          <w:lang w:eastAsia="fr-FR"/>
        </w:rPr>
      </w:pPr>
    </w:p>
    <w:p w14:paraId="588F0252" w14:textId="77777777" w:rsidR="001A0A84" w:rsidRPr="001A0A84" w:rsidRDefault="001A0A84" w:rsidP="001A0A84">
      <w:pPr>
        <w:pBdr>
          <w:top w:val="single" w:sz="12" w:space="0" w:color="auto" w:shadow="1"/>
          <w:left w:val="single" w:sz="12" w:space="0" w:color="auto" w:shadow="1"/>
          <w:bottom w:val="single" w:sz="12" w:space="0" w:color="auto" w:shadow="1"/>
          <w:right w:val="single" w:sz="12" w:space="0" w:color="auto" w:shadow="1"/>
        </w:pBdr>
        <w:shd w:val="pct20" w:color="000000" w:fill="FFFFFF"/>
        <w:spacing w:line="360" w:lineRule="atLeast"/>
        <w:jc w:val="left"/>
        <w:rPr>
          <w:rFonts w:eastAsia="Times New Roman" w:cs="Times New Roman"/>
          <w:sz w:val="24"/>
          <w:szCs w:val="24"/>
          <w:lang w:eastAsia="fr-FR"/>
        </w:rPr>
      </w:pPr>
      <w:r w:rsidRPr="001A0A84">
        <w:rPr>
          <w:rFonts w:eastAsia="Times New Roman" w:cs="Times New Roman"/>
          <w:sz w:val="24"/>
          <w:szCs w:val="24"/>
          <w:lang w:eastAsia="fr-FR"/>
        </w:rPr>
        <w:t xml:space="preserve">Le </w:t>
      </w:r>
      <w:r w:rsidRPr="001A0A84">
        <w:rPr>
          <w:rFonts w:eastAsia="Times New Roman" w:cs="Times New Roman"/>
          <w:b/>
          <w:sz w:val="24"/>
          <w:szCs w:val="24"/>
          <w:lang w:eastAsia="fr-FR"/>
        </w:rPr>
        <w:t>montant maximum</w:t>
      </w:r>
      <w:r w:rsidRPr="001A0A84">
        <w:rPr>
          <w:rFonts w:eastAsia="Times New Roman" w:cs="Times New Roman"/>
          <w:sz w:val="24"/>
          <w:szCs w:val="24"/>
          <w:lang w:eastAsia="fr-FR"/>
        </w:rPr>
        <w:t xml:space="preserve"> que peut recevoir le particulier </w:t>
      </w:r>
      <w:r w:rsidRPr="001A0A84">
        <w:rPr>
          <w:rFonts w:eastAsia="Times New Roman" w:cs="Times New Roman"/>
          <w:b/>
          <w:sz w:val="24"/>
          <w:szCs w:val="24"/>
          <w:lang w:eastAsia="fr-FR"/>
        </w:rPr>
        <w:t>sans incidence fiscale</w:t>
      </w:r>
      <w:r w:rsidRPr="001A0A84">
        <w:rPr>
          <w:rFonts w:eastAsia="Times New Roman" w:cs="Times New Roman"/>
          <w:sz w:val="24"/>
          <w:szCs w:val="24"/>
          <w:lang w:eastAsia="fr-FR"/>
        </w:rPr>
        <w:t xml:space="preserve"> en tant que contrepartie autre que des actions </w:t>
      </w:r>
      <w:r w:rsidRPr="001A0A84">
        <w:rPr>
          <w:rFonts w:eastAsia="Times New Roman" w:cs="Times New Roman"/>
          <w:b/>
          <w:sz w:val="24"/>
          <w:szCs w:val="24"/>
          <w:lang w:eastAsia="fr-FR"/>
        </w:rPr>
        <w:t>sera égal au plus élevé</w:t>
      </w:r>
      <w:r w:rsidRPr="001A0A84">
        <w:rPr>
          <w:rFonts w:eastAsia="Times New Roman" w:cs="Times New Roman"/>
          <w:sz w:val="24"/>
          <w:szCs w:val="24"/>
          <w:lang w:eastAsia="fr-FR"/>
        </w:rPr>
        <w:t xml:space="preserve"> des montants suivants :</w:t>
      </w:r>
    </w:p>
    <w:p w14:paraId="0158EAAB" w14:textId="77777777" w:rsidR="001A0A84" w:rsidRPr="001A0A84" w:rsidRDefault="001A0A84" w:rsidP="001A0A84">
      <w:pPr>
        <w:pBdr>
          <w:top w:val="single" w:sz="12" w:space="0" w:color="auto" w:shadow="1"/>
          <w:left w:val="single" w:sz="12" w:space="0" w:color="auto" w:shadow="1"/>
          <w:bottom w:val="single" w:sz="12" w:space="0" w:color="auto" w:shadow="1"/>
          <w:right w:val="single" w:sz="12" w:space="0" w:color="auto" w:shadow="1"/>
        </w:pBdr>
        <w:shd w:val="pct20" w:color="000000" w:fill="FFFFFF"/>
        <w:spacing w:line="240" w:lineRule="auto"/>
        <w:jc w:val="left"/>
        <w:rPr>
          <w:rFonts w:eastAsia="Times New Roman" w:cs="Times New Roman"/>
          <w:sz w:val="24"/>
          <w:szCs w:val="24"/>
          <w:lang w:eastAsia="fr-FR"/>
        </w:rPr>
      </w:pPr>
    </w:p>
    <w:p w14:paraId="4B2F64A8" w14:textId="77777777" w:rsidR="001A0A84" w:rsidRPr="001A0A84" w:rsidRDefault="001A0A84" w:rsidP="001A0A84">
      <w:pPr>
        <w:pBdr>
          <w:top w:val="single" w:sz="12" w:space="0" w:color="auto" w:shadow="1"/>
          <w:left w:val="single" w:sz="12" w:space="0" w:color="auto" w:shadow="1"/>
          <w:bottom w:val="single" w:sz="12" w:space="0" w:color="auto" w:shadow="1"/>
          <w:right w:val="single" w:sz="12" w:space="0" w:color="auto" w:shadow="1"/>
        </w:pBdr>
        <w:shd w:val="pct20" w:color="000000" w:fill="FFFFFF"/>
        <w:spacing w:line="360" w:lineRule="atLeast"/>
        <w:ind w:left="360" w:hanging="360"/>
        <w:jc w:val="left"/>
        <w:rPr>
          <w:rFonts w:eastAsia="Times New Roman" w:cs="Times New Roman"/>
          <w:sz w:val="24"/>
          <w:szCs w:val="24"/>
          <w:lang w:eastAsia="fr-FR"/>
        </w:rPr>
      </w:pPr>
      <w:r w:rsidRPr="001A0A84">
        <w:rPr>
          <w:rFonts w:eastAsia="Times New Roman" w:cs="Times New Roman"/>
          <w:sz w:val="24"/>
          <w:szCs w:val="24"/>
          <w:lang w:eastAsia="fr-FR"/>
        </w:rPr>
        <w:tab/>
        <w:t>•</w:t>
      </w:r>
      <w:r w:rsidRPr="001A0A84">
        <w:rPr>
          <w:rFonts w:eastAsia="Times New Roman" w:cs="Times New Roman"/>
          <w:sz w:val="24"/>
          <w:szCs w:val="24"/>
          <w:lang w:eastAsia="fr-FR"/>
        </w:rPr>
        <w:tab/>
        <w:t>le capital versé des actions cédées;</w:t>
      </w:r>
    </w:p>
    <w:p w14:paraId="74356642" w14:textId="77777777" w:rsidR="001A0A84" w:rsidRPr="001A0A84" w:rsidRDefault="001A0A84" w:rsidP="001A0A84">
      <w:pPr>
        <w:pBdr>
          <w:top w:val="single" w:sz="12" w:space="0" w:color="auto" w:shadow="1"/>
          <w:left w:val="single" w:sz="12" w:space="0" w:color="auto" w:shadow="1"/>
          <w:bottom w:val="single" w:sz="12" w:space="0" w:color="auto" w:shadow="1"/>
          <w:right w:val="single" w:sz="12" w:space="0" w:color="auto" w:shadow="1"/>
        </w:pBdr>
        <w:shd w:val="pct20" w:color="000000" w:fill="FFFFFF"/>
        <w:spacing w:line="360" w:lineRule="atLeast"/>
        <w:ind w:left="360" w:hanging="360"/>
        <w:jc w:val="left"/>
        <w:rPr>
          <w:rFonts w:eastAsia="Times New Roman" w:cs="Times New Roman"/>
          <w:sz w:val="24"/>
          <w:szCs w:val="24"/>
          <w:lang w:eastAsia="fr-FR"/>
        </w:rPr>
      </w:pPr>
      <w:r w:rsidRPr="001A0A84">
        <w:rPr>
          <w:rFonts w:eastAsia="Times New Roman" w:cs="Times New Roman"/>
          <w:sz w:val="24"/>
          <w:szCs w:val="24"/>
          <w:lang w:eastAsia="fr-FR"/>
        </w:rPr>
        <w:tab/>
        <w:t>•</w:t>
      </w:r>
      <w:r w:rsidRPr="001A0A84">
        <w:rPr>
          <w:rFonts w:eastAsia="Times New Roman" w:cs="Times New Roman"/>
          <w:sz w:val="24"/>
          <w:szCs w:val="24"/>
          <w:lang w:eastAsia="fr-FR"/>
        </w:rPr>
        <w:tab/>
        <w:t>le prix de base rajusté à distance des actions cédées, si elles ont été acquises d'une personne non liée ou du trésor de la société.</w:t>
      </w:r>
    </w:p>
    <w:p w14:paraId="3FA0E67E" w14:textId="77777777" w:rsidR="001A0A84" w:rsidRPr="001A0A84" w:rsidRDefault="001A0A84" w:rsidP="001A0A84">
      <w:pPr>
        <w:pBdr>
          <w:top w:val="single" w:sz="12" w:space="0" w:color="auto" w:shadow="1"/>
          <w:left w:val="single" w:sz="12" w:space="0" w:color="auto" w:shadow="1"/>
          <w:bottom w:val="single" w:sz="12" w:space="0" w:color="auto" w:shadow="1"/>
          <w:right w:val="single" w:sz="12" w:space="0" w:color="auto" w:shadow="1"/>
        </w:pBdr>
        <w:shd w:val="pct20" w:color="000000" w:fill="FFFFFF"/>
        <w:spacing w:line="240" w:lineRule="auto"/>
        <w:ind w:left="360" w:hanging="360"/>
        <w:jc w:val="left"/>
        <w:rPr>
          <w:rFonts w:eastAsia="Times New Roman" w:cs="Times New Roman"/>
          <w:sz w:val="24"/>
          <w:szCs w:val="24"/>
          <w:lang w:eastAsia="fr-FR"/>
        </w:rPr>
      </w:pPr>
    </w:p>
    <w:p w14:paraId="1AB734A3" w14:textId="77777777" w:rsidR="001A0A84" w:rsidRPr="001A0A84" w:rsidRDefault="001A0A84" w:rsidP="001A0A84">
      <w:pPr>
        <w:spacing w:line="360" w:lineRule="atLeast"/>
        <w:jc w:val="left"/>
        <w:rPr>
          <w:rFonts w:eastAsia="Times New Roman" w:cs="Times New Roman"/>
          <w:sz w:val="24"/>
          <w:szCs w:val="24"/>
          <w:lang w:eastAsia="fr-FR"/>
        </w:rPr>
      </w:pPr>
    </w:p>
    <w:p w14:paraId="016B01EC" w14:textId="77777777" w:rsidR="001A0A84" w:rsidRPr="001A0A84" w:rsidRDefault="001A0A84" w:rsidP="001A0A84">
      <w:pPr>
        <w:spacing w:line="360" w:lineRule="atLeast"/>
        <w:jc w:val="left"/>
        <w:rPr>
          <w:rFonts w:eastAsia="Times New Roman" w:cs="Times New Roman"/>
          <w:b/>
          <w:sz w:val="24"/>
          <w:szCs w:val="24"/>
          <w:lang w:eastAsia="fr-FR"/>
        </w:rPr>
      </w:pPr>
      <w:r w:rsidRPr="001A0A84">
        <w:rPr>
          <w:rFonts w:eastAsia="Times New Roman" w:cs="Times New Roman"/>
          <w:b/>
          <w:sz w:val="24"/>
          <w:szCs w:val="24"/>
          <w:lang w:eastAsia="fr-FR"/>
        </w:rPr>
        <w:t>84.1(1)b), méthode technique.</w:t>
      </w:r>
    </w:p>
    <w:p w14:paraId="013570C3" w14:textId="77777777" w:rsidR="001A0A84" w:rsidRPr="001A0A84" w:rsidRDefault="001A0A84" w:rsidP="001A0A84">
      <w:pPr>
        <w:spacing w:line="360" w:lineRule="atLeast"/>
        <w:jc w:val="left"/>
        <w:rPr>
          <w:rFonts w:eastAsia="Times New Roman" w:cs="Times New Roman"/>
          <w:sz w:val="24"/>
          <w:szCs w:val="24"/>
          <w:lang w:eastAsia="fr-FR"/>
        </w:rPr>
      </w:pPr>
      <w:r w:rsidRPr="001A0A84">
        <w:rPr>
          <w:rFonts w:eastAsia="Times New Roman" w:cs="Times New Roman"/>
          <w:b/>
          <w:sz w:val="24"/>
          <w:szCs w:val="24"/>
          <w:lang w:eastAsia="fr-FR"/>
        </w:rPr>
        <w:t xml:space="preserve">Lorsque la contrepartie autre qu'en actions excède ce maximum, </w:t>
      </w:r>
      <w:r w:rsidRPr="001A0A84">
        <w:rPr>
          <w:rFonts w:eastAsia="Times New Roman" w:cs="Times New Roman"/>
          <w:sz w:val="24"/>
          <w:szCs w:val="24"/>
          <w:lang w:eastAsia="fr-FR"/>
        </w:rPr>
        <w:t>l'excédent est imposé immédiatement à titre de dividende réputé.</w:t>
      </w:r>
    </w:p>
    <w:p w14:paraId="7A339AE4" w14:textId="77777777" w:rsidR="001A0A84" w:rsidRPr="001A0A84" w:rsidRDefault="001A0A84" w:rsidP="001A0A84">
      <w:pPr>
        <w:spacing w:line="360" w:lineRule="atLeast"/>
        <w:jc w:val="left"/>
        <w:rPr>
          <w:rFonts w:eastAsia="Times New Roman" w:cs="Times New Roman"/>
          <w:sz w:val="24"/>
          <w:szCs w:val="24"/>
          <w:u w:val="single"/>
          <w:lang w:eastAsia="fr-FR"/>
        </w:rPr>
      </w:pPr>
      <w:r w:rsidRPr="001A0A84">
        <w:rPr>
          <w:rFonts w:eastAsia="Times New Roman" w:cs="Times New Roman"/>
          <w:sz w:val="24"/>
          <w:szCs w:val="24"/>
          <w:u w:val="single"/>
          <w:lang w:eastAsia="fr-FR"/>
        </w:rPr>
        <w:t>Formule pour calculer le dividende réputé :</w:t>
      </w:r>
    </w:p>
    <w:p w14:paraId="28CA0F0E" w14:textId="77777777" w:rsidR="001A0A84" w:rsidRPr="001A0A84" w:rsidRDefault="001A0A84" w:rsidP="001A0A84">
      <w:pPr>
        <w:spacing w:line="360" w:lineRule="atLeast"/>
        <w:jc w:val="center"/>
        <w:rPr>
          <w:rFonts w:eastAsia="Times New Roman" w:cs="Times New Roman"/>
          <w:sz w:val="24"/>
          <w:szCs w:val="24"/>
          <w:lang w:eastAsia="fr-FR"/>
        </w:rPr>
      </w:pPr>
      <w:r w:rsidRPr="001A0A84">
        <w:rPr>
          <w:rFonts w:eastAsia="Times New Roman" w:cs="Times New Roman"/>
          <w:b/>
          <w:sz w:val="24"/>
          <w:szCs w:val="24"/>
          <w:lang w:eastAsia="fr-FR"/>
        </w:rPr>
        <w:t>(A + D) - (E + F)</w:t>
      </w:r>
    </w:p>
    <w:p w14:paraId="6AB05EBB" w14:textId="77777777" w:rsidR="001A0A84" w:rsidRPr="001A0A84" w:rsidRDefault="001A0A84" w:rsidP="001A0A84">
      <w:pPr>
        <w:spacing w:line="360" w:lineRule="atLeast"/>
        <w:jc w:val="left"/>
        <w:rPr>
          <w:rFonts w:eastAsia="Times New Roman" w:cs="Times New Roman"/>
          <w:sz w:val="24"/>
          <w:szCs w:val="24"/>
          <w:lang w:eastAsia="fr-FR"/>
        </w:rPr>
      </w:pPr>
      <w:proofErr w:type="gramStart"/>
      <w:r w:rsidRPr="001A0A84">
        <w:rPr>
          <w:rFonts w:eastAsia="Times New Roman" w:cs="Times New Roman"/>
          <w:b/>
          <w:sz w:val="24"/>
          <w:szCs w:val="24"/>
          <w:lang w:eastAsia="fr-FR"/>
        </w:rPr>
        <w:t>où</w:t>
      </w:r>
      <w:proofErr w:type="gramEnd"/>
    </w:p>
    <w:p w14:paraId="0B2F1330" w14:textId="77777777" w:rsidR="001A0A84" w:rsidRPr="001A0A84" w:rsidRDefault="001A0A84" w:rsidP="001A0A84">
      <w:pPr>
        <w:spacing w:line="360" w:lineRule="atLeast"/>
        <w:ind w:left="540" w:hanging="540"/>
        <w:jc w:val="left"/>
        <w:rPr>
          <w:rFonts w:eastAsia="Times New Roman" w:cs="Times New Roman"/>
          <w:sz w:val="24"/>
          <w:szCs w:val="24"/>
          <w:lang w:eastAsia="fr-FR"/>
        </w:rPr>
      </w:pPr>
      <w:r w:rsidRPr="001A0A84">
        <w:rPr>
          <w:rFonts w:eastAsia="Times New Roman" w:cs="Times New Roman"/>
          <w:b/>
          <w:sz w:val="24"/>
          <w:szCs w:val="24"/>
          <w:lang w:eastAsia="fr-FR"/>
        </w:rPr>
        <w:t>A</w:t>
      </w:r>
      <w:r w:rsidRPr="001A0A84">
        <w:rPr>
          <w:rFonts w:eastAsia="Times New Roman" w:cs="Times New Roman"/>
          <w:sz w:val="24"/>
          <w:szCs w:val="24"/>
          <w:lang w:eastAsia="fr-FR"/>
        </w:rPr>
        <w:t xml:space="preserve"> =</w:t>
      </w:r>
      <w:r w:rsidRPr="001A0A84">
        <w:rPr>
          <w:rFonts w:eastAsia="Times New Roman" w:cs="Times New Roman"/>
          <w:sz w:val="24"/>
          <w:szCs w:val="24"/>
          <w:lang w:eastAsia="fr-FR"/>
        </w:rPr>
        <w:tab/>
        <w:t>augmentation du capital versé de toutes les actions du capital-actions émises en contrepartie par la corporation acheteuse;</w:t>
      </w:r>
      <w:r w:rsidR="00B22909">
        <w:rPr>
          <w:rFonts w:eastAsia="Times New Roman" w:cs="Times New Roman"/>
          <w:sz w:val="24"/>
          <w:szCs w:val="24"/>
          <w:lang w:eastAsia="fr-FR"/>
        </w:rPr>
        <w:t xml:space="preserve"> </w:t>
      </w:r>
      <w:r w:rsidRPr="001A0A84">
        <w:rPr>
          <w:rFonts w:eastAsia="Times New Roman" w:cs="Times New Roman"/>
          <w:b/>
          <w:sz w:val="24"/>
          <w:szCs w:val="24"/>
          <w:lang w:eastAsia="fr-FR"/>
        </w:rPr>
        <w:t>(300 000 $)</w:t>
      </w:r>
    </w:p>
    <w:p w14:paraId="27FFD774" w14:textId="77777777" w:rsidR="001A0A84" w:rsidRPr="001A0A84" w:rsidRDefault="001A0A84" w:rsidP="001A0A84">
      <w:pPr>
        <w:spacing w:line="360" w:lineRule="atLeast"/>
        <w:ind w:left="540" w:hanging="540"/>
        <w:jc w:val="left"/>
        <w:rPr>
          <w:rFonts w:eastAsia="Times New Roman" w:cs="Times New Roman"/>
          <w:sz w:val="24"/>
          <w:szCs w:val="24"/>
          <w:lang w:eastAsia="fr-FR"/>
        </w:rPr>
      </w:pPr>
      <w:r w:rsidRPr="001A0A84">
        <w:rPr>
          <w:rFonts w:eastAsia="Times New Roman" w:cs="Times New Roman"/>
          <w:b/>
          <w:sz w:val="24"/>
          <w:szCs w:val="24"/>
          <w:lang w:eastAsia="fr-FR"/>
        </w:rPr>
        <w:t>D</w:t>
      </w:r>
      <w:r w:rsidRPr="001A0A84">
        <w:rPr>
          <w:rFonts w:eastAsia="Times New Roman" w:cs="Times New Roman"/>
          <w:sz w:val="24"/>
          <w:szCs w:val="24"/>
          <w:lang w:eastAsia="fr-FR"/>
        </w:rPr>
        <w:t xml:space="preserve"> =</w:t>
      </w:r>
      <w:r w:rsidRPr="001A0A84">
        <w:rPr>
          <w:rFonts w:eastAsia="Times New Roman" w:cs="Times New Roman"/>
          <w:sz w:val="24"/>
          <w:szCs w:val="24"/>
          <w:lang w:eastAsia="fr-FR"/>
        </w:rPr>
        <w:tab/>
        <w:t xml:space="preserve">JVM, immédiatement après la disposition, de la contrepartie autre que </w:t>
      </w:r>
      <w:proofErr w:type="gramStart"/>
      <w:r w:rsidRPr="001A0A84">
        <w:rPr>
          <w:rFonts w:eastAsia="Times New Roman" w:cs="Times New Roman"/>
          <w:sz w:val="24"/>
          <w:szCs w:val="24"/>
          <w:lang w:eastAsia="fr-FR"/>
        </w:rPr>
        <w:t>des actions reçue</w:t>
      </w:r>
      <w:proofErr w:type="gramEnd"/>
      <w:r w:rsidRPr="001A0A84">
        <w:rPr>
          <w:rFonts w:eastAsia="Times New Roman" w:cs="Times New Roman"/>
          <w:sz w:val="24"/>
          <w:szCs w:val="24"/>
          <w:lang w:eastAsia="fr-FR"/>
        </w:rPr>
        <w:t xml:space="preserve"> par le cédant;</w:t>
      </w:r>
      <w:r w:rsidR="00B22909">
        <w:rPr>
          <w:rFonts w:eastAsia="Times New Roman" w:cs="Times New Roman"/>
          <w:sz w:val="24"/>
          <w:szCs w:val="24"/>
          <w:lang w:eastAsia="fr-FR"/>
        </w:rPr>
        <w:t xml:space="preserve"> </w:t>
      </w:r>
      <w:r w:rsidRPr="001A0A84">
        <w:rPr>
          <w:rFonts w:eastAsia="Times New Roman" w:cs="Times New Roman"/>
          <w:b/>
          <w:sz w:val="24"/>
          <w:szCs w:val="24"/>
          <w:lang w:eastAsia="fr-FR"/>
        </w:rPr>
        <w:t>(1 200 000 $)</w:t>
      </w:r>
    </w:p>
    <w:p w14:paraId="1CF94DC4" w14:textId="77777777" w:rsidR="001A0A84" w:rsidRPr="001A0A84" w:rsidRDefault="001A0A84" w:rsidP="001A0A84">
      <w:pPr>
        <w:spacing w:line="360" w:lineRule="atLeast"/>
        <w:ind w:left="540" w:hanging="540"/>
        <w:jc w:val="left"/>
        <w:rPr>
          <w:rFonts w:eastAsia="Times New Roman" w:cs="Times New Roman"/>
          <w:sz w:val="24"/>
          <w:szCs w:val="24"/>
          <w:lang w:eastAsia="fr-FR"/>
        </w:rPr>
      </w:pPr>
      <w:r w:rsidRPr="001A0A84">
        <w:rPr>
          <w:rFonts w:eastAsia="Times New Roman" w:cs="Times New Roman"/>
          <w:b/>
          <w:sz w:val="24"/>
          <w:szCs w:val="24"/>
          <w:lang w:eastAsia="fr-FR"/>
        </w:rPr>
        <w:t>E</w:t>
      </w:r>
      <w:r w:rsidRPr="001A0A84">
        <w:rPr>
          <w:rFonts w:eastAsia="Times New Roman" w:cs="Times New Roman"/>
          <w:sz w:val="24"/>
          <w:szCs w:val="24"/>
          <w:lang w:eastAsia="fr-FR"/>
        </w:rPr>
        <w:t xml:space="preserve"> =</w:t>
      </w:r>
      <w:r w:rsidRPr="001A0A84">
        <w:rPr>
          <w:rFonts w:eastAsia="Times New Roman" w:cs="Times New Roman"/>
          <w:sz w:val="24"/>
          <w:szCs w:val="24"/>
          <w:lang w:eastAsia="fr-FR"/>
        </w:rPr>
        <w:tab/>
        <w:t>le plus élevé des montants suivants:</w:t>
      </w:r>
    </w:p>
    <w:p w14:paraId="23291CC4" w14:textId="77777777" w:rsidR="001A0A84" w:rsidRPr="001A0A84" w:rsidRDefault="001A0A84" w:rsidP="001A0A84">
      <w:pPr>
        <w:tabs>
          <w:tab w:val="left" w:pos="1080"/>
        </w:tabs>
        <w:spacing w:line="360" w:lineRule="atLeast"/>
        <w:ind w:left="540" w:hanging="540"/>
        <w:jc w:val="left"/>
        <w:rPr>
          <w:rFonts w:eastAsia="Times New Roman" w:cs="Times New Roman"/>
          <w:sz w:val="24"/>
          <w:szCs w:val="24"/>
          <w:lang w:eastAsia="fr-FR"/>
        </w:rPr>
      </w:pPr>
      <w:r w:rsidRPr="001A0A84">
        <w:rPr>
          <w:rFonts w:eastAsia="Times New Roman" w:cs="Times New Roman"/>
          <w:sz w:val="24"/>
          <w:szCs w:val="24"/>
          <w:lang w:eastAsia="fr-FR"/>
        </w:rPr>
        <w:tab/>
      </w:r>
      <w:r w:rsidRPr="001A0A84">
        <w:rPr>
          <w:rFonts w:eastAsia="Times New Roman" w:cs="Times New Roman"/>
          <w:b/>
          <w:sz w:val="24"/>
          <w:szCs w:val="24"/>
          <w:lang w:eastAsia="fr-FR"/>
        </w:rPr>
        <w:t>i)</w:t>
      </w:r>
      <w:r w:rsidRPr="001A0A84">
        <w:rPr>
          <w:rFonts w:eastAsia="Times New Roman" w:cs="Times New Roman"/>
          <w:sz w:val="24"/>
          <w:szCs w:val="24"/>
          <w:lang w:eastAsia="fr-FR"/>
        </w:rPr>
        <w:tab/>
        <w:t xml:space="preserve">capital versé des actions cédées, </w:t>
      </w:r>
      <w:r w:rsidRPr="001A0A84">
        <w:rPr>
          <w:rFonts w:eastAsia="Times New Roman" w:cs="Times New Roman"/>
          <w:b/>
          <w:sz w:val="24"/>
          <w:szCs w:val="24"/>
          <w:lang w:eastAsia="fr-FR"/>
        </w:rPr>
        <w:t>(400 000 $)</w:t>
      </w:r>
    </w:p>
    <w:p w14:paraId="7B414665" w14:textId="77777777" w:rsidR="001A0A84" w:rsidRPr="001A0A84" w:rsidRDefault="001A0A84" w:rsidP="001A0A84">
      <w:pPr>
        <w:tabs>
          <w:tab w:val="left" w:pos="1080"/>
        </w:tabs>
        <w:spacing w:line="360" w:lineRule="atLeast"/>
        <w:ind w:left="540" w:hanging="540"/>
        <w:jc w:val="left"/>
        <w:rPr>
          <w:rFonts w:eastAsia="Times New Roman" w:cs="Times New Roman"/>
          <w:sz w:val="24"/>
          <w:szCs w:val="24"/>
          <w:lang w:eastAsia="fr-FR"/>
        </w:rPr>
      </w:pPr>
      <w:r w:rsidRPr="001A0A84">
        <w:rPr>
          <w:rFonts w:eastAsia="Times New Roman" w:cs="Times New Roman"/>
          <w:sz w:val="24"/>
          <w:szCs w:val="24"/>
          <w:lang w:eastAsia="fr-FR"/>
        </w:rPr>
        <w:tab/>
      </w:r>
      <w:r w:rsidRPr="001A0A84">
        <w:rPr>
          <w:rFonts w:eastAsia="Times New Roman" w:cs="Times New Roman"/>
          <w:b/>
          <w:sz w:val="24"/>
          <w:szCs w:val="24"/>
          <w:lang w:eastAsia="fr-FR"/>
        </w:rPr>
        <w:t>ii)</w:t>
      </w:r>
      <w:r w:rsidRPr="001A0A84">
        <w:rPr>
          <w:rFonts w:eastAsia="Times New Roman" w:cs="Times New Roman"/>
          <w:sz w:val="24"/>
          <w:szCs w:val="24"/>
          <w:lang w:eastAsia="fr-FR"/>
        </w:rPr>
        <w:tab/>
        <w:t xml:space="preserve">PBR à distance des actions cédées, </w:t>
      </w:r>
      <w:r w:rsidRPr="001A0A84">
        <w:rPr>
          <w:rFonts w:eastAsia="Times New Roman" w:cs="Times New Roman"/>
          <w:b/>
          <w:sz w:val="24"/>
          <w:szCs w:val="24"/>
          <w:lang w:eastAsia="fr-FR"/>
        </w:rPr>
        <w:t>(400 000 $)</w:t>
      </w:r>
    </w:p>
    <w:p w14:paraId="12367D91" w14:textId="77777777" w:rsidR="001A0A84" w:rsidRPr="001A0A84" w:rsidRDefault="001A0A84" w:rsidP="001A0A84">
      <w:pPr>
        <w:spacing w:line="240" w:lineRule="auto"/>
        <w:ind w:left="540" w:hanging="540"/>
        <w:jc w:val="left"/>
        <w:rPr>
          <w:rFonts w:eastAsia="Times New Roman" w:cs="Times New Roman"/>
          <w:sz w:val="24"/>
          <w:szCs w:val="24"/>
          <w:lang w:eastAsia="fr-FR"/>
        </w:rPr>
      </w:pPr>
    </w:p>
    <w:p w14:paraId="4F7BD44E" w14:textId="77777777" w:rsidR="001A0A84" w:rsidRPr="001A0A84" w:rsidRDefault="001A0A84" w:rsidP="001A0A84">
      <w:pPr>
        <w:spacing w:line="360" w:lineRule="atLeast"/>
        <w:ind w:left="540" w:hanging="540"/>
        <w:jc w:val="left"/>
        <w:rPr>
          <w:rFonts w:eastAsia="Times New Roman" w:cs="Times New Roman"/>
          <w:sz w:val="24"/>
          <w:szCs w:val="24"/>
          <w:lang w:eastAsia="fr-FR"/>
        </w:rPr>
      </w:pPr>
      <w:r w:rsidRPr="001A0A84">
        <w:rPr>
          <w:rFonts w:eastAsia="Times New Roman" w:cs="Times New Roman"/>
          <w:b/>
          <w:sz w:val="24"/>
          <w:szCs w:val="24"/>
          <w:lang w:eastAsia="fr-FR"/>
        </w:rPr>
        <w:t>F</w:t>
      </w:r>
      <w:r w:rsidRPr="001A0A84">
        <w:rPr>
          <w:rFonts w:eastAsia="Times New Roman" w:cs="Times New Roman"/>
          <w:sz w:val="24"/>
          <w:szCs w:val="24"/>
          <w:lang w:eastAsia="fr-FR"/>
        </w:rPr>
        <w:t xml:space="preserve"> =</w:t>
      </w:r>
      <w:r w:rsidRPr="001A0A84">
        <w:rPr>
          <w:rFonts w:eastAsia="Times New Roman" w:cs="Times New Roman"/>
          <w:sz w:val="24"/>
          <w:szCs w:val="24"/>
          <w:lang w:eastAsia="fr-FR"/>
        </w:rPr>
        <w:tab/>
        <w:t xml:space="preserve">réduction du capital versé calculé à l'alinéa 84.1(1)a) </w:t>
      </w:r>
      <w:r w:rsidRPr="001A0A84">
        <w:rPr>
          <w:rFonts w:eastAsia="Times New Roman" w:cs="Times New Roman"/>
          <w:b/>
          <w:sz w:val="24"/>
          <w:szCs w:val="24"/>
          <w:lang w:eastAsia="fr-FR"/>
        </w:rPr>
        <w:t>(300 000 $)</w:t>
      </w:r>
    </w:p>
    <w:p w14:paraId="5C8C89C1" w14:textId="77777777" w:rsidR="001A0A84" w:rsidRPr="001A0A84" w:rsidRDefault="001A0A84" w:rsidP="001A0A84">
      <w:pPr>
        <w:spacing w:line="360" w:lineRule="atLeast"/>
        <w:jc w:val="left"/>
        <w:rPr>
          <w:rFonts w:eastAsia="Times New Roman" w:cs="Times New Roman"/>
          <w:sz w:val="24"/>
          <w:szCs w:val="24"/>
          <w:lang w:eastAsia="fr-FR"/>
        </w:rPr>
      </w:pPr>
    </w:p>
    <w:p w14:paraId="168D8DA7" w14:textId="77777777" w:rsidR="001A0A84" w:rsidRPr="001A0A84" w:rsidRDefault="001A0A84" w:rsidP="001A0A84">
      <w:pPr>
        <w:spacing w:line="360" w:lineRule="atLeast"/>
        <w:jc w:val="left"/>
        <w:rPr>
          <w:rFonts w:eastAsia="Times New Roman" w:cs="Times New Roman"/>
          <w:sz w:val="24"/>
          <w:szCs w:val="24"/>
          <w:lang w:eastAsia="fr-FR"/>
        </w:rPr>
      </w:pPr>
      <w:r w:rsidRPr="001A0A84">
        <w:rPr>
          <w:rFonts w:eastAsia="Times New Roman" w:cs="Times New Roman"/>
          <w:sz w:val="24"/>
          <w:szCs w:val="24"/>
          <w:lang w:eastAsia="fr-FR"/>
        </w:rPr>
        <w:t xml:space="preserve">(300 000 $ + 1 200 000 $) - (400 000 $ + 300 000 $) = </w:t>
      </w:r>
      <w:r w:rsidRPr="001A0A84">
        <w:rPr>
          <w:rFonts w:eastAsia="Times New Roman" w:cs="Times New Roman"/>
          <w:b/>
          <w:sz w:val="24"/>
          <w:szCs w:val="24"/>
          <w:u w:val="double"/>
          <w:lang w:eastAsia="fr-FR"/>
        </w:rPr>
        <w:t>dividende réputé de 800 000 $</w:t>
      </w:r>
    </w:p>
    <w:p w14:paraId="4F7FFFA8" w14:textId="77777777" w:rsidR="00D31FC0" w:rsidRPr="00D31FC0" w:rsidRDefault="001A0A84" w:rsidP="00D31FC0">
      <w:pPr>
        <w:tabs>
          <w:tab w:val="left" w:pos="4140"/>
          <w:tab w:val="left" w:pos="4500"/>
        </w:tabs>
        <w:spacing w:line="360" w:lineRule="atLeast"/>
        <w:ind w:left="360" w:hanging="360"/>
        <w:rPr>
          <w:rFonts w:eastAsia="Times New Roman" w:cs="Times New Roman"/>
          <w:b/>
          <w:sz w:val="24"/>
          <w:szCs w:val="24"/>
          <w:lang w:eastAsia="fr-FR"/>
        </w:rPr>
      </w:pPr>
      <w:r>
        <w:rPr>
          <w:rFonts w:eastAsia="Times New Roman" w:cs="Times New Roman"/>
          <w:noProof/>
          <w:sz w:val="24"/>
          <w:szCs w:val="24"/>
          <w:lang w:val="fr-FR" w:eastAsia="fr-FR"/>
        </w:rPr>
        <mc:AlternateContent>
          <mc:Choice Requires="wps">
            <w:drawing>
              <wp:anchor distT="0" distB="0" distL="114300" distR="114300" simplePos="0" relativeHeight="251773952" behindDoc="0" locked="0" layoutInCell="1" allowOverlap="1" wp14:anchorId="13CD49C2" wp14:editId="459340C3">
                <wp:simplePos x="0" y="0"/>
                <wp:positionH relativeFrom="column">
                  <wp:posOffset>-76201</wp:posOffset>
                </wp:positionH>
                <wp:positionV relativeFrom="paragraph">
                  <wp:posOffset>661035</wp:posOffset>
                </wp:positionV>
                <wp:extent cx="5438775" cy="1514475"/>
                <wp:effectExtent l="0" t="609600" r="9525" b="66675"/>
                <wp:wrapNone/>
                <wp:docPr id="2980" name="Pensées 29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1514475"/>
                        </a:xfrm>
                        <a:prstGeom prst="cloudCallout">
                          <a:avLst>
                            <a:gd name="adj1" fmla="val 24847"/>
                            <a:gd name="adj2" fmla="val -8647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443AADA4" w14:textId="77777777" w:rsidR="009F7828" w:rsidRPr="000B3B75" w:rsidRDefault="009F7828" w:rsidP="001A0A84">
                            <w:pPr>
                              <w:spacing w:line="240" w:lineRule="auto"/>
                              <w:rPr>
                                <w:sz w:val="20"/>
                              </w:rPr>
                            </w:pPr>
                            <w:r>
                              <w:rPr>
                                <w:sz w:val="20"/>
                              </w:rPr>
                              <w:t>La tentative d’encaisser un montant excédent le plus élevé du PBR à distance et du CV des actions est une erreur « de recrue », celle-ci est impardonnable à ce stade de notre étude fiscale. Il faut bien comprendre que la « base » fiscale d’un particulier à l’égard d’actions d’une société privée est ce fameux PBR à distance.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D49C2" id="Pensées 2980" o:spid="_x0000_s1054" type="#_x0000_t106" style="position:absolute;left:0;text-align:left;margin-left:-6pt;margin-top:52.05pt;width:428.25pt;height:119.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" adj="16167,-7879" fillcolor="#c2d69b" strokecolor="#c2d69b" strokeweight="1pt">
                <v:fill color2="#eaf1dd" angle="135" focus="50%" type="gradient"/>
                <v:shadow on="t" color="#4e6128" opacity=".5" offset="1pt"/>
                <v:textbox>
                  <w:txbxContent>
                    <w:p w14:paraId="443AADA4" w14:textId="77777777" w:rsidR="009F7828" w:rsidRPr="000B3B75" w:rsidRDefault="009F7828" w:rsidP="001A0A84">
                      <w:pPr>
                        <w:spacing w:line="240" w:lineRule="auto"/>
                        <w:rPr>
                          <w:sz w:val="20"/>
                        </w:rPr>
                      </w:pPr>
                      <w:r>
                        <w:rPr>
                          <w:sz w:val="20"/>
                        </w:rPr>
                        <w:t>La tentative d’encaisser un montant excédent le plus élevé du PBR à distance et du CV des actions est une erreur « de recrue », celle-ci est impardonnable à ce stade de notre étude fiscale. Il faut bien comprendre que la « base » fiscale d’un particulier à l’égard d’actions d’une société privée est ce fameux PBR à distance.</w:t>
                      </w:r>
                    </w:p>
                  </w:txbxContent>
                </v:textbox>
              </v:shape>
            </w:pict>
          </mc:Fallback>
        </mc:AlternateContent>
      </w:r>
      <w:r w:rsidRPr="001A0A84">
        <w:rPr>
          <w:rFonts w:eastAsia="Times New Roman" w:cs="Times New Roman"/>
          <w:b/>
          <w:sz w:val="24"/>
          <w:szCs w:val="24"/>
          <w:lang w:eastAsia="fr-FR"/>
        </w:rPr>
        <w:br w:type="page"/>
      </w:r>
    </w:p>
    <w:tbl>
      <w:tblPr>
        <w:tblStyle w:val="Grilledutableau"/>
        <w:tblW w:w="0" w:type="auto"/>
        <w:shd w:val="pct20" w:color="auto" w:fill="auto"/>
        <w:tblLook w:val="04A0" w:firstRow="1" w:lastRow="0" w:firstColumn="1" w:lastColumn="0" w:noHBand="0" w:noVBand="1"/>
      </w:tblPr>
      <w:tblGrid>
        <w:gridCol w:w="5495"/>
      </w:tblGrid>
      <w:tr w:rsidR="008D5AB3" w14:paraId="4956D9AA" w14:textId="77777777" w:rsidTr="008D5AB3">
        <w:tc>
          <w:tcPr>
            <w:tcW w:w="5495" w:type="dxa"/>
            <w:shd w:val="pct20" w:color="auto" w:fill="auto"/>
          </w:tcPr>
          <w:p w14:paraId="7C7FAE83" w14:textId="77777777" w:rsidR="008D5AB3" w:rsidRPr="008D5AB3" w:rsidRDefault="008D5AB3" w:rsidP="008D5AB3">
            <w:pPr>
              <w:rPr>
                <w:rFonts w:eastAsia="Times New Roman"/>
                <w:b/>
                <w:lang w:eastAsia="fr-FR"/>
              </w:rPr>
            </w:pPr>
            <w:r w:rsidRPr="008D5AB3">
              <w:rPr>
                <w:b/>
                <w:lang w:eastAsia="fr-FR"/>
              </w:rPr>
              <w:lastRenderedPageBreak/>
              <w:t xml:space="preserve">Produit de disposition des actions par le père </w:t>
            </w:r>
          </w:p>
        </w:tc>
      </w:tr>
    </w:tbl>
    <w:p w14:paraId="23E93530" w14:textId="77777777" w:rsidR="00D31FC0" w:rsidRPr="00D31FC0" w:rsidRDefault="00D31FC0" w:rsidP="00D31FC0">
      <w:pPr>
        <w:tabs>
          <w:tab w:val="left" w:pos="360"/>
          <w:tab w:val="right" w:pos="8100"/>
          <w:tab w:val="left" w:pos="8280"/>
        </w:tabs>
        <w:spacing w:line="360" w:lineRule="atLeast"/>
        <w:rPr>
          <w:rFonts w:eastAsia="Times New Roman" w:cs="Times New Roman"/>
          <w:sz w:val="24"/>
          <w:szCs w:val="24"/>
          <w:lang w:eastAsia="fr-FR"/>
        </w:rPr>
      </w:pPr>
      <w:r w:rsidRPr="00D31FC0">
        <w:rPr>
          <w:rFonts w:eastAsia="Times New Roman" w:cs="Times New Roman"/>
          <w:sz w:val="24"/>
          <w:szCs w:val="24"/>
          <w:lang w:eastAsia="fr-FR"/>
        </w:rPr>
        <w:tab/>
        <w:t>Produit de disposition selon 85(1), montant convenu</w:t>
      </w:r>
      <w:r w:rsidRPr="00D31FC0">
        <w:rPr>
          <w:rFonts w:eastAsia="Times New Roman" w:cs="Times New Roman"/>
          <w:sz w:val="24"/>
          <w:szCs w:val="24"/>
          <w:lang w:eastAsia="fr-FR"/>
        </w:rPr>
        <w:tab/>
        <w:t>1 200 000</w:t>
      </w:r>
      <w:r w:rsidRPr="00D31FC0">
        <w:rPr>
          <w:rFonts w:eastAsia="Times New Roman" w:cs="Times New Roman"/>
          <w:sz w:val="24"/>
          <w:szCs w:val="24"/>
          <w:lang w:eastAsia="fr-FR"/>
        </w:rPr>
        <w:tab/>
        <w:t>$</w:t>
      </w:r>
    </w:p>
    <w:p w14:paraId="44AA3187" w14:textId="77777777" w:rsidR="00D31FC0" w:rsidRPr="00D31FC0" w:rsidRDefault="00D31FC0" w:rsidP="00D31FC0">
      <w:pPr>
        <w:tabs>
          <w:tab w:val="left" w:pos="360"/>
          <w:tab w:val="right" w:pos="8100"/>
          <w:tab w:val="left" w:pos="8280"/>
        </w:tabs>
        <w:spacing w:line="360" w:lineRule="atLeast"/>
        <w:rPr>
          <w:rFonts w:eastAsia="Times New Roman" w:cs="Times New Roman"/>
          <w:sz w:val="24"/>
          <w:szCs w:val="24"/>
          <w:lang w:eastAsia="fr-FR"/>
        </w:rPr>
      </w:pPr>
      <w:r w:rsidRPr="00D31FC0">
        <w:rPr>
          <w:rFonts w:eastAsia="Times New Roman" w:cs="Times New Roman"/>
          <w:sz w:val="24"/>
          <w:szCs w:val="24"/>
          <w:lang w:eastAsia="fr-FR"/>
        </w:rPr>
        <w:tab/>
        <w:t>Moins : dividende réputé selon 84.1</w:t>
      </w:r>
      <w:r w:rsidRPr="00D31FC0">
        <w:rPr>
          <w:rFonts w:eastAsia="Times New Roman" w:cs="Times New Roman"/>
          <w:sz w:val="24"/>
          <w:szCs w:val="24"/>
          <w:lang w:eastAsia="fr-FR"/>
        </w:rPr>
        <w:tab/>
      </w:r>
      <w:r w:rsidRPr="00D31FC0">
        <w:rPr>
          <w:rFonts w:eastAsia="Times New Roman" w:cs="Times New Roman"/>
          <w:sz w:val="24"/>
          <w:szCs w:val="24"/>
          <w:u w:val="single"/>
          <w:lang w:eastAsia="fr-FR"/>
        </w:rPr>
        <w:t xml:space="preserve"> 800 000</w:t>
      </w:r>
    </w:p>
    <w:p w14:paraId="503ADFA2" w14:textId="77777777" w:rsidR="00D31FC0" w:rsidRPr="00D31FC0" w:rsidRDefault="00D31FC0" w:rsidP="00D31FC0">
      <w:pPr>
        <w:tabs>
          <w:tab w:val="left" w:pos="360"/>
          <w:tab w:val="right" w:pos="8100"/>
          <w:tab w:val="left" w:pos="8280"/>
        </w:tabs>
        <w:spacing w:line="360" w:lineRule="atLeast"/>
        <w:rPr>
          <w:rFonts w:eastAsia="Times New Roman" w:cs="Times New Roman"/>
          <w:sz w:val="24"/>
          <w:szCs w:val="24"/>
          <w:lang w:eastAsia="fr-FR"/>
        </w:rPr>
      </w:pPr>
      <w:r w:rsidRPr="00D31FC0">
        <w:rPr>
          <w:rFonts w:eastAsia="Times New Roman" w:cs="Times New Roman"/>
          <w:sz w:val="24"/>
          <w:szCs w:val="24"/>
          <w:lang w:eastAsia="fr-FR"/>
        </w:rPr>
        <w:tab/>
        <w:t xml:space="preserve">Produit de disposition </w:t>
      </w:r>
      <w:r w:rsidRPr="00D31FC0">
        <w:rPr>
          <w:rFonts w:eastAsia="Times New Roman" w:cs="Times New Roman"/>
          <w:sz w:val="24"/>
          <w:szCs w:val="24"/>
          <w:lang w:eastAsia="fr-FR"/>
        </w:rPr>
        <w:tab/>
        <w:t>400 000</w:t>
      </w:r>
    </w:p>
    <w:p w14:paraId="7DA230A6" w14:textId="77777777" w:rsidR="00D31FC0" w:rsidRPr="00D31FC0" w:rsidRDefault="00D31FC0" w:rsidP="00D31FC0">
      <w:pPr>
        <w:tabs>
          <w:tab w:val="left" w:pos="360"/>
          <w:tab w:val="right" w:pos="8100"/>
          <w:tab w:val="left" w:pos="8280"/>
        </w:tabs>
        <w:spacing w:line="360" w:lineRule="atLeast"/>
        <w:rPr>
          <w:rFonts w:eastAsia="Times New Roman" w:cs="Times New Roman"/>
          <w:sz w:val="24"/>
          <w:szCs w:val="24"/>
          <w:lang w:eastAsia="fr-FR"/>
        </w:rPr>
      </w:pPr>
      <w:r w:rsidRPr="00D31FC0">
        <w:rPr>
          <w:rFonts w:eastAsia="Times New Roman" w:cs="Times New Roman"/>
          <w:sz w:val="24"/>
          <w:szCs w:val="24"/>
          <w:lang w:eastAsia="fr-FR"/>
        </w:rPr>
        <w:tab/>
        <w:t>Moins : PBR</w:t>
      </w:r>
      <w:r w:rsidRPr="00D31FC0">
        <w:rPr>
          <w:rFonts w:eastAsia="Times New Roman" w:cs="Times New Roman"/>
          <w:sz w:val="24"/>
          <w:szCs w:val="24"/>
          <w:lang w:eastAsia="fr-FR"/>
        </w:rPr>
        <w:tab/>
      </w:r>
      <w:r w:rsidRPr="00D31FC0">
        <w:rPr>
          <w:rFonts w:eastAsia="Times New Roman" w:cs="Times New Roman"/>
          <w:sz w:val="24"/>
          <w:szCs w:val="24"/>
          <w:u w:val="single"/>
          <w:lang w:eastAsia="fr-FR"/>
        </w:rPr>
        <w:t>400 000</w:t>
      </w:r>
    </w:p>
    <w:p w14:paraId="52315899" w14:textId="77777777" w:rsidR="00D31FC0" w:rsidRPr="00D31FC0" w:rsidRDefault="00D31FC0" w:rsidP="00D31FC0">
      <w:pPr>
        <w:tabs>
          <w:tab w:val="left" w:pos="360"/>
          <w:tab w:val="right" w:pos="8100"/>
          <w:tab w:val="left" w:pos="8280"/>
        </w:tabs>
        <w:spacing w:line="360" w:lineRule="atLeast"/>
        <w:rPr>
          <w:rFonts w:eastAsia="Times New Roman" w:cs="Times New Roman"/>
          <w:sz w:val="24"/>
          <w:szCs w:val="24"/>
          <w:lang w:eastAsia="fr-FR"/>
        </w:rPr>
      </w:pPr>
      <w:r w:rsidRPr="00D31FC0">
        <w:rPr>
          <w:rFonts w:eastAsia="Times New Roman" w:cs="Times New Roman"/>
          <w:sz w:val="24"/>
          <w:szCs w:val="24"/>
          <w:lang w:eastAsia="fr-FR"/>
        </w:rPr>
        <w:tab/>
        <w:t>Gain/Perte en capital</w:t>
      </w:r>
      <w:r w:rsidRPr="00D31FC0">
        <w:rPr>
          <w:rFonts w:eastAsia="Times New Roman" w:cs="Times New Roman"/>
          <w:sz w:val="24"/>
          <w:szCs w:val="24"/>
          <w:lang w:eastAsia="fr-FR"/>
        </w:rPr>
        <w:tab/>
      </w:r>
      <w:r w:rsidRPr="00D31FC0">
        <w:rPr>
          <w:rFonts w:eastAsia="Times New Roman" w:cs="Times New Roman"/>
          <w:sz w:val="24"/>
          <w:szCs w:val="24"/>
          <w:u w:val="double"/>
          <w:lang w:eastAsia="fr-FR"/>
        </w:rPr>
        <w:t>NIL</w:t>
      </w:r>
      <w:r w:rsidRPr="00D31FC0">
        <w:rPr>
          <w:rFonts w:eastAsia="Times New Roman" w:cs="Times New Roman"/>
          <w:sz w:val="24"/>
          <w:szCs w:val="24"/>
          <w:lang w:eastAsia="fr-FR"/>
        </w:rPr>
        <w:tab/>
        <w:t>$</w:t>
      </w:r>
    </w:p>
    <w:p w14:paraId="4A20CF01" w14:textId="77777777" w:rsidR="00D31FC0" w:rsidRPr="00D31FC0" w:rsidRDefault="00D31FC0" w:rsidP="00D31FC0">
      <w:pPr>
        <w:spacing w:line="360" w:lineRule="atLeast"/>
        <w:ind w:left="360" w:hanging="360"/>
        <w:rPr>
          <w:rFonts w:eastAsia="Times New Roman" w:cs="Times New Roman"/>
          <w:b/>
          <w:sz w:val="24"/>
          <w:szCs w:val="24"/>
          <w:lang w:eastAsia="fr-FR"/>
        </w:rPr>
      </w:pPr>
    </w:p>
    <w:p w14:paraId="67B24901" w14:textId="77777777" w:rsidR="00D31FC0" w:rsidRPr="00D31FC0" w:rsidRDefault="00D31FC0" w:rsidP="00D31FC0">
      <w:pPr>
        <w:spacing w:line="360" w:lineRule="atLeast"/>
        <w:ind w:left="360" w:hanging="360"/>
        <w:rPr>
          <w:rFonts w:eastAsia="Times New Roman" w:cs="Times New Roman"/>
          <w:b/>
          <w:sz w:val="24"/>
          <w:szCs w:val="24"/>
          <w:lang w:eastAsia="fr-FR"/>
        </w:rPr>
      </w:pPr>
      <w:r w:rsidRPr="00D31FC0">
        <w:rPr>
          <w:rFonts w:eastAsia="Times New Roman" w:cs="Times New Roman"/>
          <w:b/>
          <w:sz w:val="24"/>
          <w:szCs w:val="24"/>
          <w:lang w:eastAsia="fr-FR"/>
        </w:rPr>
        <w:t>Sommaire des effets de ce</w:t>
      </w:r>
      <w:proofErr w:type="gramStart"/>
      <w:r w:rsidRPr="00D31FC0">
        <w:rPr>
          <w:rFonts w:eastAsia="Times New Roman" w:cs="Times New Roman"/>
          <w:b/>
          <w:sz w:val="24"/>
          <w:szCs w:val="24"/>
          <w:lang w:eastAsia="fr-FR"/>
        </w:rPr>
        <w:t xml:space="preserve"> «mauvais</w:t>
      </w:r>
      <w:proofErr w:type="gramEnd"/>
      <w:r w:rsidRPr="00D31FC0">
        <w:rPr>
          <w:rFonts w:eastAsia="Times New Roman" w:cs="Times New Roman"/>
          <w:b/>
          <w:sz w:val="24"/>
          <w:szCs w:val="24"/>
          <w:lang w:eastAsia="fr-FR"/>
        </w:rPr>
        <w:t>» plan</w:t>
      </w:r>
    </w:p>
    <w:p w14:paraId="3DA79DEE" w14:textId="77777777" w:rsidR="00D31FC0" w:rsidRPr="00D31FC0" w:rsidRDefault="00D31FC0" w:rsidP="00D31FC0">
      <w:pPr>
        <w:spacing w:line="360" w:lineRule="atLeast"/>
        <w:ind w:left="360" w:hanging="360"/>
        <w:rPr>
          <w:rFonts w:eastAsia="Times New Roman" w:cs="Times New Roman"/>
          <w:sz w:val="24"/>
          <w:szCs w:val="24"/>
          <w:lang w:eastAsia="fr-FR"/>
        </w:rPr>
      </w:pPr>
      <w:r w:rsidRPr="00D31FC0">
        <w:rPr>
          <w:rFonts w:eastAsia="Times New Roman" w:cs="Times New Roman"/>
          <w:sz w:val="24"/>
          <w:szCs w:val="24"/>
          <w:lang w:eastAsia="fr-FR"/>
        </w:rPr>
        <w:tab/>
        <w:t>Le père s'impose immédiatement sur un dividende réputé de 800 000 $.</w:t>
      </w:r>
    </w:p>
    <w:p w14:paraId="626282E2" w14:textId="77777777" w:rsidR="00D31FC0" w:rsidRPr="00D31FC0" w:rsidRDefault="00D31FC0" w:rsidP="00D31FC0">
      <w:pPr>
        <w:spacing w:line="360" w:lineRule="atLeast"/>
        <w:ind w:left="360" w:hanging="360"/>
        <w:rPr>
          <w:rFonts w:eastAsia="Times New Roman" w:cs="Times New Roman"/>
          <w:sz w:val="24"/>
          <w:szCs w:val="24"/>
          <w:lang w:eastAsia="fr-FR"/>
        </w:rPr>
      </w:pPr>
      <w:r w:rsidRPr="00D31FC0">
        <w:rPr>
          <w:rFonts w:eastAsia="Times New Roman" w:cs="Times New Roman"/>
          <w:sz w:val="24"/>
          <w:szCs w:val="24"/>
          <w:lang w:eastAsia="fr-FR"/>
        </w:rPr>
        <w:tab/>
        <w:t>Le capital versé fiscal de ses actions privilégiées est ramené à zéro. Il aura donc un dividende réputé lors du rachat.</w:t>
      </w:r>
      <w:r w:rsidR="00B22909">
        <w:rPr>
          <w:rFonts w:eastAsia="Times New Roman" w:cs="Times New Roman"/>
          <w:sz w:val="24"/>
          <w:szCs w:val="24"/>
          <w:lang w:eastAsia="fr-FR"/>
        </w:rPr>
        <w:t xml:space="preserve"> </w:t>
      </w:r>
      <w:r w:rsidRPr="00D31FC0">
        <w:rPr>
          <w:rFonts w:eastAsia="Times New Roman" w:cs="Times New Roman"/>
          <w:sz w:val="24"/>
          <w:szCs w:val="24"/>
          <w:lang w:eastAsia="fr-FR"/>
        </w:rPr>
        <w:t>Dividende potentiel de 300 000 $.</w:t>
      </w:r>
    </w:p>
    <w:p w14:paraId="7844069E" w14:textId="77777777" w:rsidR="00D31FC0" w:rsidRPr="00D31FC0" w:rsidRDefault="00D31FC0" w:rsidP="00D31FC0">
      <w:pPr>
        <w:spacing w:line="360" w:lineRule="atLeast"/>
        <w:ind w:left="360" w:hanging="360"/>
        <w:rPr>
          <w:rFonts w:eastAsia="Times New Roman" w:cs="Times New Roman"/>
          <w:sz w:val="24"/>
          <w:szCs w:val="24"/>
          <w:lang w:eastAsia="fr-FR"/>
        </w:rPr>
      </w:pPr>
      <w:r w:rsidRPr="00D31FC0">
        <w:rPr>
          <w:rFonts w:eastAsia="Times New Roman" w:cs="Times New Roman"/>
          <w:sz w:val="24"/>
          <w:szCs w:val="24"/>
          <w:lang w:eastAsia="fr-FR"/>
        </w:rPr>
        <w:tab/>
        <w:t>Il ne peut bénéficier de la déduction pour gain en capital.</w:t>
      </w:r>
    </w:p>
    <w:p w14:paraId="64BED887" w14:textId="77777777" w:rsidR="00D31FC0" w:rsidRPr="00D31FC0" w:rsidRDefault="00D31FC0" w:rsidP="00D31FC0">
      <w:pPr>
        <w:spacing w:line="360" w:lineRule="atLeast"/>
        <w:ind w:left="360" w:hanging="360"/>
        <w:rPr>
          <w:rFonts w:eastAsia="Times New Roman" w:cs="Times New Roman"/>
          <w:sz w:val="24"/>
          <w:szCs w:val="24"/>
          <w:lang w:eastAsia="fr-FR"/>
        </w:rPr>
      </w:pPr>
    </w:p>
    <w:p w14:paraId="08859A13" w14:textId="77777777" w:rsidR="00D31FC0" w:rsidRPr="00D31FC0" w:rsidRDefault="00D31FC0" w:rsidP="00D31FC0">
      <w:pPr>
        <w:spacing w:line="360" w:lineRule="atLeast"/>
        <w:ind w:left="360" w:hanging="360"/>
        <w:rPr>
          <w:rFonts w:eastAsia="Times New Roman" w:cs="Times New Roman"/>
          <w:b/>
          <w:sz w:val="24"/>
          <w:szCs w:val="24"/>
          <w:lang w:eastAsia="fr-FR"/>
        </w:rPr>
      </w:pPr>
      <w:r w:rsidRPr="00D31FC0">
        <w:rPr>
          <w:rFonts w:eastAsia="Times New Roman" w:cs="Times New Roman"/>
          <w:b/>
          <w:sz w:val="24"/>
          <w:szCs w:val="24"/>
          <w:lang w:eastAsia="fr-FR"/>
        </w:rPr>
        <w:t>Voyons maintenant comment Monsieur A aurait dû planifier sa transaction.</w:t>
      </w:r>
    </w:p>
    <w:p w14:paraId="08747504" w14:textId="77777777" w:rsidR="00D31FC0" w:rsidRPr="00D31FC0" w:rsidRDefault="00D31FC0" w:rsidP="00D31FC0">
      <w:pPr>
        <w:spacing w:line="360" w:lineRule="atLeast"/>
        <w:ind w:left="360" w:hanging="360"/>
        <w:rPr>
          <w:rFonts w:eastAsia="Times New Roman" w:cs="Times New Roman"/>
          <w:b/>
          <w:sz w:val="24"/>
          <w:szCs w:val="24"/>
          <w:lang w:eastAsia="fr-FR"/>
        </w:rPr>
      </w:pPr>
    </w:p>
    <w:p w14:paraId="76B9D113" w14:textId="77777777" w:rsidR="00D31FC0" w:rsidRPr="00D31FC0" w:rsidRDefault="00D31FC0" w:rsidP="00D31FC0">
      <w:pPr>
        <w:spacing w:line="360" w:lineRule="atLeast"/>
        <w:ind w:left="360" w:hanging="360"/>
        <w:rPr>
          <w:rFonts w:eastAsia="Times New Roman" w:cs="Times New Roman"/>
          <w:sz w:val="24"/>
          <w:szCs w:val="24"/>
          <w:lang w:eastAsia="fr-FR"/>
        </w:rPr>
      </w:pPr>
      <w:r w:rsidRPr="00D31FC0">
        <w:rPr>
          <w:rFonts w:eastAsia="Times New Roman" w:cs="Times New Roman"/>
          <w:sz w:val="24"/>
          <w:szCs w:val="24"/>
          <w:lang w:eastAsia="fr-FR"/>
        </w:rPr>
        <w:t>•</w:t>
      </w:r>
      <w:r w:rsidRPr="00D31FC0">
        <w:rPr>
          <w:rFonts w:eastAsia="Times New Roman" w:cs="Times New Roman"/>
          <w:sz w:val="24"/>
          <w:szCs w:val="24"/>
          <w:lang w:eastAsia="fr-FR"/>
        </w:rPr>
        <w:tab/>
        <w:t xml:space="preserve">Pour éviter le dividende réputé prévu à 84.1, nous aurions </w:t>
      </w:r>
      <w:r w:rsidR="0035443B" w:rsidRPr="00D31FC0">
        <w:rPr>
          <w:rFonts w:eastAsia="Times New Roman" w:cs="Times New Roman"/>
          <w:sz w:val="24"/>
          <w:szCs w:val="24"/>
          <w:lang w:eastAsia="fr-FR"/>
        </w:rPr>
        <w:t>dû</w:t>
      </w:r>
      <w:r w:rsidRPr="00D31FC0">
        <w:rPr>
          <w:rFonts w:eastAsia="Times New Roman" w:cs="Times New Roman"/>
          <w:sz w:val="24"/>
          <w:szCs w:val="24"/>
          <w:lang w:eastAsia="fr-FR"/>
        </w:rPr>
        <w:t xml:space="preserve"> limiter le billet à une valeur de 400 000 $ et pour le reste émettre des actions privilégiées de </w:t>
      </w:r>
      <w:proofErr w:type="spellStart"/>
      <w:r w:rsidRPr="00D31FC0">
        <w:rPr>
          <w:rFonts w:eastAsia="Times New Roman" w:cs="Times New Roman"/>
          <w:sz w:val="24"/>
          <w:szCs w:val="24"/>
          <w:lang w:eastAsia="fr-FR"/>
        </w:rPr>
        <w:t>Gesco</w:t>
      </w:r>
      <w:proofErr w:type="spellEnd"/>
      <w:r w:rsidRPr="00D31FC0">
        <w:rPr>
          <w:rFonts w:eastAsia="Times New Roman" w:cs="Times New Roman"/>
          <w:sz w:val="24"/>
          <w:szCs w:val="24"/>
          <w:lang w:eastAsia="fr-FR"/>
        </w:rPr>
        <w:t xml:space="preserve"> </w:t>
      </w:r>
      <w:proofErr w:type="spellStart"/>
      <w:r w:rsidRPr="00D31FC0">
        <w:rPr>
          <w:rFonts w:eastAsia="Times New Roman" w:cs="Times New Roman"/>
          <w:sz w:val="24"/>
          <w:szCs w:val="24"/>
          <w:lang w:eastAsia="fr-FR"/>
        </w:rPr>
        <w:t>inc.</w:t>
      </w:r>
      <w:proofErr w:type="spellEnd"/>
      <w:r w:rsidRPr="00D31FC0">
        <w:rPr>
          <w:rFonts w:eastAsia="Times New Roman" w:cs="Times New Roman"/>
          <w:sz w:val="24"/>
          <w:szCs w:val="24"/>
          <w:lang w:eastAsia="fr-FR"/>
        </w:rPr>
        <w:t xml:space="preserve"> Ayant une valeur de rachat de 1 100 000 $ (revoir ce concept au sujet 3).  </w:t>
      </w:r>
    </w:p>
    <w:p w14:paraId="5196AFB3" w14:textId="77777777" w:rsidR="00D31FC0" w:rsidRPr="00D31FC0" w:rsidRDefault="00D31FC0" w:rsidP="00D31FC0">
      <w:pPr>
        <w:spacing w:line="360" w:lineRule="atLeast"/>
        <w:rPr>
          <w:rFonts w:eastAsia="Times New Roman" w:cs="Times New Roman"/>
          <w:sz w:val="24"/>
          <w:szCs w:val="24"/>
          <w:lang w:eastAsia="fr-FR"/>
        </w:rPr>
      </w:pPr>
    </w:p>
    <w:p w14:paraId="1CDF5227" w14:textId="77777777" w:rsidR="00D31FC0" w:rsidRPr="00D31FC0" w:rsidRDefault="00D31FC0" w:rsidP="00D31FC0">
      <w:pPr>
        <w:tabs>
          <w:tab w:val="left" w:pos="360"/>
          <w:tab w:val="right" w:pos="8100"/>
          <w:tab w:val="left" w:pos="8280"/>
        </w:tabs>
        <w:spacing w:line="360" w:lineRule="atLeast"/>
        <w:ind w:left="360" w:hanging="360"/>
        <w:rPr>
          <w:rFonts w:eastAsia="Times New Roman" w:cs="Times New Roman"/>
          <w:sz w:val="24"/>
          <w:szCs w:val="24"/>
          <w:lang w:eastAsia="fr-FR"/>
        </w:rPr>
      </w:pPr>
      <w:r w:rsidRPr="00D31FC0">
        <w:rPr>
          <w:rFonts w:eastAsia="Times New Roman" w:cs="Times New Roman"/>
          <w:sz w:val="24"/>
          <w:szCs w:val="24"/>
          <w:lang w:eastAsia="fr-FR"/>
        </w:rPr>
        <w:t>•</w:t>
      </w:r>
      <w:r w:rsidRPr="00D31FC0">
        <w:rPr>
          <w:rFonts w:eastAsia="Times New Roman" w:cs="Times New Roman"/>
          <w:sz w:val="24"/>
          <w:szCs w:val="24"/>
          <w:lang w:eastAsia="fr-FR"/>
        </w:rPr>
        <w:tab/>
        <w:t xml:space="preserve">Pour éviter toute conséquence à l’application de l'article 84.1, il faut planifier la transaction de façon que le montant total du capital versé des actions et de la juste valeur marchande de la contrepartie autre que des actions reçues par le vendeur ne dépasse pas </w:t>
      </w:r>
      <w:r w:rsidRPr="00D31FC0">
        <w:rPr>
          <w:rFonts w:eastAsia="Times New Roman" w:cs="Times New Roman"/>
          <w:sz w:val="24"/>
          <w:szCs w:val="24"/>
          <w:u w:val="single"/>
          <w:lang w:eastAsia="fr-FR"/>
        </w:rPr>
        <w:t>le plus élevé</w:t>
      </w:r>
      <w:r w:rsidRPr="00D31FC0">
        <w:rPr>
          <w:rFonts w:eastAsia="Times New Roman" w:cs="Times New Roman"/>
          <w:sz w:val="24"/>
          <w:szCs w:val="24"/>
          <w:lang w:eastAsia="fr-FR"/>
        </w:rPr>
        <w:t xml:space="preserve"> du :</w:t>
      </w:r>
    </w:p>
    <w:p w14:paraId="3E5F59C4" w14:textId="77777777" w:rsidR="00D31FC0" w:rsidRPr="00D31FC0" w:rsidRDefault="00D31FC0" w:rsidP="00D31FC0">
      <w:pPr>
        <w:tabs>
          <w:tab w:val="left" w:pos="360"/>
          <w:tab w:val="left" w:pos="720"/>
          <w:tab w:val="right" w:pos="8100"/>
          <w:tab w:val="left" w:pos="8280"/>
        </w:tabs>
        <w:spacing w:line="360" w:lineRule="atLeast"/>
        <w:ind w:left="360" w:hanging="360"/>
        <w:rPr>
          <w:rFonts w:eastAsia="Times New Roman" w:cs="Times New Roman"/>
          <w:sz w:val="24"/>
          <w:szCs w:val="24"/>
          <w:lang w:eastAsia="fr-FR"/>
        </w:rPr>
      </w:pPr>
      <w:r w:rsidRPr="00D31FC0">
        <w:rPr>
          <w:rFonts w:eastAsia="Times New Roman" w:cs="Times New Roman"/>
          <w:sz w:val="24"/>
          <w:szCs w:val="24"/>
          <w:lang w:eastAsia="fr-FR"/>
        </w:rPr>
        <w:tab/>
        <w:t>•</w:t>
      </w:r>
      <w:r w:rsidRPr="00D31FC0">
        <w:rPr>
          <w:rFonts w:eastAsia="Times New Roman" w:cs="Times New Roman"/>
          <w:sz w:val="24"/>
          <w:szCs w:val="24"/>
          <w:lang w:eastAsia="fr-FR"/>
        </w:rPr>
        <w:tab/>
        <w:t>capital versé des actions cédées</w:t>
      </w:r>
    </w:p>
    <w:p w14:paraId="6B03857F" w14:textId="77777777" w:rsidR="00D31FC0" w:rsidRPr="00D31FC0" w:rsidRDefault="00D31FC0" w:rsidP="00D31FC0">
      <w:pPr>
        <w:tabs>
          <w:tab w:val="left" w:pos="360"/>
          <w:tab w:val="left" w:pos="720"/>
          <w:tab w:val="right" w:pos="8100"/>
          <w:tab w:val="left" w:pos="8280"/>
        </w:tabs>
        <w:spacing w:line="360" w:lineRule="atLeast"/>
        <w:ind w:left="360" w:hanging="360"/>
        <w:rPr>
          <w:rFonts w:eastAsia="Times New Roman" w:cs="Times New Roman"/>
          <w:sz w:val="24"/>
          <w:szCs w:val="24"/>
          <w:lang w:eastAsia="fr-FR"/>
        </w:rPr>
      </w:pPr>
      <w:r w:rsidRPr="00D31FC0">
        <w:rPr>
          <w:rFonts w:eastAsia="Times New Roman" w:cs="Times New Roman"/>
          <w:sz w:val="24"/>
          <w:szCs w:val="24"/>
          <w:lang w:eastAsia="fr-FR"/>
        </w:rPr>
        <w:tab/>
        <w:t>•</w:t>
      </w:r>
      <w:r w:rsidRPr="00D31FC0">
        <w:rPr>
          <w:rFonts w:eastAsia="Times New Roman" w:cs="Times New Roman"/>
          <w:sz w:val="24"/>
          <w:szCs w:val="24"/>
          <w:lang w:eastAsia="fr-FR"/>
        </w:rPr>
        <w:tab/>
        <w:t>prix de base rajusté à distance des actions cédées.</w:t>
      </w:r>
    </w:p>
    <w:p w14:paraId="01255C6A" w14:textId="77777777" w:rsidR="00D31FC0" w:rsidRPr="00D31FC0" w:rsidRDefault="00D31FC0" w:rsidP="00D31FC0">
      <w:pPr>
        <w:spacing w:line="360" w:lineRule="atLeast"/>
        <w:rPr>
          <w:rFonts w:eastAsia="Times New Roman" w:cs="Times New Roman"/>
          <w:sz w:val="24"/>
          <w:szCs w:val="24"/>
          <w:lang w:eastAsia="fr-FR"/>
        </w:rPr>
      </w:pPr>
    </w:p>
    <w:p w14:paraId="11570AFA" w14:textId="77777777" w:rsidR="00D31FC0" w:rsidRPr="00D31FC0" w:rsidRDefault="00D31FC0" w:rsidP="00D31FC0">
      <w:pPr>
        <w:tabs>
          <w:tab w:val="left" w:pos="360"/>
          <w:tab w:val="right" w:pos="8100"/>
          <w:tab w:val="left" w:pos="8280"/>
        </w:tabs>
        <w:spacing w:line="360" w:lineRule="atLeast"/>
        <w:rPr>
          <w:rFonts w:eastAsia="Times New Roman" w:cs="Times New Roman"/>
          <w:sz w:val="24"/>
          <w:szCs w:val="24"/>
          <w:lang w:eastAsia="fr-FR"/>
        </w:rPr>
      </w:pPr>
    </w:p>
    <w:p w14:paraId="534CE2B3" w14:textId="77777777" w:rsidR="00D31FC0" w:rsidRPr="00D31FC0" w:rsidRDefault="00D31FC0" w:rsidP="00D31FC0">
      <w:pPr>
        <w:tabs>
          <w:tab w:val="left" w:pos="360"/>
          <w:tab w:val="right" w:pos="8100"/>
          <w:tab w:val="left" w:pos="8280"/>
        </w:tabs>
        <w:spacing w:line="360" w:lineRule="atLeast"/>
        <w:jc w:val="center"/>
        <w:rPr>
          <w:rFonts w:eastAsia="Times New Roman" w:cs="Times New Roman"/>
          <w:sz w:val="24"/>
          <w:szCs w:val="24"/>
          <w:lang w:eastAsia="fr-FR"/>
        </w:rPr>
      </w:pPr>
      <w:r w:rsidRPr="00D31FC0">
        <w:rPr>
          <w:rFonts w:eastAsia="Times New Roman" w:cs="Times New Roman"/>
          <w:sz w:val="24"/>
          <w:szCs w:val="24"/>
          <w:lang w:eastAsia="fr-FR"/>
        </w:rPr>
        <w:t>******************************************************</w:t>
      </w:r>
    </w:p>
    <w:p w14:paraId="47A1D61D" w14:textId="77777777" w:rsidR="00D27294" w:rsidRDefault="00D31FC0" w:rsidP="008D5AB3">
      <w:pPr>
        <w:pStyle w:val="Titre2"/>
        <w:rPr>
          <w:rFonts w:eastAsia="Times New Roman"/>
          <w:lang w:eastAsia="fr-FR"/>
        </w:rPr>
      </w:pPr>
      <w:r w:rsidRPr="00D31FC0">
        <w:rPr>
          <w:rFonts w:eastAsia="Times New Roman"/>
          <w:lang w:eastAsia="fr-FR"/>
        </w:rPr>
        <w:br w:type="page"/>
      </w:r>
      <w:bookmarkStart w:id="17" w:name="_Toc40785619"/>
      <w:r w:rsidR="008D5AB3">
        <w:rPr>
          <w:rFonts w:eastAsia="Times New Roman"/>
          <w:lang w:eastAsia="fr-FR"/>
        </w:rPr>
        <w:lastRenderedPageBreak/>
        <w:t>4.3 Remaniement du capital d’une société</w:t>
      </w:r>
      <w:bookmarkEnd w:id="17"/>
    </w:p>
    <w:p w14:paraId="269FFA0B" w14:textId="77777777" w:rsidR="008D5AB3" w:rsidRDefault="008D5AB3" w:rsidP="00D31FC0">
      <w:pPr>
        <w:rPr>
          <w:rFonts w:eastAsia="Times New Roman" w:cs="Times New Roman"/>
          <w:sz w:val="24"/>
          <w:szCs w:val="24"/>
          <w:lang w:eastAsia="fr-FR"/>
        </w:rPr>
      </w:pPr>
    </w:p>
    <w:p w14:paraId="624833DD" w14:textId="77777777" w:rsidR="008D5AB3" w:rsidRPr="008D5AB3" w:rsidRDefault="008D5AB3" w:rsidP="008D5AB3">
      <w:pPr>
        <w:spacing w:line="360" w:lineRule="atLeast"/>
        <w:rPr>
          <w:rFonts w:eastAsia="Times New Roman" w:cs="Times New Roman"/>
          <w:b/>
          <w:sz w:val="24"/>
          <w:szCs w:val="24"/>
          <w:u w:val="single"/>
          <w:lang w:eastAsia="fr-FR"/>
        </w:rPr>
      </w:pPr>
      <w:r w:rsidRPr="008D5AB3">
        <w:rPr>
          <w:rFonts w:eastAsia="Times New Roman" w:cs="Times New Roman"/>
          <w:b/>
          <w:sz w:val="24"/>
          <w:szCs w:val="24"/>
          <w:u w:val="single"/>
          <w:lang w:eastAsia="fr-FR"/>
        </w:rPr>
        <w:t xml:space="preserve">Illustration </w:t>
      </w:r>
    </w:p>
    <w:p w14:paraId="06FA8426" w14:textId="77777777" w:rsidR="008D5AB3" w:rsidRPr="008D5AB3" w:rsidRDefault="008D5AB3" w:rsidP="008D5AB3">
      <w:pPr>
        <w:spacing w:line="360" w:lineRule="atLeast"/>
        <w:rPr>
          <w:rFonts w:eastAsia="Times New Roman" w:cs="Times New Roman"/>
          <w:sz w:val="24"/>
          <w:szCs w:val="24"/>
          <w:lang w:eastAsia="fr-FR"/>
        </w:rPr>
      </w:pPr>
    </w:p>
    <w:p w14:paraId="53AC57A2" w14:textId="77777777" w:rsidR="008D5AB3" w:rsidRPr="008D5AB3" w:rsidRDefault="008D5AB3" w:rsidP="008D5AB3">
      <w:pPr>
        <w:spacing w:line="360" w:lineRule="atLeast"/>
        <w:jc w:val="center"/>
        <w:rPr>
          <w:rFonts w:eastAsia="Times New Roman" w:cs="Times New Roman"/>
          <w:sz w:val="24"/>
          <w:szCs w:val="24"/>
          <w:lang w:eastAsia="fr-FR"/>
        </w:rPr>
      </w:pPr>
      <w:r w:rsidRPr="008D5AB3">
        <w:rPr>
          <w:rFonts w:eastAsia="Times New Roman" w:cs="Times New Roman"/>
          <w:sz w:val="24"/>
          <w:szCs w:val="24"/>
          <w:lang w:eastAsia="fr-FR"/>
        </w:rPr>
        <w:object w:dxaOrig="7280" w:dyaOrig="5000" w14:anchorId="3D2855E7">
          <v:shape id="_x0000_i1027" type="#_x0000_t75" style="width:363.6pt;height:249.6pt" o:ole="">
            <v:imagedata r:id="rId18" o:title=""/>
          </v:shape>
          <o:OLEObject Type="Embed" ProgID="Word.Picture.8" ShapeID="_x0000_i1027" DrawAspect="Content" ObjectID="_1745323285" r:id="rId19"/>
        </w:object>
      </w:r>
    </w:p>
    <w:p w14:paraId="15AAB3AD" w14:textId="77777777" w:rsidR="008D5AB3" w:rsidRPr="008D5AB3" w:rsidRDefault="008D5AB3" w:rsidP="008D5AB3">
      <w:pPr>
        <w:spacing w:line="360" w:lineRule="atLeast"/>
        <w:rPr>
          <w:rFonts w:eastAsia="Times New Roman" w:cs="Times New Roman"/>
          <w:sz w:val="24"/>
          <w:szCs w:val="24"/>
          <w:lang w:eastAsia="fr-FR"/>
        </w:rPr>
      </w:pPr>
    </w:p>
    <w:p w14:paraId="50BBB4CF" w14:textId="77777777" w:rsidR="008D5AB3" w:rsidRPr="008D5AB3" w:rsidRDefault="008D5AB3" w:rsidP="008D5AB3">
      <w:pPr>
        <w:spacing w:line="360" w:lineRule="atLeast"/>
        <w:rPr>
          <w:rFonts w:eastAsia="Times New Roman" w:cs="Times New Roman"/>
          <w:sz w:val="24"/>
          <w:szCs w:val="24"/>
          <w:lang w:eastAsia="fr-FR"/>
        </w:rPr>
      </w:pPr>
      <w:r w:rsidRPr="008D5AB3">
        <w:rPr>
          <w:rFonts w:eastAsia="Times New Roman" w:cs="Times New Roman"/>
          <w:sz w:val="24"/>
          <w:szCs w:val="24"/>
          <w:lang w:eastAsia="fr-FR"/>
        </w:rPr>
        <w:t>Si le particulier détient des ac</w:t>
      </w:r>
      <w:r w:rsidR="0035443B">
        <w:rPr>
          <w:rFonts w:eastAsia="Times New Roman" w:cs="Times New Roman"/>
          <w:sz w:val="24"/>
          <w:szCs w:val="24"/>
          <w:lang w:eastAsia="fr-FR"/>
        </w:rPr>
        <w:t>tions d'une société susceptible</w:t>
      </w:r>
      <w:r w:rsidRPr="008D5AB3">
        <w:rPr>
          <w:rFonts w:eastAsia="Times New Roman" w:cs="Times New Roman"/>
          <w:sz w:val="24"/>
          <w:szCs w:val="24"/>
          <w:lang w:eastAsia="fr-FR"/>
        </w:rPr>
        <w:t xml:space="preserve"> d'augmenter considérablement en valeur, il pourra procéder au gel de ces actions.</w:t>
      </w:r>
      <w:r w:rsidR="00B22909">
        <w:rPr>
          <w:rFonts w:eastAsia="Times New Roman" w:cs="Times New Roman"/>
          <w:sz w:val="24"/>
          <w:szCs w:val="24"/>
          <w:lang w:eastAsia="fr-FR"/>
        </w:rPr>
        <w:t xml:space="preserve"> </w:t>
      </w:r>
      <w:r w:rsidRPr="008D5AB3">
        <w:rPr>
          <w:rFonts w:eastAsia="Times New Roman" w:cs="Times New Roman"/>
          <w:b/>
          <w:sz w:val="24"/>
          <w:szCs w:val="24"/>
          <w:lang w:eastAsia="fr-FR"/>
        </w:rPr>
        <w:t>La méthode la plus couramment utilisée dans un tel cas est le remaniement du capital de la société dont le particulier détient les actions.</w:t>
      </w:r>
    </w:p>
    <w:p w14:paraId="4C14558C" w14:textId="77777777" w:rsidR="008D5AB3" w:rsidRPr="008D5AB3" w:rsidRDefault="008D5AB3" w:rsidP="008D5AB3">
      <w:pPr>
        <w:spacing w:line="360" w:lineRule="atLeast"/>
        <w:rPr>
          <w:rFonts w:eastAsia="Times New Roman" w:cs="Times New Roman"/>
          <w:sz w:val="24"/>
          <w:szCs w:val="24"/>
          <w:lang w:eastAsia="fr-FR"/>
        </w:rPr>
      </w:pPr>
    </w:p>
    <w:p w14:paraId="4322A85C" w14:textId="77777777" w:rsidR="008D5AB3" w:rsidRPr="008D5AB3" w:rsidRDefault="008D5AB3" w:rsidP="008D5AB3">
      <w:pPr>
        <w:spacing w:line="360" w:lineRule="atLeast"/>
        <w:rPr>
          <w:rFonts w:eastAsia="Times New Roman" w:cs="Times New Roman"/>
          <w:sz w:val="24"/>
          <w:szCs w:val="24"/>
          <w:lang w:eastAsia="fr-FR"/>
        </w:rPr>
      </w:pPr>
      <w:r w:rsidRPr="008D5AB3">
        <w:rPr>
          <w:rFonts w:eastAsia="Times New Roman" w:cs="Times New Roman"/>
          <w:sz w:val="24"/>
          <w:szCs w:val="24"/>
          <w:lang w:eastAsia="fr-FR"/>
        </w:rPr>
        <w:t>Par cette méthode, l'auteur du gel convertit les actions ordinaires qu'il possède dans la société en actions privilégiées avec droit de vote, mais non participantes, rachetables à la JVM des actions transférées.</w:t>
      </w:r>
      <w:r w:rsidR="00B22909">
        <w:rPr>
          <w:rFonts w:eastAsia="Times New Roman" w:cs="Times New Roman"/>
          <w:sz w:val="24"/>
          <w:szCs w:val="24"/>
          <w:lang w:eastAsia="fr-FR"/>
        </w:rPr>
        <w:t xml:space="preserve"> </w:t>
      </w:r>
      <w:r w:rsidRPr="008D5AB3">
        <w:rPr>
          <w:rFonts w:eastAsia="Times New Roman" w:cs="Times New Roman"/>
          <w:sz w:val="24"/>
          <w:szCs w:val="24"/>
          <w:lang w:eastAsia="fr-FR"/>
        </w:rPr>
        <w:t>Le dividende sur les actions privilégiées doit être à un taux raisonnable et est généralement non cumulatif.</w:t>
      </w:r>
      <w:r w:rsidR="00B22909">
        <w:rPr>
          <w:rFonts w:eastAsia="Times New Roman" w:cs="Times New Roman"/>
          <w:sz w:val="24"/>
          <w:szCs w:val="24"/>
          <w:lang w:eastAsia="fr-FR"/>
        </w:rPr>
        <w:t xml:space="preserve"> </w:t>
      </w:r>
      <w:r w:rsidRPr="008D5AB3">
        <w:rPr>
          <w:rFonts w:eastAsia="Times New Roman" w:cs="Times New Roman"/>
          <w:sz w:val="24"/>
          <w:szCs w:val="24"/>
          <w:lang w:eastAsia="fr-FR"/>
        </w:rPr>
        <w:t>Les bénéficiaires du gel souscrivent ensuite à des actions ordinaires, actions sur lesquelles s'accumulera la plus-value future.</w:t>
      </w:r>
    </w:p>
    <w:p w14:paraId="23A1BCB9" w14:textId="77777777" w:rsidR="008D5AB3" w:rsidRPr="008D5AB3" w:rsidRDefault="008D5AB3" w:rsidP="008D5AB3">
      <w:pPr>
        <w:spacing w:line="360" w:lineRule="atLeast"/>
        <w:rPr>
          <w:rFonts w:eastAsia="Times New Roman" w:cs="Times New Roman"/>
          <w:sz w:val="24"/>
          <w:szCs w:val="24"/>
          <w:lang w:eastAsia="fr-FR"/>
        </w:rPr>
      </w:pPr>
    </w:p>
    <w:p w14:paraId="0ED1BCE2" w14:textId="77777777" w:rsidR="008D5AB3" w:rsidRPr="008D5AB3" w:rsidRDefault="008D5AB3" w:rsidP="008D5AB3">
      <w:pPr>
        <w:spacing w:line="360" w:lineRule="atLeast"/>
        <w:rPr>
          <w:rFonts w:eastAsia="Times New Roman" w:cs="Times New Roman"/>
          <w:b/>
          <w:sz w:val="24"/>
          <w:szCs w:val="24"/>
          <w:lang w:eastAsia="fr-FR"/>
        </w:rPr>
      </w:pPr>
      <w:r w:rsidRPr="008D5AB3">
        <w:rPr>
          <w:rFonts w:eastAsia="Times New Roman" w:cs="Times New Roman"/>
          <w:sz w:val="24"/>
          <w:szCs w:val="24"/>
          <w:lang w:eastAsia="fr-FR"/>
        </w:rPr>
        <w:t xml:space="preserve">Cette conversion peut se faire sans incidence fiscale si les conditions prévues à l'article 86 sont respectées. </w:t>
      </w:r>
      <w:r w:rsidRPr="008D5AB3">
        <w:rPr>
          <w:rFonts w:eastAsia="Times New Roman" w:cs="Times New Roman"/>
          <w:b/>
          <w:sz w:val="24"/>
          <w:szCs w:val="24"/>
          <w:lang w:eastAsia="fr-FR"/>
        </w:rPr>
        <w:t>Ces dispositions ont été analysées au sujet 4.</w:t>
      </w:r>
    </w:p>
    <w:p w14:paraId="1F47DC02" w14:textId="77777777" w:rsidR="00D37D0D" w:rsidRPr="00D37D0D" w:rsidRDefault="008D5AB3" w:rsidP="00D37D0D">
      <w:pPr>
        <w:spacing w:line="360" w:lineRule="atLeast"/>
        <w:rPr>
          <w:rFonts w:eastAsia="Times New Roman" w:cs="Times New Roman"/>
          <w:b/>
          <w:sz w:val="24"/>
          <w:szCs w:val="24"/>
          <w:lang w:eastAsia="fr-FR"/>
        </w:rPr>
      </w:pPr>
      <w:r w:rsidRPr="008D5AB3">
        <w:rPr>
          <w:rFonts w:eastAsia="Times New Roman" w:cs="Times New Roman"/>
          <w:sz w:val="24"/>
          <w:szCs w:val="24"/>
          <w:lang w:eastAsia="fr-FR"/>
        </w:rPr>
        <w:br w:type="page"/>
      </w:r>
      <w:r w:rsidR="00D37D0D" w:rsidRPr="00D37D0D">
        <w:rPr>
          <w:rFonts w:eastAsia="Times New Roman" w:cs="Times New Roman"/>
          <w:b/>
          <w:sz w:val="24"/>
          <w:szCs w:val="24"/>
          <w:lang w:eastAsia="fr-FR"/>
        </w:rPr>
        <w:lastRenderedPageBreak/>
        <w:t xml:space="preserve">EXEMPLE </w:t>
      </w:r>
    </w:p>
    <w:p w14:paraId="22CFEB28" w14:textId="77777777" w:rsidR="00D37D0D" w:rsidRPr="00D37D0D" w:rsidRDefault="00D37D0D" w:rsidP="00D37D0D">
      <w:pPr>
        <w:spacing w:line="360" w:lineRule="atLeast"/>
        <w:rPr>
          <w:rFonts w:eastAsia="Times New Roman" w:cs="Times New Roman"/>
          <w:sz w:val="24"/>
          <w:szCs w:val="24"/>
          <w:lang w:eastAsia="fr-FR"/>
        </w:rPr>
      </w:pPr>
    </w:p>
    <w:p w14:paraId="1D7D1A60" w14:textId="77777777" w:rsidR="00D37D0D" w:rsidRPr="00D37D0D" w:rsidRDefault="00D37D0D" w:rsidP="00D37D0D">
      <w:pPr>
        <w:spacing w:line="360" w:lineRule="atLeast"/>
        <w:rPr>
          <w:rFonts w:eastAsia="Times New Roman" w:cs="Times New Roman"/>
          <w:sz w:val="24"/>
          <w:szCs w:val="24"/>
          <w:lang w:eastAsia="fr-FR"/>
        </w:rPr>
      </w:pPr>
      <w:r w:rsidRPr="00D37D0D">
        <w:rPr>
          <w:rFonts w:eastAsia="Times New Roman" w:cs="Times New Roman"/>
          <w:sz w:val="24"/>
          <w:szCs w:val="24"/>
          <w:lang w:eastAsia="fr-FR"/>
        </w:rPr>
        <w:t xml:space="preserve">Monsieur Jean, qui est veuf, a acquis, après 1971, la totalité des actions ordinaires d'une SEPE au coût de 100 000 $, ce qui correspond au capital versé des </w:t>
      </w:r>
      <w:r w:rsidR="00CD47CB">
        <w:rPr>
          <w:rFonts w:eastAsia="Times New Roman" w:cs="Times New Roman"/>
          <w:sz w:val="24"/>
          <w:szCs w:val="24"/>
          <w:lang w:eastAsia="fr-FR"/>
        </w:rPr>
        <w:t>actions de la société opérante.</w:t>
      </w:r>
      <w:r w:rsidRPr="00D37D0D">
        <w:rPr>
          <w:rFonts w:eastAsia="Times New Roman" w:cs="Times New Roman"/>
          <w:sz w:val="24"/>
          <w:szCs w:val="24"/>
          <w:lang w:eastAsia="fr-FR"/>
        </w:rPr>
        <w:t xml:space="preserve"> À ce jour, la JVM </w:t>
      </w:r>
      <w:r w:rsidR="00CD47CB">
        <w:rPr>
          <w:rFonts w:eastAsia="Times New Roman" w:cs="Times New Roman"/>
          <w:sz w:val="24"/>
          <w:szCs w:val="24"/>
          <w:lang w:eastAsia="fr-FR"/>
        </w:rPr>
        <w:t>des actions est de 1 500 000 $.</w:t>
      </w:r>
      <w:r w:rsidRPr="00D37D0D">
        <w:rPr>
          <w:rFonts w:eastAsia="Times New Roman" w:cs="Times New Roman"/>
          <w:sz w:val="24"/>
          <w:szCs w:val="24"/>
          <w:lang w:eastAsia="fr-FR"/>
        </w:rPr>
        <w:t xml:space="preserve"> Il désire geler sa valeur au bénéfice de ses enfants.</w:t>
      </w:r>
    </w:p>
    <w:p w14:paraId="63699B3B" w14:textId="77777777" w:rsidR="00D37D0D" w:rsidRPr="00D37D0D" w:rsidRDefault="00D37D0D" w:rsidP="00D37D0D">
      <w:pPr>
        <w:spacing w:line="360" w:lineRule="atLeast"/>
        <w:rPr>
          <w:rFonts w:eastAsia="Times New Roman" w:cs="Times New Roman"/>
          <w:sz w:val="24"/>
          <w:szCs w:val="24"/>
          <w:lang w:eastAsia="fr-FR"/>
        </w:rPr>
      </w:pPr>
    </w:p>
    <w:p w14:paraId="657515C6" w14:textId="77777777" w:rsidR="00D37D0D" w:rsidRPr="00D37D0D" w:rsidRDefault="00D37D0D" w:rsidP="00D37D0D">
      <w:pPr>
        <w:spacing w:line="360" w:lineRule="atLeast"/>
        <w:rPr>
          <w:rFonts w:eastAsia="Times New Roman" w:cs="Times New Roman"/>
          <w:b/>
          <w:sz w:val="24"/>
          <w:szCs w:val="24"/>
          <w:lang w:eastAsia="fr-FR"/>
        </w:rPr>
      </w:pPr>
      <w:r w:rsidRPr="00D37D0D">
        <w:rPr>
          <w:rFonts w:eastAsia="Times New Roman" w:cs="Times New Roman"/>
          <w:b/>
          <w:sz w:val="24"/>
          <w:szCs w:val="24"/>
          <w:lang w:eastAsia="fr-FR"/>
        </w:rPr>
        <w:t>Technique fiscale</w:t>
      </w:r>
    </w:p>
    <w:p w14:paraId="57D149FC" w14:textId="77777777" w:rsidR="00D37D0D" w:rsidRPr="00D37D0D" w:rsidRDefault="00D37D0D" w:rsidP="00D37D0D">
      <w:pPr>
        <w:spacing w:line="360" w:lineRule="atLeast"/>
        <w:rPr>
          <w:rFonts w:eastAsia="Times New Roman" w:cs="Times New Roman"/>
          <w:b/>
          <w:sz w:val="24"/>
          <w:szCs w:val="24"/>
          <w:lang w:eastAsia="fr-FR"/>
        </w:rPr>
      </w:pPr>
    </w:p>
    <w:p w14:paraId="13102875" w14:textId="77777777" w:rsidR="00D37D0D" w:rsidRPr="00D37D0D" w:rsidRDefault="00D37D0D" w:rsidP="00D37D0D">
      <w:pPr>
        <w:spacing w:line="360" w:lineRule="atLeast"/>
        <w:rPr>
          <w:rFonts w:eastAsia="Times New Roman" w:cs="Times New Roman"/>
          <w:sz w:val="24"/>
          <w:szCs w:val="24"/>
          <w:lang w:eastAsia="fr-FR"/>
        </w:rPr>
      </w:pPr>
      <w:r w:rsidRPr="00D37D0D">
        <w:rPr>
          <w:rFonts w:eastAsia="Times New Roman" w:cs="Times New Roman"/>
          <w:sz w:val="24"/>
          <w:szCs w:val="24"/>
          <w:lang w:eastAsia="fr-FR"/>
        </w:rPr>
        <w:t>La société fait un remaniement de capital en appliquant les dispositions de l'article 86.  Les actions ordinaires de Monsieur Jean sont rappelées et on lui émet des actions privilégiées ayant une valeur de rachat de 1 500 000 $ et un capital versé de 100 000 $.  De cette manière, on évite l'application de l'article 84 et il n'y a pas de dividende réputé.  Son enfant acquiert des actions ordinaires sur lesquelles s'accumulera la plus-value future.</w:t>
      </w:r>
    </w:p>
    <w:p w14:paraId="6DECD729" w14:textId="77777777" w:rsidR="00D37D0D" w:rsidRPr="00D37D0D" w:rsidRDefault="00D37D0D" w:rsidP="00D37D0D">
      <w:pPr>
        <w:spacing w:line="360" w:lineRule="atLeast"/>
        <w:rPr>
          <w:rFonts w:eastAsia="Times New Roman" w:cs="Times New Roman"/>
          <w:sz w:val="24"/>
          <w:szCs w:val="24"/>
          <w:lang w:eastAsia="fr-FR"/>
        </w:rPr>
      </w:pPr>
    </w:p>
    <w:p w14:paraId="320724C0" w14:textId="77777777" w:rsidR="00D37D0D" w:rsidRPr="00D37D0D" w:rsidRDefault="00D37D0D" w:rsidP="00D37D0D">
      <w:pPr>
        <w:spacing w:line="360" w:lineRule="atLeast"/>
        <w:rPr>
          <w:rFonts w:eastAsia="Times New Roman" w:cs="Times New Roman"/>
          <w:sz w:val="24"/>
          <w:szCs w:val="24"/>
          <w:lang w:eastAsia="fr-FR"/>
        </w:rPr>
      </w:pPr>
      <w:r w:rsidRPr="00D37D0D">
        <w:rPr>
          <w:rFonts w:eastAsia="Times New Roman" w:cs="Times New Roman"/>
          <w:sz w:val="24"/>
          <w:szCs w:val="24"/>
          <w:lang w:eastAsia="fr-FR"/>
        </w:rPr>
        <w:t>Le PBR des actions privilégiées de Monsieur Jean sera le même que le PBR de ses anciennes actions ordinaires.</w:t>
      </w:r>
    </w:p>
    <w:p w14:paraId="5719A01B" w14:textId="77777777" w:rsidR="00D37D0D" w:rsidRPr="00D37D0D" w:rsidRDefault="00D37D0D" w:rsidP="00D37D0D">
      <w:pPr>
        <w:spacing w:line="360" w:lineRule="atLeast"/>
        <w:rPr>
          <w:rFonts w:eastAsia="Times New Roman" w:cs="Times New Roman"/>
          <w:sz w:val="24"/>
          <w:szCs w:val="24"/>
          <w:lang w:eastAsia="fr-FR"/>
        </w:rPr>
      </w:pPr>
    </w:p>
    <w:p w14:paraId="0D201B28" w14:textId="77777777" w:rsidR="00D37D0D" w:rsidRPr="00D37D0D" w:rsidRDefault="00D37D0D" w:rsidP="00D37D0D">
      <w:pPr>
        <w:spacing w:line="360" w:lineRule="atLeast"/>
        <w:rPr>
          <w:rFonts w:eastAsia="Times New Roman" w:cs="Times New Roman"/>
          <w:sz w:val="24"/>
          <w:szCs w:val="24"/>
          <w:lang w:eastAsia="fr-FR"/>
        </w:rPr>
      </w:pPr>
    </w:p>
    <w:p w14:paraId="23BE7DDD" w14:textId="77777777" w:rsidR="00D37D0D" w:rsidRPr="00D37D0D" w:rsidRDefault="00D37D0D" w:rsidP="00D37D0D">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rPr>
          <w:rFonts w:eastAsia="Times New Roman" w:cs="Times New Roman"/>
          <w:sz w:val="24"/>
          <w:szCs w:val="24"/>
          <w:lang w:eastAsia="fr-FR"/>
        </w:rPr>
      </w:pPr>
      <w:r w:rsidRPr="00D37D0D">
        <w:rPr>
          <w:rFonts w:eastAsia="Times New Roman" w:cs="Times New Roman"/>
          <w:b/>
          <w:sz w:val="24"/>
          <w:szCs w:val="24"/>
          <w:lang w:eastAsia="fr-FR"/>
        </w:rPr>
        <w:t>Gel partiel :</w:t>
      </w:r>
      <w:r w:rsidRPr="00D37D0D">
        <w:rPr>
          <w:rFonts w:eastAsia="Times New Roman" w:cs="Times New Roman"/>
          <w:sz w:val="24"/>
          <w:szCs w:val="24"/>
          <w:lang w:eastAsia="fr-FR"/>
        </w:rPr>
        <w:t xml:space="preserve"> Le contribuable qui gèle sa valeur à un moment donné, peut quand même faire ce que l'on appelle un gel partiel en se portant acquéreur d'une partie des actions participantes émises lors du gel.</w:t>
      </w:r>
    </w:p>
    <w:p w14:paraId="5DEF40D4" w14:textId="77777777" w:rsidR="00D37D0D" w:rsidRPr="00D37D0D" w:rsidRDefault="00D37D0D" w:rsidP="00D37D0D">
      <w:pPr>
        <w:spacing w:line="360" w:lineRule="atLeast"/>
        <w:rPr>
          <w:rFonts w:eastAsia="Times New Roman" w:cs="Times New Roman"/>
          <w:sz w:val="24"/>
          <w:szCs w:val="24"/>
          <w:lang w:eastAsia="fr-FR"/>
        </w:rPr>
      </w:pPr>
    </w:p>
    <w:p w14:paraId="3E96F209" w14:textId="77777777" w:rsidR="00D37D0D" w:rsidRPr="00D37D0D" w:rsidRDefault="00D37D0D" w:rsidP="00D37D0D">
      <w:pPr>
        <w:spacing w:line="360" w:lineRule="atLeast"/>
        <w:rPr>
          <w:rFonts w:eastAsia="Times New Roman" w:cs="Times New Roman"/>
          <w:sz w:val="24"/>
          <w:szCs w:val="24"/>
          <w:lang w:eastAsia="fr-FR"/>
        </w:rPr>
      </w:pPr>
      <w:r w:rsidRPr="00D37D0D">
        <w:rPr>
          <w:rFonts w:eastAsia="Times New Roman" w:cs="Times New Roman"/>
          <w:sz w:val="24"/>
          <w:szCs w:val="24"/>
          <w:lang w:eastAsia="fr-FR"/>
        </w:rPr>
        <w:br w:type="page"/>
      </w:r>
    </w:p>
    <w:p w14:paraId="3FD02820" w14:textId="77777777" w:rsidR="008D5AB3" w:rsidRDefault="00D37D0D" w:rsidP="00D37D0D">
      <w:pPr>
        <w:pStyle w:val="Titre2"/>
      </w:pPr>
      <w:bookmarkStart w:id="18" w:name="_Toc40785620"/>
      <w:r>
        <w:lastRenderedPageBreak/>
        <w:t>4.4 Gel renversé</w:t>
      </w:r>
      <w:bookmarkEnd w:id="18"/>
    </w:p>
    <w:p w14:paraId="2FA019D6" w14:textId="77777777" w:rsidR="00D37D0D" w:rsidRDefault="00D37D0D" w:rsidP="008D5AB3"/>
    <w:p w14:paraId="2C0BE1CA" w14:textId="77777777" w:rsidR="00D37D0D" w:rsidRPr="00D37D0D" w:rsidRDefault="00D37D0D" w:rsidP="00D37D0D">
      <w:pPr>
        <w:spacing w:line="360" w:lineRule="atLeast"/>
        <w:rPr>
          <w:rFonts w:eastAsia="Times New Roman" w:cs="Times New Roman"/>
          <w:b/>
          <w:sz w:val="24"/>
          <w:szCs w:val="24"/>
          <w:u w:val="single"/>
          <w:lang w:eastAsia="fr-FR"/>
        </w:rPr>
      </w:pPr>
      <w:r w:rsidRPr="00D37D0D">
        <w:rPr>
          <w:rFonts w:eastAsia="Times New Roman" w:cs="Times New Roman"/>
          <w:b/>
          <w:sz w:val="24"/>
          <w:szCs w:val="24"/>
          <w:u w:val="single"/>
          <w:lang w:eastAsia="fr-FR"/>
        </w:rPr>
        <w:t xml:space="preserve">Illustration </w:t>
      </w:r>
    </w:p>
    <w:p w14:paraId="5EE1BAF4" w14:textId="77777777" w:rsidR="00D37D0D" w:rsidRPr="00D37D0D" w:rsidRDefault="00D37D0D" w:rsidP="00D37D0D">
      <w:pPr>
        <w:pBdr>
          <w:top w:val="single" w:sz="6" w:space="1" w:color="auto"/>
          <w:left w:val="single" w:sz="6" w:space="1" w:color="auto"/>
          <w:bottom w:val="single" w:sz="6" w:space="1" w:color="auto"/>
          <w:right w:val="single" w:sz="6" w:space="1" w:color="auto"/>
        </w:pBdr>
        <w:spacing w:line="360" w:lineRule="atLeast"/>
        <w:rPr>
          <w:rFonts w:eastAsia="Times New Roman" w:cs="Times New Roman"/>
          <w:sz w:val="24"/>
          <w:szCs w:val="24"/>
          <w:lang w:eastAsia="fr-FR"/>
        </w:rPr>
      </w:pPr>
    </w:p>
    <w:p w14:paraId="14CE01CD" w14:textId="77777777" w:rsidR="00D37D0D" w:rsidRPr="00D37D0D" w:rsidRDefault="00D37D0D" w:rsidP="00D37D0D">
      <w:pPr>
        <w:pBdr>
          <w:top w:val="single" w:sz="6" w:space="1" w:color="auto"/>
          <w:left w:val="single" w:sz="6" w:space="1" w:color="auto"/>
          <w:bottom w:val="single" w:sz="6" w:space="1" w:color="auto"/>
          <w:right w:val="single" w:sz="6" w:space="1" w:color="auto"/>
        </w:pBdr>
        <w:spacing w:line="360" w:lineRule="atLeast"/>
        <w:jc w:val="center"/>
        <w:rPr>
          <w:rFonts w:eastAsia="Times New Roman" w:cs="Times New Roman"/>
          <w:sz w:val="24"/>
          <w:szCs w:val="24"/>
          <w:lang w:eastAsia="fr-FR"/>
        </w:rPr>
      </w:pPr>
      <w:r w:rsidRPr="00D37D0D">
        <w:rPr>
          <w:rFonts w:eastAsia="Times New Roman" w:cs="Times New Roman"/>
          <w:sz w:val="24"/>
          <w:szCs w:val="24"/>
          <w:lang w:eastAsia="fr-FR"/>
        </w:rPr>
        <w:object w:dxaOrig="7267" w:dyaOrig="4987" w14:anchorId="4F744952">
          <v:shape id="_x0000_i1028" type="#_x0000_t75" style="width:362.4pt;height:249.6pt" o:ole="">
            <v:imagedata r:id="rId20" o:title=""/>
          </v:shape>
          <o:OLEObject Type="Embed" ProgID="Word.Document.8" ShapeID="_x0000_i1028" DrawAspect="Content" ObjectID="_1745323286" r:id="rId21"/>
        </w:object>
      </w:r>
    </w:p>
    <w:p w14:paraId="3E27E32C" w14:textId="77777777" w:rsidR="00D37D0D" w:rsidRPr="00D37D0D" w:rsidRDefault="00D37D0D" w:rsidP="00D37D0D">
      <w:pPr>
        <w:spacing w:line="360" w:lineRule="atLeast"/>
        <w:rPr>
          <w:rFonts w:eastAsia="Times New Roman" w:cs="Times New Roman"/>
          <w:sz w:val="24"/>
          <w:szCs w:val="24"/>
          <w:lang w:eastAsia="fr-FR"/>
        </w:rPr>
      </w:pPr>
    </w:p>
    <w:p w14:paraId="1B42F6B0" w14:textId="77777777" w:rsidR="00D37D0D" w:rsidRPr="00D37D0D" w:rsidRDefault="00D37D0D" w:rsidP="00D37D0D">
      <w:pPr>
        <w:spacing w:line="360" w:lineRule="atLeast"/>
        <w:rPr>
          <w:rFonts w:eastAsia="Times New Roman" w:cs="Times New Roman"/>
          <w:sz w:val="24"/>
          <w:szCs w:val="24"/>
          <w:lang w:eastAsia="fr-FR"/>
        </w:rPr>
      </w:pPr>
    </w:p>
    <w:p w14:paraId="72FE8065" w14:textId="77777777" w:rsidR="00D37D0D" w:rsidRPr="00D37D0D" w:rsidRDefault="00D37D0D" w:rsidP="00D37D0D">
      <w:pPr>
        <w:spacing w:line="360" w:lineRule="atLeast"/>
        <w:rPr>
          <w:rFonts w:eastAsia="Times New Roman" w:cs="Times New Roman"/>
          <w:b/>
          <w:sz w:val="24"/>
          <w:szCs w:val="24"/>
          <w:lang w:eastAsia="fr-FR"/>
        </w:rPr>
      </w:pPr>
      <w:r w:rsidRPr="00D37D0D">
        <w:rPr>
          <w:rFonts w:eastAsia="Times New Roman" w:cs="Times New Roman"/>
          <w:b/>
          <w:sz w:val="24"/>
          <w:szCs w:val="24"/>
          <w:lang w:eastAsia="fr-FR"/>
        </w:rPr>
        <w:t>Technique</w:t>
      </w:r>
    </w:p>
    <w:p w14:paraId="2890A751" w14:textId="77777777" w:rsidR="00D37D0D" w:rsidRPr="00D37D0D" w:rsidRDefault="00D37D0D" w:rsidP="00D37D0D">
      <w:pPr>
        <w:spacing w:line="360" w:lineRule="atLeast"/>
        <w:rPr>
          <w:rFonts w:eastAsia="Times New Roman" w:cs="Times New Roman"/>
          <w:sz w:val="24"/>
          <w:szCs w:val="24"/>
          <w:lang w:eastAsia="fr-FR"/>
        </w:rPr>
      </w:pPr>
    </w:p>
    <w:p w14:paraId="506F9562" w14:textId="77777777" w:rsidR="00D37D0D" w:rsidRPr="00D37D0D" w:rsidRDefault="00D37D0D" w:rsidP="00D37D0D">
      <w:pPr>
        <w:spacing w:line="360" w:lineRule="atLeast"/>
        <w:rPr>
          <w:rFonts w:eastAsia="Times New Roman" w:cs="Times New Roman"/>
          <w:sz w:val="24"/>
          <w:szCs w:val="24"/>
          <w:lang w:eastAsia="fr-FR"/>
        </w:rPr>
      </w:pPr>
      <w:r w:rsidRPr="00D37D0D">
        <w:rPr>
          <w:rFonts w:eastAsia="Times New Roman" w:cs="Times New Roman"/>
          <w:sz w:val="24"/>
          <w:szCs w:val="24"/>
          <w:lang w:eastAsia="fr-FR"/>
        </w:rPr>
        <w:t>Dans un premier temps, les enfants forment une nouvelle société qui deviendra la nouvelle opérante.</w:t>
      </w:r>
    </w:p>
    <w:p w14:paraId="63C2AAF7" w14:textId="77777777" w:rsidR="00D37D0D" w:rsidRPr="00D37D0D" w:rsidRDefault="00D37D0D" w:rsidP="00D37D0D">
      <w:pPr>
        <w:spacing w:line="360" w:lineRule="atLeast"/>
        <w:rPr>
          <w:rFonts w:eastAsia="Times New Roman" w:cs="Times New Roman"/>
          <w:sz w:val="24"/>
          <w:szCs w:val="24"/>
          <w:lang w:eastAsia="fr-FR"/>
        </w:rPr>
      </w:pPr>
    </w:p>
    <w:p w14:paraId="3E25A1D1" w14:textId="77777777" w:rsidR="00D37D0D" w:rsidRPr="00D37D0D" w:rsidRDefault="00D37D0D" w:rsidP="00D37D0D">
      <w:pPr>
        <w:spacing w:line="360" w:lineRule="atLeast"/>
        <w:rPr>
          <w:rFonts w:eastAsia="Times New Roman" w:cs="Times New Roman"/>
          <w:sz w:val="24"/>
          <w:szCs w:val="24"/>
          <w:lang w:eastAsia="fr-FR"/>
        </w:rPr>
      </w:pPr>
      <w:r w:rsidRPr="00D37D0D">
        <w:rPr>
          <w:rFonts w:eastAsia="Times New Roman" w:cs="Times New Roman"/>
          <w:sz w:val="24"/>
          <w:szCs w:val="24"/>
          <w:lang w:eastAsia="fr-FR"/>
        </w:rPr>
        <w:t xml:space="preserve">Par la suite, le père, en tant qu'actionnaire de </w:t>
      </w:r>
      <w:proofErr w:type="spellStart"/>
      <w:r w:rsidRPr="00D37D0D">
        <w:rPr>
          <w:rFonts w:eastAsia="Times New Roman" w:cs="Times New Roman"/>
          <w:sz w:val="24"/>
          <w:szCs w:val="24"/>
          <w:lang w:eastAsia="fr-FR"/>
        </w:rPr>
        <w:t>Opco</w:t>
      </w:r>
      <w:proofErr w:type="spellEnd"/>
      <w:r w:rsidRPr="00D37D0D">
        <w:rPr>
          <w:rFonts w:eastAsia="Times New Roman" w:cs="Times New Roman"/>
          <w:sz w:val="24"/>
          <w:szCs w:val="24"/>
          <w:lang w:eastAsia="fr-FR"/>
        </w:rPr>
        <w:t xml:space="preserve"> </w:t>
      </w:r>
      <w:proofErr w:type="spellStart"/>
      <w:r w:rsidRPr="00D37D0D">
        <w:rPr>
          <w:rFonts w:eastAsia="Times New Roman" w:cs="Times New Roman"/>
          <w:sz w:val="24"/>
          <w:szCs w:val="24"/>
          <w:lang w:eastAsia="fr-FR"/>
        </w:rPr>
        <w:t>inc.</w:t>
      </w:r>
      <w:proofErr w:type="spellEnd"/>
      <w:r w:rsidRPr="00D37D0D">
        <w:rPr>
          <w:rFonts w:eastAsia="Times New Roman" w:cs="Times New Roman"/>
          <w:sz w:val="24"/>
          <w:szCs w:val="24"/>
          <w:lang w:eastAsia="fr-FR"/>
        </w:rPr>
        <w:t>, ordonne à cette dernière de transférer les actifs qui servent à gagner le revenu d'opération à la nouvelle opérante en utilisant les disposit</w:t>
      </w:r>
      <w:r w:rsidR="00CD47CB">
        <w:rPr>
          <w:rFonts w:eastAsia="Times New Roman" w:cs="Times New Roman"/>
          <w:sz w:val="24"/>
          <w:szCs w:val="24"/>
          <w:lang w:eastAsia="fr-FR"/>
        </w:rPr>
        <w:t>ions de l'article 85 de la LIR.</w:t>
      </w:r>
      <w:r w:rsidRPr="00D37D0D">
        <w:rPr>
          <w:rFonts w:eastAsia="Times New Roman" w:cs="Times New Roman"/>
          <w:sz w:val="24"/>
          <w:szCs w:val="24"/>
          <w:lang w:eastAsia="fr-FR"/>
        </w:rPr>
        <w:t xml:space="preserve"> </w:t>
      </w:r>
      <w:proofErr w:type="spellStart"/>
      <w:r w:rsidRPr="00D37D0D">
        <w:rPr>
          <w:rFonts w:eastAsia="Times New Roman" w:cs="Times New Roman"/>
          <w:sz w:val="24"/>
          <w:szCs w:val="24"/>
          <w:lang w:eastAsia="fr-FR"/>
        </w:rPr>
        <w:t>Opco</w:t>
      </w:r>
      <w:proofErr w:type="spellEnd"/>
      <w:r w:rsidRPr="00D37D0D">
        <w:rPr>
          <w:rFonts w:eastAsia="Times New Roman" w:cs="Times New Roman"/>
          <w:sz w:val="24"/>
          <w:szCs w:val="24"/>
          <w:lang w:eastAsia="fr-FR"/>
        </w:rPr>
        <w:t xml:space="preserve"> </w:t>
      </w:r>
      <w:proofErr w:type="spellStart"/>
      <w:r w:rsidRPr="00D37D0D">
        <w:rPr>
          <w:rFonts w:eastAsia="Times New Roman" w:cs="Times New Roman"/>
          <w:sz w:val="24"/>
          <w:szCs w:val="24"/>
          <w:lang w:eastAsia="fr-FR"/>
        </w:rPr>
        <w:t>inc.</w:t>
      </w:r>
      <w:proofErr w:type="spellEnd"/>
      <w:r w:rsidRPr="00D37D0D">
        <w:rPr>
          <w:rFonts w:eastAsia="Times New Roman" w:cs="Times New Roman"/>
          <w:sz w:val="24"/>
          <w:szCs w:val="24"/>
          <w:lang w:eastAsia="fr-FR"/>
        </w:rPr>
        <w:t xml:space="preserve"> reçoit en contrep</w:t>
      </w:r>
      <w:r w:rsidR="00CD47CB">
        <w:rPr>
          <w:rFonts w:eastAsia="Times New Roman" w:cs="Times New Roman"/>
          <w:sz w:val="24"/>
          <w:szCs w:val="24"/>
          <w:lang w:eastAsia="fr-FR"/>
        </w:rPr>
        <w:t>artie des actions de roulement.</w:t>
      </w:r>
      <w:r w:rsidRPr="00D37D0D">
        <w:rPr>
          <w:rFonts w:eastAsia="Times New Roman" w:cs="Times New Roman"/>
          <w:sz w:val="24"/>
          <w:szCs w:val="24"/>
          <w:lang w:eastAsia="fr-FR"/>
        </w:rPr>
        <w:t xml:space="preserve"> </w:t>
      </w:r>
      <w:proofErr w:type="spellStart"/>
      <w:r w:rsidRPr="00D37D0D">
        <w:rPr>
          <w:rFonts w:eastAsia="Times New Roman" w:cs="Times New Roman"/>
          <w:sz w:val="24"/>
          <w:szCs w:val="24"/>
          <w:lang w:eastAsia="fr-FR"/>
        </w:rPr>
        <w:t>Opco</w:t>
      </w:r>
      <w:proofErr w:type="spellEnd"/>
      <w:r w:rsidRPr="00D37D0D">
        <w:rPr>
          <w:rFonts w:eastAsia="Times New Roman" w:cs="Times New Roman"/>
          <w:sz w:val="24"/>
          <w:szCs w:val="24"/>
          <w:lang w:eastAsia="fr-FR"/>
        </w:rPr>
        <w:t xml:space="preserve"> </w:t>
      </w:r>
      <w:proofErr w:type="spellStart"/>
      <w:r w:rsidRPr="00D37D0D">
        <w:rPr>
          <w:rFonts w:eastAsia="Times New Roman" w:cs="Times New Roman"/>
          <w:sz w:val="24"/>
          <w:szCs w:val="24"/>
          <w:lang w:eastAsia="fr-FR"/>
        </w:rPr>
        <w:t>inc.</w:t>
      </w:r>
      <w:proofErr w:type="spellEnd"/>
      <w:r w:rsidRPr="00D37D0D">
        <w:rPr>
          <w:rFonts w:eastAsia="Times New Roman" w:cs="Times New Roman"/>
          <w:sz w:val="24"/>
          <w:szCs w:val="24"/>
          <w:lang w:eastAsia="fr-FR"/>
        </w:rPr>
        <w:t xml:space="preserve"> peut aussi conserver les actifs qui ne</w:t>
      </w:r>
      <w:r w:rsidR="00CD47CB">
        <w:rPr>
          <w:rFonts w:eastAsia="Times New Roman" w:cs="Times New Roman"/>
          <w:sz w:val="24"/>
          <w:szCs w:val="24"/>
          <w:lang w:eastAsia="fr-FR"/>
        </w:rPr>
        <w:t xml:space="preserve"> servaient pas à la production.</w:t>
      </w:r>
      <w:r w:rsidRPr="00D37D0D">
        <w:rPr>
          <w:rFonts w:eastAsia="Times New Roman" w:cs="Times New Roman"/>
          <w:sz w:val="24"/>
          <w:szCs w:val="24"/>
          <w:lang w:eastAsia="fr-FR"/>
        </w:rPr>
        <w:t xml:space="preserve"> </w:t>
      </w:r>
      <w:proofErr w:type="spellStart"/>
      <w:r w:rsidRPr="00D37D0D">
        <w:rPr>
          <w:rFonts w:eastAsia="Times New Roman" w:cs="Times New Roman"/>
          <w:sz w:val="24"/>
          <w:szCs w:val="24"/>
          <w:lang w:eastAsia="fr-FR"/>
        </w:rPr>
        <w:t>Opco</w:t>
      </w:r>
      <w:proofErr w:type="spellEnd"/>
      <w:r w:rsidRPr="00D37D0D">
        <w:rPr>
          <w:rFonts w:eastAsia="Times New Roman" w:cs="Times New Roman"/>
          <w:sz w:val="24"/>
          <w:szCs w:val="24"/>
          <w:lang w:eastAsia="fr-FR"/>
        </w:rPr>
        <w:t xml:space="preserve"> </w:t>
      </w:r>
      <w:proofErr w:type="spellStart"/>
      <w:r w:rsidRPr="00D37D0D">
        <w:rPr>
          <w:rFonts w:eastAsia="Times New Roman" w:cs="Times New Roman"/>
          <w:sz w:val="24"/>
          <w:szCs w:val="24"/>
          <w:lang w:eastAsia="fr-FR"/>
        </w:rPr>
        <w:t>inc.</w:t>
      </w:r>
      <w:proofErr w:type="spellEnd"/>
      <w:r w:rsidRPr="00D37D0D">
        <w:rPr>
          <w:rFonts w:eastAsia="Times New Roman" w:cs="Times New Roman"/>
          <w:sz w:val="24"/>
          <w:szCs w:val="24"/>
          <w:lang w:eastAsia="fr-FR"/>
        </w:rPr>
        <w:t xml:space="preserve"> devient donc une société de gestion pour le père.</w:t>
      </w:r>
    </w:p>
    <w:p w14:paraId="44BDB1D5" w14:textId="77777777" w:rsidR="00D37D0D" w:rsidRPr="00D37D0D" w:rsidRDefault="00D37D0D" w:rsidP="00D37D0D">
      <w:pPr>
        <w:spacing w:line="360" w:lineRule="atLeast"/>
        <w:rPr>
          <w:rFonts w:eastAsia="Times New Roman" w:cs="Times New Roman"/>
          <w:sz w:val="24"/>
          <w:szCs w:val="24"/>
          <w:lang w:eastAsia="fr-FR"/>
        </w:rPr>
      </w:pPr>
    </w:p>
    <w:p w14:paraId="3C5C093A" w14:textId="77777777" w:rsidR="00D37D0D" w:rsidRPr="00D37D0D" w:rsidRDefault="00D37D0D" w:rsidP="00D37D0D">
      <w:pPr>
        <w:spacing w:line="360" w:lineRule="atLeast"/>
        <w:rPr>
          <w:rFonts w:eastAsia="Times New Roman" w:cs="Times New Roman"/>
          <w:sz w:val="24"/>
          <w:szCs w:val="24"/>
          <w:lang w:eastAsia="fr-FR"/>
        </w:rPr>
      </w:pPr>
      <w:r w:rsidRPr="00D37D0D">
        <w:rPr>
          <w:rFonts w:eastAsia="Times New Roman" w:cs="Times New Roman"/>
          <w:sz w:val="24"/>
          <w:szCs w:val="24"/>
          <w:lang w:eastAsia="fr-FR"/>
        </w:rPr>
        <w:t>Le père peut aussi choisir de faire un gel partiel en prenant un pourcentage d'actions ordinaires de la nouvelle société opérante.</w:t>
      </w:r>
    </w:p>
    <w:p w14:paraId="31DACF89" w14:textId="77777777" w:rsidR="00D37D0D" w:rsidRPr="00D37D0D" w:rsidRDefault="00D37D0D" w:rsidP="00D37D0D">
      <w:pPr>
        <w:spacing w:line="360" w:lineRule="atLeast"/>
        <w:rPr>
          <w:rFonts w:eastAsia="Times New Roman" w:cs="Times New Roman"/>
          <w:sz w:val="24"/>
          <w:szCs w:val="24"/>
          <w:lang w:eastAsia="fr-FR"/>
        </w:rPr>
      </w:pPr>
    </w:p>
    <w:p w14:paraId="32588FF7" w14:textId="77777777" w:rsidR="00D37D0D" w:rsidRDefault="00D37D0D" w:rsidP="001D0B2F">
      <w:pPr>
        <w:pStyle w:val="Titre2"/>
        <w:rPr>
          <w:rFonts w:eastAsia="Times New Roman"/>
          <w:lang w:eastAsia="fr-FR"/>
        </w:rPr>
      </w:pPr>
      <w:r w:rsidRPr="00D37D0D">
        <w:rPr>
          <w:rFonts w:eastAsia="Times New Roman"/>
          <w:lang w:eastAsia="fr-FR"/>
        </w:rPr>
        <w:br w:type="page"/>
      </w:r>
      <w:bookmarkStart w:id="19" w:name="_Toc40785621"/>
      <w:r w:rsidR="001D0B2F">
        <w:rPr>
          <w:rFonts w:eastAsia="Times New Roman"/>
          <w:lang w:eastAsia="fr-FR"/>
        </w:rPr>
        <w:lastRenderedPageBreak/>
        <w:t>4.5 Fiducie du vivant</w:t>
      </w:r>
      <w:bookmarkEnd w:id="19"/>
    </w:p>
    <w:p w14:paraId="0A97BE5E" w14:textId="77777777" w:rsidR="001D0B2F" w:rsidRDefault="001D0B2F" w:rsidP="00D37D0D">
      <w:pPr>
        <w:rPr>
          <w:rFonts w:eastAsia="Times New Roman" w:cs="Times New Roman"/>
          <w:sz w:val="24"/>
          <w:szCs w:val="24"/>
          <w:lang w:eastAsia="fr-FR"/>
        </w:rPr>
      </w:pPr>
    </w:p>
    <w:p w14:paraId="7A6EC222" w14:textId="77777777" w:rsidR="001D0B2F" w:rsidRPr="001D0B2F" w:rsidRDefault="001D0B2F" w:rsidP="001D0B2F">
      <w:pPr>
        <w:spacing w:line="360" w:lineRule="atLeast"/>
        <w:rPr>
          <w:rFonts w:eastAsia="Times New Roman" w:cs="Times New Roman"/>
          <w:sz w:val="24"/>
          <w:szCs w:val="24"/>
          <w:lang w:eastAsia="fr-FR"/>
        </w:rPr>
      </w:pPr>
      <w:r w:rsidRPr="001D0B2F">
        <w:rPr>
          <w:rFonts w:eastAsia="Times New Roman" w:cs="Times New Roman"/>
          <w:sz w:val="24"/>
          <w:szCs w:val="24"/>
          <w:lang w:eastAsia="fr-FR"/>
        </w:rPr>
        <w:t>Suite à la réforme du Code Civil du Québec, le 1</w:t>
      </w:r>
      <w:r w:rsidRPr="001D0B2F">
        <w:rPr>
          <w:rFonts w:eastAsia="Times New Roman" w:cs="Times New Roman"/>
          <w:sz w:val="24"/>
          <w:szCs w:val="24"/>
          <w:vertAlign w:val="superscript"/>
          <w:lang w:eastAsia="fr-FR"/>
        </w:rPr>
        <w:t>er</w:t>
      </w:r>
      <w:r w:rsidRPr="001D0B2F">
        <w:rPr>
          <w:rFonts w:eastAsia="Times New Roman" w:cs="Times New Roman"/>
          <w:sz w:val="24"/>
          <w:szCs w:val="24"/>
          <w:lang w:eastAsia="fr-FR"/>
        </w:rPr>
        <w:t xml:space="preserve"> janvier 1994, une nouvelle méthode pour effectuer les </w:t>
      </w:r>
      <w:r w:rsidR="00CD47CB">
        <w:rPr>
          <w:rFonts w:eastAsia="Times New Roman" w:cs="Times New Roman"/>
          <w:sz w:val="24"/>
          <w:szCs w:val="24"/>
          <w:lang w:eastAsia="fr-FR"/>
        </w:rPr>
        <w:t>gels successoraux a vu le jour.</w:t>
      </w:r>
      <w:r w:rsidRPr="001D0B2F">
        <w:rPr>
          <w:rFonts w:eastAsia="Times New Roman" w:cs="Times New Roman"/>
          <w:sz w:val="24"/>
          <w:szCs w:val="24"/>
          <w:lang w:eastAsia="fr-FR"/>
        </w:rPr>
        <w:t xml:space="preserve"> Il s’agit de l’utilisation de la fiducie du vivant (aussi appelé fiducie discrétionnaire).</w:t>
      </w:r>
    </w:p>
    <w:p w14:paraId="061A9614" w14:textId="77777777" w:rsidR="001D0B2F" w:rsidRPr="001D0B2F" w:rsidRDefault="001D0B2F" w:rsidP="001D0B2F">
      <w:pPr>
        <w:spacing w:line="360" w:lineRule="atLeast"/>
        <w:rPr>
          <w:rFonts w:eastAsia="Times New Roman" w:cs="Times New Roman"/>
          <w:sz w:val="24"/>
          <w:szCs w:val="24"/>
          <w:lang w:eastAsia="fr-FR"/>
        </w:rPr>
      </w:pPr>
    </w:p>
    <w:p w14:paraId="44FC3D54" w14:textId="77777777" w:rsidR="001D0B2F" w:rsidRPr="001D0B2F" w:rsidRDefault="001D0B2F" w:rsidP="001D0B2F">
      <w:pPr>
        <w:spacing w:line="360" w:lineRule="atLeast"/>
        <w:rPr>
          <w:rFonts w:eastAsia="Times New Roman" w:cs="Times New Roman"/>
          <w:sz w:val="24"/>
          <w:szCs w:val="24"/>
          <w:lang w:eastAsia="fr-FR"/>
        </w:rPr>
      </w:pPr>
      <w:r w:rsidRPr="001D0B2F">
        <w:rPr>
          <w:rFonts w:eastAsia="Times New Roman" w:cs="Times New Roman"/>
          <w:sz w:val="24"/>
          <w:szCs w:val="24"/>
          <w:lang w:eastAsia="fr-FR"/>
        </w:rPr>
        <w:t>On utilise maintenant, de plus en plus, des fiducies du vivant et ce, en dépit du fait qu</w:t>
      </w:r>
      <w:r w:rsidR="006908E8">
        <w:rPr>
          <w:rFonts w:eastAsia="Times New Roman" w:cs="Times New Roman"/>
          <w:sz w:val="24"/>
          <w:szCs w:val="24"/>
          <w:lang w:eastAsia="fr-FR"/>
        </w:rPr>
        <w:t>’elles</w:t>
      </w:r>
      <w:r w:rsidRPr="001D0B2F">
        <w:rPr>
          <w:rFonts w:eastAsia="Times New Roman" w:cs="Times New Roman"/>
          <w:sz w:val="24"/>
          <w:szCs w:val="24"/>
          <w:lang w:eastAsia="fr-FR"/>
        </w:rPr>
        <w:t xml:space="preserve"> ne jouissent pas des </w:t>
      </w:r>
      <w:r w:rsidR="006908E8">
        <w:rPr>
          <w:rFonts w:eastAsia="Times New Roman" w:cs="Times New Roman"/>
          <w:sz w:val="24"/>
          <w:szCs w:val="24"/>
          <w:lang w:eastAsia="fr-FR"/>
        </w:rPr>
        <w:t xml:space="preserve">taux d’imposition progressifs. </w:t>
      </w:r>
      <w:r w:rsidRPr="001D0B2F">
        <w:rPr>
          <w:rFonts w:eastAsia="Times New Roman" w:cs="Times New Roman"/>
          <w:sz w:val="24"/>
          <w:szCs w:val="24"/>
          <w:lang w:eastAsia="fr-FR"/>
        </w:rPr>
        <w:t>On les utilise, entre autres, pour sécuriser des actifs, pour répartir des revenus et pour procéder à un gel successoral.</w:t>
      </w:r>
    </w:p>
    <w:p w14:paraId="1BC9A4F9" w14:textId="77777777" w:rsidR="001D0B2F" w:rsidRPr="001D0B2F" w:rsidRDefault="001D0B2F" w:rsidP="001D0B2F">
      <w:pPr>
        <w:spacing w:line="360" w:lineRule="atLeast"/>
        <w:rPr>
          <w:rFonts w:eastAsia="Times New Roman" w:cs="Times New Roman"/>
          <w:sz w:val="24"/>
          <w:szCs w:val="24"/>
          <w:lang w:eastAsia="fr-FR"/>
        </w:rPr>
      </w:pPr>
    </w:p>
    <w:p w14:paraId="21CA95B0" w14:textId="77777777" w:rsidR="001D0B2F" w:rsidRPr="001D0B2F" w:rsidRDefault="001D0B2F" w:rsidP="001D0B2F">
      <w:pPr>
        <w:spacing w:line="360" w:lineRule="atLeast"/>
        <w:rPr>
          <w:rFonts w:eastAsia="Times New Roman" w:cs="Times New Roman"/>
          <w:sz w:val="24"/>
          <w:szCs w:val="24"/>
          <w:lang w:eastAsia="fr-FR"/>
        </w:rPr>
      </w:pPr>
      <w:r w:rsidRPr="001D0B2F">
        <w:rPr>
          <w:rFonts w:eastAsia="Times New Roman" w:cs="Times New Roman"/>
          <w:sz w:val="24"/>
          <w:szCs w:val="24"/>
          <w:lang w:eastAsia="fr-FR"/>
        </w:rPr>
        <w:t>Ce sujet est quand même assez spécialisé et déborde le niveau de ce cours.</w:t>
      </w:r>
      <w:r w:rsidR="00B22909">
        <w:rPr>
          <w:rFonts w:eastAsia="Times New Roman" w:cs="Times New Roman"/>
          <w:sz w:val="24"/>
          <w:szCs w:val="24"/>
          <w:lang w:eastAsia="fr-FR"/>
        </w:rPr>
        <w:t xml:space="preserve"> </w:t>
      </w:r>
      <w:r w:rsidRPr="001D0B2F">
        <w:rPr>
          <w:rFonts w:eastAsia="Times New Roman" w:cs="Times New Roman"/>
          <w:sz w:val="24"/>
          <w:szCs w:val="24"/>
          <w:lang w:eastAsia="fr-FR"/>
        </w:rPr>
        <w:t>En gros, les actions participantes sont détenues par la fiducie et l’auteur du gel détient des actions privilégiées non votan</w:t>
      </w:r>
      <w:r w:rsidR="00CD47CB">
        <w:rPr>
          <w:rFonts w:eastAsia="Times New Roman" w:cs="Times New Roman"/>
          <w:sz w:val="24"/>
          <w:szCs w:val="24"/>
          <w:lang w:eastAsia="fr-FR"/>
        </w:rPr>
        <w:t>tes et des actions de contrôle.</w:t>
      </w:r>
      <w:r w:rsidRPr="001D0B2F">
        <w:rPr>
          <w:rFonts w:eastAsia="Times New Roman" w:cs="Times New Roman"/>
          <w:sz w:val="24"/>
          <w:szCs w:val="24"/>
          <w:lang w:eastAsia="fr-FR"/>
        </w:rPr>
        <w:t xml:space="preserve"> </w:t>
      </w:r>
      <w:r w:rsidRPr="001D0B2F">
        <w:rPr>
          <w:rFonts w:eastAsia="Times New Roman" w:cs="Times New Roman"/>
          <w:b/>
          <w:sz w:val="24"/>
          <w:szCs w:val="24"/>
          <w:lang w:eastAsia="fr-FR"/>
        </w:rPr>
        <w:t xml:space="preserve">Les aspects techniques de la création de la fiducie sont très importants. </w:t>
      </w:r>
    </w:p>
    <w:p w14:paraId="73DD415F" w14:textId="77777777" w:rsidR="001D0B2F" w:rsidRPr="001D0B2F" w:rsidRDefault="001D0B2F" w:rsidP="001D0B2F">
      <w:pPr>
        <w:spacing w:line="360" w:lineRule="atLeast"/>
        <w:rPr>
          <w:rFonts w:eastAsia="Times New Roman" w:cs="Times New Roman"/>
          <w:sz w:val="24"/>
          <w:szCs w:val="24"/>
          <w:lang w:eastAsia="fr-FR"/>
        </w:rPr>
      </w:pPr>
    </w:p>
    <w:p w14:paraId="0A21E1CF" w14:textId="77777777" w:rsidR="001D0B2F" w:rsidRPr="001D0B2F" w:rsidRDefault="001D0B2F" w:rsidP="001D0B2F">
      <w:pPr>
        <w:spacing w:line="360" w:lineRule="atLeast"/>
        <w:rPr>
          <w:rFonts w:eastAsia="Times New Roman" w:cs="Times New Roman"/>
          <w:sz w:val="24"/>
          <w:szCs w:val="24"/>
          <w:lang w:eastAsia="fr-FR"/>
        </w:rPr>
      </w:pPr>
      <w:r w:rsidRPr="001D0B2F">
        <w:rPr>
          <w:rFonts w:eastAsia="Times New Roman" w:cs="Times New Roman"/>
          <w:sz w:val="24"/>
          <w:szCs w:val="24"/>
          <w:lang w:eastAsia="fr-FR"/>
        </w:rPr>
        <w:t>Les fiduciaires sont généralement, l’auteur du gel, son conjoint et un ami proche.</w:t>
      </w:r>
      <w:r w:rsidR="00B22909">
        <w:rPr>
          <w:rFonts w:eastAsia="Times New Roman" w:cs="Times New Roman"/>
          <w:sz w:val="24"/>
          <w:szCs w:val="24"/>
          <w:lang w:eastAsia="fr-FR"/>
        </w:rPr>
        <w:t xml:space="preserve"> </w:t>
      </w:r>
      <w:r w:rsidRPr="001D0B2F">
        <w:rPr>
          <w:rFonts w:eastAsia="Times New Roman" w:cs="Times New Roman"/>
          <w:sz w:val="24"/>
          <w:szCs w:val="24"/>
          <w:lang w:eastAsia="fr-FR"/>
        </w:rPr>
        <w:t>Les bénéficiaires discrétionnaires de la fiducie sont : L’auteur du gel, son conjoint, ses enfants et petits-enfants et les conjoints de</w:t>
      </w:r>
      <w:r w:rsidR="00CD47CB">
        <w:rPr>
          <w:rFonts w:eastAsia="Times New Roman" w:cs="Times New Roman"/>
          <w:sz w:val="24"/>
          <w:szCs w:val="24"/>
          <w:lang w:eastAsia="fr-FR"/>
        </w:rPr>
        <w:t xml:space="preserve"> ses enfants et petits-enfants.</w:t>
      </w:r>
      <w:r w:rsidRPr="001D0B2F">
        <w:rPr>
          <w:rFonts w:eastAsia="Times New Roman" w:cs="Times New Roman"/>
          <w:sz w:val="24"/>
          <w:szCs w:val="24"/>
          <w:lang w:eastAsia="fr-FR"/>
        </w:rPr>
        <w:t xml:space="preserve"> Cette fiducie est discrétionnaire, i.e. que le capital et les revenus de cette fiducie seront remis selon la volonté majoritaire des fiduciaires, à un ou plusieurs bénéficiaires, au moment où les fiduciaires le décideront.</w:t>
      </w:r>
    </w:p>
    <w:p w14:paraId="50E08542" w14:textId="77777777" w:rsidR="001D0B2F" w:rsidRPr="001D0B2F" w:rsidRDefault="001D0B2F" w:rsidP="001D0B2F">
      <w:pPr>
        <w:spacing w:line="360" w:lineRule="atLeast"/>
        <w:rPr>
          <w:rFonts w:eastAsia="Times New Roman" w:cs="Times New Roman"/>
          <w:sz w:val="24"/>
          <w:szCs w:val="24"/>
          <w:lang w:eastAsia="fr-FR"/>
        </w:rPr>
      </w:pPr>
    </w:p>
    <w:p w14:paraId="5065249E" w14:textId="77777777" w:rsidR="001D0B2F" w:rsidRPr="001D0B2F" w:rsidRDefault="001D0B2F" w:rsidP="001D0B2F">
      <w:pPr>
        <w:spacing w:line="360" w:lineRule="atLeast"/>
        <w:rPr>
          <w:rFonts w:eastAsia="Times New Roman" w:cs="Times New Roman"/>
          <w:sz w:val="24"/>
          <w:szCs w:val="24"/>
          <w:lang w:eastAsia="fr-FR"/>
        </w:rPr>
      </w:pPr>
      <w:r w:rsidRPr="001D0B2F">
        <w:rPr>
          <w:rFonts w:eastAsia="Times New Roman" w:cs="Times New Roman"/>
          <w:sz w:val="24"/>
          <w:szCs w:val="24"/>
          <w:lang w:eastAsia="fr-FR"/>
        </w:rPr>
        <w:t>Notons ici des avantages au gel avec fiducie.</w:t>
      </w:r>
      <w:r w:rsidR="00B22909">
        <w:rPr>
          <w:rFonts w:eastAsia="Times New Roman" w:cs="Times New Roman"/>
          <w:sz w:val="24"/>
          <w:szCs w:val="24"/>
          <w:lang w:eastAsia="fr-FR"/>
        </w:rPr>
        <w:t xml:space="preserve"> </w:t>
      </w:r>
      <w:r w:rsidRPr="001D0B2F">
        <w:rPr>
          <w:rFonts w:eastAsia="Times New Roman" w:cs="Times New Roman"/>
          <w:sz w:val="24"/>
          <w:szCs w:val="24"/>
          <w:lang w:eastAsia="fr-FR"/>
        </w:rPr>
        <w:t>La structure d’actionnariat est allégée, il y a</w:t>
      </w:r>
      <w:r w:rsidR="00CD47CB">
        <w:rPr>
          <w:rFonts w:eastAsia="Times New Roman" w:cs="Times New Roman"/>
          <w:sz w:val="24"/>
          <w:szCs w:val="24"/>
          <w:lang w:eastAsia="fr-FR"/>
        </w:rPr>
        <w:t xml:space="preserve"> l’auteur du gel et la fiducie.</w:t>
      </w:r>
      <w:r w:rsidRPr="001D0B2F">
        <w:rPr>
          <w:rFonts w:eastAsia="Times New Roman" w:cs="Times New Roman"/>
          <w:sz w:val="24"/>
          <w:szCs w:val="24"/>
          <w:lang w:eastAsia="fr-FR"/>
        </w:rPr>
        <w:t xml:space="preserve"> Les dividendes ne sont plus </w:t>
      </w:r>
      <w:proofErr w:type="spellStart"/>
      <w:r w:rsidRPr="001D0B2F">
        <w:rPr>
          <w:rFonts w:eastAsia="Times New Roman" w:cs="Times New Roman"/>
          <w:sz w:val="24"/>
          <w:szCs w:val="24"/>
          <w:lang w:eastAsia="fr-FR"/>
        </w:rPr>
        <w:t>pré-déterminés</w:t>
      </w:r>
      <w:proofErr w:type="spellEnd"/>
      <w:r w:rsidRPr="001D0B2F">
        <w:rPr>
          <w:rFonts w:eastAsia="Times New Roman" w:cs="Times New Roman"/>
          <w:sz w:val="24"/>
          <w:szCs w:val="24"/>
          <w:lang w:eastAsia="fr-FR"/>
        </w:rPr>
        <w:t xml:space="preserve"> par le pourcentage d’actions participantes détenues. La faillite d’un bénéficiaire discrétionnaire de la fiducie n’a pas de conséquence pour ce qui est des actions de la société opérante.</w:t>
      </w:r>
    </w:p>
    <w:p w14:paraId="533AB3F7" w14:textId="77777777" w:rsidR="001D0B2F" w:rsidRPr="001D0B2F" w:rsidRDefault="001D0B2F" w:rsidP="001D0B2F">
      <w:pPr>
        <w:spacing w:line="360" w:lineRule="atLeast"/>
        <w:rPr>
          <w:rFonts w:eastAsia="Times New Roman" w:cs="Times New Roman"/>
          <w:sz w:val="24"/>
          <w:szCs w:val="24"/>
          <w:lang w:eastAsia="fr-FR"/>
        </w:rPr>
      </w:pPr>
    </w:p>
    <w:p w14:paraId="0E16DA28" w14:textId="77777777" w:rsidR="001D0B2F" w:rsidRPr="001D0B2F" w:rsidRDefault="001D0B2F" w:rsidP="001D0B2F">
      <w:pPr>
        <w:spacing w:line="360" w:lineRule="atLeast"/>
        <w:rPr>
          <w:rFonts w:eastAsia="Times New Roman" w:cs="Times New Roman"/>
          <w:sz w:val="24"/>
          <w:szCs w:val="24"/>
          <w:lang w:eastAsia="fr-FR"/>
        </w:rPr>
      </w:pPr>
      <w:r w:rsidRPr="001D0B2F">
        <w:rPr>
          <w:rFonts w:eastAsia="Times New Roman" w:cs="Times New Roman"/>
          <w:sz w:val="24"/>
          <w:szCs w:val="24"/>
          <w:lang w:eastAsia="fr-FR"/>
        </w:rPr>
        <w:t xml:space="preserve">Un inconvénient, qui dans bien des cas </w:t>
      </w:r>
      <w:r w:rsidR="0077260D" w:rsidRPr="0077260D">
        <w:rPr>
          <w:rFonts w:eastAsia="Times New Roman" w:cs="Times New Roman"/>
          <w:sz w:val="24"/>
          <w:szCs w:val="24"/>
          <w:lang w:eastAsia="fr-FR"/>
        </w:rPr>
        <w:t>en</w:t>
      </w:r>
      <w:r w:rsidRPr="001D0B2F">
        <w:rPr>
          <w:rFonts w:eastAsia="Times New Roman" w:cs="Times New Roman"/>
          <w:sz w:val="24"/>
          <w:szCs w:val="24"/>
          <w:lang w:eastAsia="fr-FR"/>
        </w:rPr>
        <w:t xml:space="preserve"> n’est pas un, est que la fiducie est réputée disposer de </w:t>
      </w:r>
      <w:r w:rsidR="00CD47CB">
        <w:rPr>
          <w:rFonts w:eastAsia="Times New Roman" w:cs="Times New Roman"/>
          <w:sz w:val="24"/>
          <w:szCs w:val="24"/>
          <w:lang w:eastAsia="fr-FR"/>
        </w:rPr>
        <w:t>tous ses biens tous les 21 ans.</w:t>
      </w:r>
      <w:r w:rsidRPr="001D0B2F">
        <w:rPr>
          <w:rFonts w:eastAsia="Times New Roman" w:cs="Times New Roman"/>
          <w:sz w:val="24"/>
          <w:szCs w:val="24"/>
          <w:lang w:eastAsia="fr-FR"/>
        </w:rPr>
        <w:t xml:space="preserve"> Cet incon</w:t>
      </w:r>
      <w:r w:rsidR="00656970">
        <w:rPr>
          <w:rFonts w:eastAsia="Times New Roman" w:cs="Times New Roman"/>
          <w:sz w:val="24"/>
          <w:szCs w:val="24"/>
          <w:lang w:eastAsia="fr-FR"/>
        </w:rPr>
        <w:t>vénient peut être évité de bien</w:t>
      </w:r>
      <w:r w:rsidRPr="001D0B2F">
        <w:rPr>
          <w:rFonts w:eastAsia="Times New Roman" w:cs="Times New Roman"/>
          <w:sz w:val="24"/>
          <w:szCs w:val="24"/>
          <w:lang w:eastAsia="fr-FR"/>
        </w:rPr>
        <w:t xml:space="preserve"> des manières.  </w:t>
      </w:r>
    </w:p>
    <w:p w14:paraId="1DBBF8B1" w14:textId="77777777" w:rsidR="001D0B2F" w:rsidRPr="001D0B2F" w:rsidRDefault="001D0B2F" w:rsidP="001D0B2F">
      <w:pPr>
        <w:spacing w:line="360" w:lineRule="atLeast"/>
        <w:rPr>
          <w:rFonts w:eastAsia="Times New Roman" w:cs="Times New Roman"/>
          <w:sz w:val="24"/>
          <w:szCs w:val="24"/>
          <w:lang w:eastAsia="fr-FR"/>
        </w:rPr>
      </w:pPr>
    </w:p>
    <w:p w14:paraId="4F404EB4" w14:textId="77777777" w:rsidR="001D0B2F" w:rsidRPr="001D0B2F" w:rsidRDefault="001D0B2F" w:rsidP="001D0B2F">
      <w:pPr>
        <w:spacing w:line="360" w:lineRule="atLeast"/>
        <w:rPr>
          <w:rFonts w:eastAsia="Times New Roman" w:cs="Times New Roman"/>
          <w:sz w:val="24"/>
          <w:szCs w:val="24"/>
          <w:lang w:eastAsia="fr-FR"/>
        </w:rPr>
      </w:pPr>
      <w:r w:rsidRPr="001D0B2F">
        <w:rPr>
          <w:rFonts w:eastAsia="Times New Roman" w:cs="Times New Roman"/>
          <w:sz w:val="24"/>
          <w:szCs w:val="24"/>
          <w:lang w:eastAsia="fr-FR"/>
        </w:rPr>
        <w:t>Le sujet des fiducies sera couvert au sujet 9.</w:t>
      </w:r>
    </w:p>
    <w:p w14:paraId="71183644" w14:textId="77777777" w:rsidR="001D0B2F" w:rsidRPr="00FF0E73" w:rsidRDefault="001D0B2F" w:rsidP="00D37D0D"/>
    <w:sectPr w:rsidR="001D0B2F" w:rsidRPr="00FF0E73" w:rsidSect="00DF7949">
      <w:pgSz w:w="12240" w:h="15840"/>
      <w:pgMar w:top="1440" w:right="1800" w:bottom="1440" w:left="1800"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D17BF" w14:textId="77777777" w:rsidR="004C4CAA" w:rsidRDefault="004C4CAA" w:rsidP="00764200">
      <w:pPr>
        <w:spacing w:line="240" w:lineRule="auto"/>
      </w:pPr>
      <w:r>
        <w:separator/>
      </w:r>
    </w:p>
  </w:endnote>
  <w:endnote w:type="continuationSeparator" w:id="0">
    <w:p w14:paraId="3AED5C53" w14:textId="77777777" w:rsidR="004C4CAA" w:rsidRDefault="004C4CAA" w:rsidP="00764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85178" w14:textId="77777777" w:rsidR="009F7828" w:rsidRPr="00764200" w:rsidRDefault="009F7828" w:rsidP="00913306">
    <w:pPr>
      <w:tabs>
        <w:tab w:val="right" w:pos="9000"/>
      </w:tabs>
      <w:spacing w:line="240" w:lineRule="auto"/>
      <w:jc w:val="left"/>
      <w:rPr>
        <w:rFonts w:ascii="Times" w:eastAsia="Times New Roman" w:hAnsi="Times" w:cs="Times New Roman"/>
        <w:sz w:val="24"/>
        <w:szCs w:val="20"/>
        <w:lang w:eastAsia="fr-FR"/>
      </w:rPr>
    </w:pPr>
    <w:r w:rsidRPr="00764200">
      <w:rPr>
        <w:rFonts w:ascii="Times" w:eastAsia="Times New Roman" w:hAnsi="Times" w:cs="Times New Roman"/>
        <w:sz w:val="24"/>
        <w:szCs w:val="20"/>
        <w:u w:val="single"/>
        <w:lang w:eastAsia="fr-FR"/>
      </w:rPr>
      <w:tab/>
    </w:r>
  </w:p>
  <w:p w14:paraId="397A3924" w14:textId="12C4E0EA" w:rsidR="009F7828" w:rsidRPr="00764200" w:rsidRDefault="009F7828" w:rsidP="00DC23C5">
    <w:pPr>
      <w:tabs>
        <w:tab w:val="left" w:pos="660"/>
        <w:tab w:val="center" w:pos="4320"/>
        <w:tab w:val="right" w:pos="8504"/>
      </w:tabs>
      <w:spacing w:line="240" w:lineRule="auto"/>
      <w:jc w:val="left"/>
      <w:rPr>
        <w:rFonts w:ascii="Times" w:eastAsia="Times New Roman" w:hAnsi="Times" w:cs="Times New Roman"/>
        <w:sz w:val="20"/>
        <w:szCs w:val="20"/>
        <w:lang w:eastAsia="fr-FR"/>
      </w:rPr>
    </w:pPr>
    <w:r w:rsidRPr="00764200">
      <w:rPr>
        <w:rFonts w:ascii="Times" w:eastAsia="Times New Roman" w:hAnsi="Times" w:cs="Times New Roman"/>
        <w:sz w:val="20"/>
        <w:szCs w:val="20"/>
        <w:lang w:eastAsia="fr-FR"/>
      </w:rPr>
      <w:fldChar w:fldCharType="begin"/>
    </w:r>
    <w:r w:rsidRPr="00764200">
      <w:rPr>
        <w:rFonts w:ascii="Times" w:eastAsia="Times New Roman" w:hAnsi="Times" w:cs="Times New Roman"/>
        <w:sz w:val="20"/>
        <w:szCs w:val="20"/>
        <w:lang w:eastAsia="fr-FR"/>
      </w:rPr>
      <w:instrText xml:space="preserve"> PAGE </w:instrText>
    </w:r>
    <w:r w:rsidRPr="00764200">
      <w:rPr>
        <w:rFonts w:ascii="Times" w:eastAsia="Times New Roman" w:hAnsi="Times" w:cs="Times New Roman"/>
        <w:sz w:val="20"/>
        <w:szCs w:val="20"/>
        <w:lang w:eastAsia="fr-FR"/>
      </w:rPr>
      <w:fldChar w:fldCharType="separate"/>
    </w:r>
    <w:r>
      <w:rPr>
        <w:rFonts w:ascii="Times" w:eastAsia="Times New Roman" w:hAnsi="Times" w:cs="Times New Roman"/>
        <w:noProof/>
        <w:sz w:val="20"/>
        <w:szCs w:val="20"/>
        <w:lang w:eastAsia="fr-FR"/>
      </w:rPr>
      <w:t>395</w:t>
    </w:r>
    <w:r w:rsidRPr="00764200">
      <w:rPr>
        <w:rFonts w:ascii="Times" w:eastAsia="Times New Roman" w:hAnsi="Times" w:cs="Times New Roman"/>
        <w:sz w:val="20"/>
        <w:szCs w:val="20"/>
        <w:lang w:eastAsia="fr-FR"/>
      </w:rPr>
      <w:fldChar w:fldCharType="end"/>
    </w:r>
    <w:r>
      <w:rPr>
        <w:rFonts w:ascii="Times" w:eastAsia="Times New Roman" w:hAnsi="Times" w:cs="Times New Roman"/>
        <w:sz w:val="20"/>
        <w:szCs w:val="20"/>
        <w:lang w:eastAsia="fr-FR"/>
      </w:rPr>
      <w:tab/>
    </w:r>
    <w:r>
      <w:rPr>
        <w:rFonts w:ascii="Times" w:eastAsia="Times New Roman" w:hAnsi="Times" w:cs="Times New Roman"/>
        <w:sz w:val="20"/>
        <w:szCs w:val="20"/>
        <w:lang w:eastAsia="fr-FR"/>
      </w:rPr>
      <w:tab/>
      <w:t>Sujet 7</w:t>
    </w:r>
    <w:r w:rsidRPr="00764200">
      <w:rPr>
        <w:rFonts w:ascii="Times" w:eastAsia="Times New Roman" w:hAnsi="Times" w:cs="Times New Roman"/>
        <w:sz w:val="20"/>
        <w:szCs w:val="20"/>
        <w:lang w:eastAsia="fr-FR"/>
      </w:rPr>
      <w:tab/>
    </w:r>
  </w:p>
  <w:p w14:paraId="20EEFE09" w14:textId="77777777" w:rsidR="009F7828" w:rsidRDefault="009F7828" w:rsidP="00913306">
    <w:pPr>
      <w:pStyle w:val="Pieddepage"/>
    </w:pPr>
  </w:p>
  <w:p w14:paraId="0B945E96" w14:textId="77777777" w:rsidR="009F7828" w:rsidRDefault="009F78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2987D" w14:textId="77777777" w:rsidR="004C4CAA" w:rsidRDefault="004C4CAA" w:rsidP="00764200">
      <w:pPr>
        <w:spacing w:line="240" w:lineRule="auto"/>
      </w:pPr>
      <w:r>
        <w:separator/>
      </w:r>
    </w:p>
  </w:footnote>
  <w:footnote w:type="continuationSeparator" w:id="0">
    <w:p w14:paraId="36B59005" w14:textId="77777777" w:rsidR="004C4CAA" w:rsidRDefault="004C4CAA" w:rsidP="00764200">
      <w:pPr>
        <w:spacing w:line="240" w:lineRule="auto"/>
      </w:pPr>
      <w:r>
        <w:continuationSeparator/>
      </w:r>
    </w:p>
  </w:footnote>
  <w:footnote w:id="1">
    <w:p w14:paraId="213E915F" w14:textId="77777777" w:rsidR="009F7828" w:rsidRDefault="009F7828" w:rsidP="00966FE6">
      <w:pPr>
        <w:pStyle w:val="Notedebasdepage"/>
      </w:pPr>
      <w:r>
        <w:rPr>
          <w:rStyle w:val="Appelnotedebasdep"/>
        </w:rPr>
        <w:footnoteRef/>
      </w:r>
      <w:r>
        <w:t xml:space="preserve"> Actions privilégiés = jvm de la société</w:t>
      </w:r>
    </w:p>
    <w:p w14:paraId="785BA214" w14:textId="77777777" w:rsidR="009F7828" w:rsidRDefault="009F7828" w:rsidP="00966FE6">
      <w:pPr>
        <w:pStyle w:val="Notedebasdepage"/>
      </w:pPr>
      <w:r>
        <w:t>Actions ordinaires = jvm de la société – actions privilégiés</w:t>
      </w:r>
    </w:p>
  </w:footnote>
  <w:footnote w:id="2">
    <w:p w14:paraId="6E65DEC9" w14:textId="77777777" w:rsidR="009F7828" w:rsidRDefault="009F7828" w:rsidP="00966FE6">
      <w:pPr>
        <w:pStyle w:val="Notedebasdepage"/>
      </w:pPr>
      <w:r>
        <w:rPr>
          <w:rStyle w:val="Appelnotedebasdep"/>
        </w:rPr>
        <w:footnoteRef/>
      </w:r>
      <w:r>
        <w:t xml:space="preserve"> Les financiers prétendront avec raison que le coût du financement est assumé par les nouveaux actionnaires, à même la société via les dividendes qui seront versés sur les actions privilégiés.</w:t>
      </w:r>
    </w:p>
  </w:footnote>
  <w:footnote w:id="3">
    <w:p w14:paraId="5520B93B" w14:textId="77777777" w:rsidR="009F7828" w:rsidRDefault="009F7828" w:rsidP="00966FE6">
      <w:pPr>
        <w:pStyle w:val="Notedebasdepage"/>
      </w:pPr>
      <w:r>
        <w:rPr>
          <w:rStyle w:val="Appelnotedebasdep"/>
        </w:rPr>
        <w:footnoteRef/>
      </w:r>
      <w:r>
        <w:t xml:space="preserve"> Présumons pour les fins de l’exemple que le coût fiscal des actions est nul.</w:t>
      </w:r>
    </w:p>
  </w:footnote>
  <w:footnote w:id="4">
    <w:p w14:paraId="636F0225" w14:textId="13756D36" w:rsidR="009F7828" w:rsidRDefault="009F7828" w:rsidP="00E14465">
      <w:pPr>
        <w:pStyle w:val="Notedebasdepage"/>
      </w:pPr>
      <w:r>
        <w:rPr>
          <w:rStyle w:val="Appelnotedebasdep"/>
        </w:rPr>
        <w:footnoteRef/>
      </w:r>
      <w:r>
        <w:t xml:space="preserve"> L’économie d’impôt reliée à la prise de 5 exonérations est de 1 294 353 $ (5 </w:t>
      </w:r>
      <w:r>
        <w:rPr>
          <w:rFonts w:cs="Times New Roman"/>
        </w:rPr>
        <w:t>×</w:t>
      </w:r>
      <w:r>
        <w:t xml:space="preserve"> 971 190 </w:t>
      </w:r>
      <w:r>
        <w:rPr>
          <w:rFonts w:cs="Times New Roman"/>
        </w:rPr>
        <w:t>×</w:t>
      </w:r>
      <w:r>
        <w:t xml:space="preserve"> 50 % </w:t>
      </w:r>
      <w:r>
        <w:rPr>
          <w:rFonts w:cs="Times New Roman"/>
        </w:rPr>
        <w:t>×</w:t>
      </w:r>
      <w:r>
        <w:t xml:space="preserve"> 53,31 %)</w:t>
      </w:r>
    </w:p>
  </w:footnote>
  <w:footnote w:id="5">
    <w:p w14:paraId="34B22CFE" w14:textId="77777777" w:rsidR="009F7828" w:rsidRDefault="009F7828" w:rsidP="00E14465">
      <w:pPr>
        <w:pStyle w:val="Notedebasdepage"/>
      </w:pPr>
      <w:r>
        <w:rPr>
          <w:rStyle w:val="Appelnotedebasdep"/>
        </w:rPr>
        <w:footnoteRef/>
      </w:r>
      <w:r>
        <w:t xml:space="preserve"> Il est essentiel à la transaction que Madame garde le contrôle de sa société. Elle souscrit donc à des actions super votantes </w:t>
      </w:r>
      <w:r w:rsidRPr="00A12EC0">
        <w:rPr>
          <w:b/>
        </w:rPr>
        <w:t>comportant 100 000 votes</w:t>
      </w:r>
      <w:r>
        <w:rPr>
          <w:b/>
        </w:rPr>
        <w:t xml:space="preserve"> </w:t>
      </w:r>
      <w:r>
        <w:t xml:space="preserve">pour un montant de 100 $. </w:t>
      </w:r>
    </w:p>
  </w:footnote>
  <w:footnote w:id="6">
    <w:p w14:paraId="3274E72A" w14:textId="77777777" w:rsidR="009F7828" w:rsidRDefault="009F7828" w:rsidP="00E14465">
      <w:pPr>
        <w:pStyle w:val="Notedebasdepage"/>
      </w:pPr>
      <w:r>
        <w:rPr>
          <w:rStyle w:val="Appelnotedebasdep"/>
        </w:rPr>
        <w:footnoteRef/>
      </w:r>
      <w:r>
        <w:t xml:space="preserve"> Toutes les actions ordinaires « A » doivent comporter une mécanique de « dégel ». C'est-à-dire que ces actions sont convertibles en actions privilégiés « P » </w:t>
      </w:r>
      <w:r w:rsidRPr="00A12EC0">
        <w:rPr>
          <w:b/>
        </w:rPr>
        <w:t>au gré de la société</w:t>
      </w:r>
      <w:r>
        <w:t>.</w:t>
      </w:r>
    </w:p>
  </w:footnote>
  <w:footnote w:id="7">
    <w:p w14:paraId="49D4F665" w14:textId="77777777" w:rsidR="009F7828" w:rsidRDefault="009F7828" w:rsidP="00E14465">
      <w:pPr>
        <w:pStyle w:val="Notedebasdepage"/>
      </w:pPr>
      <w:r>
        <w:rPr>
          <w:rStyle w:val="Appelnotedebasdep"/>
        </w:rPr>
        <w:footnoteRef/>
      </w:r>
      <w:r>
        <w:t xml:space="preserve"> Puisque les enfants sont mineurs il est important de souscrire aux actions « A » en investissant 100 $ à même leur </w:t>
      </w:r>
      <w:r w:rsidRPr="00466214">
        <w:rPr>
          <w:b/>
        </w:rPr>
        <w:t>allocation canadienne pour enfants</w:t>
      </w:r>
      <w:r>
        <w:t>. Ceci afin d’éviter les règles d’attribution. Pour éviter l’application de la « </w:t>
      </w:r>
      <w:r>
        <w:t xml:space="preserve">Kiddie tax » il ne faut pas verser de dividendes sur les actions « A ». </w:t>
      </w:r>
    </w:p>
  </w:footnote>
  <w:footnote w:id="8">
    <w:p w14:paraId="09FD6D1E" w14:textId="77777777" w:rsidR="009F7828" w:rsidRDefault="009F7828" w:rsidP="006315F9">
      <w:pPr>
        <w:pStyle w:val="Notedebasdepage"/>
      </w:pPr>
      <w:r>
        <w:rPr>
          <w:rStyle w:val="Appelnotedebasdep"/>
        </w:rPr>
        <w:footnoteRef/>
      </w:r>
      <w:r>
        <w:t xml:space="preserve"> Nous effectuons le gel des actions « A » en faveur de Madame X (ce qui amène un dégel pour celle-ci) puisque le but de la transaction est seulement de multiplier l’exonération et non de reporter l’impôt comme dans un gel successoral classique.</w:t>
      </w:r>
    </w:p>
  </w:footnote>
  <w:footnote w:id="9">
    <w:p w14:paraId="5A4FC501" w14:textId="1BD45C20" w:rsidR="009F7828" w:rsidRDefault="009F7828" w:rsidP="004476FE">
      <w:pPr>
        <w:pStyle w:val="Notedebasdepage"/>
      </w:pPr>
      <w:r>
        <w:rPr>
          <w:rStyle w:val="Appelnotedebasdep"/>
        </w:rPr>
        <w:footnoteRef/>
      </w:r>
      <w:r>
        <w:t xml:space="preserve"> Pour maximiser la prise d’exonération par les autres membres de la famille il faut attendre que leurs actions « A » aient atteint la JVM de 971 190 $ ce qui veut dire que la société doit avoir une valeur de 5 884 960 $ </w:t>
      </w:r>
    </w:p>
    <w:p w14:paraId="41459E8A" w14:textId="2803E267" w:rsidR="009F7828" w:rsidRDefault="009F7828" w:rsidP="004476FE">
      <w:pPr>
        <w:pStyle w:val="Notedebasdepage"/>
      </w:pPr>
      <w:r>
        <w:t>(2 000 000 + 971 190 + 971 190 + 971 190 + 971 190 + 100 (« A ») + 100 (« D »)).</w:t>
      </w:r>
    </w:p>
  </w:footnote>
  <w:footnote w:id="10">
    <w:p w14:paraId="26DFF28B" w14:textId="77777777" w:rsidR="009F7828" w:rsidRDefault="009F7828" w:rsidP="006315F9">
      <w:pPr>
        <w:pStyle w:val="Notedebasdepage"/>
      </w:pPr>
      <w:r>
        <w:rPr>
          <w:rStyle w:val="Appelnotedebasdep"/>
        </w:rPr>
        <w:footnoteRef/>
      </w:r>
      <w:r>
        <w:t xml:space="preserve"> Les actions « D » seront rachetées avant la vente de la société pour 100 $.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5CD2"/>
    <w:multiLevelType w:val="hybridMultilevel"/>
    <w:tmpl w:val="65086F7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4B015DC"/>
    <w:multiLevelType w:val="hybridMultilevel"/>
    <w:tmpl w:val="6CEC2B64"/>
    <w:lvl w:ilvl="0" w:tplc="4BE4CB30">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54137AC"/>
    <w:multiLevelType w:val="hybridMultilevel"/>
    <w:tmpl w:val="95349104"/>
    <w:lvl w:ilvl="0" w:tplc="66B22DAC">
      <w:start w:val="1"/>
      <w:numFmt w:val="decimal"/>
      <w:lvlText w:val="(%1)"/>
      <w:lvlJc w:val="left"/>
      <w:pPr>
        <w:ind w:left="810" w:hanging="45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E22734F"/>
    <w:multiLevelType w:val="hybridMultilevel"/>
    <w:tmpl w:val="D8E8E06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633EC"/>
    <w:multiLevelType w:val="hybridMultilevel"/>
    <w:tmpl w:val="87CAF4B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0C63EB2"/>
    <w:multiLevelType w:val="hybridMultilevel"/>
    <w:tmpl w:val="016E2728"/>
    <w:lvl w:ilvl="0" w:tplc="11F2D858">
      <w:start w:val="1"/>
      <w:numFmt w:val="bullet"/>
      <w:pStyle w:val="Puce1Car"/>
      <w:lvlText w:val=""/>
      <w:lvlJc w:val="left"/>
      <w:pPr>
        <w:tabs>
          <w:tab w:val="num" w:pos="567"/>
        </w:tabs>
        <w:ind w:left="567" w:hanging="567"/>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3E4D03"/>
    <w:multiLevelType w:val="hybridMultilevel"/>
    <w:tmpl w:val="66C4E1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5BF65C2"/>
    <w:multiLevelType w:val="hybridMultilevel"/>
    <w:tmpl w:val="EF9483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B401BD6"/>
    <w:multiLevelType w:val="hybridMultilevel"/>
    <w:tmpl w:val="1CA2F89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2787E5C"/>
    <w:multiLevelType w:val="hybridMultilevel"/>
    <w:tmpl w:val="3B9C540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15:restartNumberingAfterBreak="0">
    <w:nsid w:val="32522542"/>
    <w:multiLevelType w:val="hybridMultilevel"/>
    <w:tmpl w:val="EB5AA1D8"/>
    <w:lvl w:ilvl="0" w:tplc="3E189972">
      <w:start w:val="1"/>
      <w:numFmt w:val="bullet"/>
      <w:pStyle w:val="Puce1CarCarCarCarCarCarCarCarCarCarCarCarCarCarCarCarCarCarCarCarCarCarCarCarCarCarCarCarCarCarCarCarCarCarCarCarCarCarCarCarCarCarCarCarCarCarCarCarCarCarCarCarCarCarCarCarCarCarCarCarCCar1"/>
      <w:lvlText w:val=""/>
      <w:lvlJc w:val="left"/>
      <w:pPr>
        <w:tabs>
          <w:tab w:val="num" w:pos="360"/>
        </w:tabs>
        <w:ind w:left="360" w:hanging="360"/>
      </w:pPr>
      <w:rPr>
        <w:rFonts w:ascii="Symbol" w:hAnsi="Symbol" w:hint="default"/>
      </w:rPr>
    </w:lvl>
    <w:lvl w:ilvl="1" w:tplc="0C0C000F">
      <w:start w:val="1"/>
      <w:numFmt w:val="bullet"/>
      <w:pStyle w:val="Puce2CarCarCarCarCarCarCarCarCarCarCarCarCarCarCarCarCarCarCarCarCarCarCarCarCarCarCarCarCarCarCarCarCarCarCarCarCarCarCar"/>
      <w:lvlText w:val="o"/>
      <w:lvlJc w:val="left"/>
      <w:pPr>
        <w:tabs>
          <w:tab w:val="num" w:pos="1080"/>
        </w:tabs>
        <w:ind w:left="1080" w:hanging="360"/>
      </w:pPr>
      <w:rPr>
        <w:rFonts w:ascii="Courier New" w:hAnsi="Courier New" w:cs="Courier New" w:hint="default"/>
      </w:rPr>
    </w:lvl>
    <w:lvl w:ilvl="2" w:tplc="50F05D42">
      <w:start w:val="1"/>
      <w:numFmt w:val="bullet"/>
      <w:pStyle w:val="Puce3"/>
      <w:lvlText w:val=""/>
      <w:lvlJc w:val="left"/>
      <w:pPr>
        <w:tabs>
          <w:tab w:val="num" w:pos="1800"/>
        </w:tabs>
        <w:ind w:left="1800" w:hanging="360"/>
      </w:pPr>
      <w:rPr>
        <w:rFonts w:ascii="Wingdings" w:hAnsi="Wingdings" w:hint="default"/>
      </w:rPr>
    </w:lvl>
    <w:lvl w:ilvl="3" w:tplc="CA8E3104">
      <w:start w:val="1"/>
      <w:numFmt w:val="bullet"/>
      <w:lvlText w:val=""/>
      <w:lvlJc w:val="left"/>
      <w:pPr>
        <w:tabs>
          <w:tab w:val="num" w:pos="2520"/>
        </w:tabs>
        <w:ind w:left="2520" w:hanging="360"/>
      </w:pPr>
      <w:rPr>
        <w:rFonts w:ascii="Symbol" w:hAnsi="Symbol" w:hint="default"/>
      </w:rPr>
    </w:lvl>
    <w:lvl w:ilvl="4" w:tplc="0C0C0003">
      <w:start w:val="1"/>
      <w:numFmt w:val="bullet"/>
      <w:lvlText w:val="o"/>
      <w:lvlJc w:val="left"/>
      <w:pPr>
        <w:tabs>
          <w:tab w:val="num" w:pos="3240"/>
        </w:tabs>
        <w:ind w:left="3240" w:hanging="360"/>
      </w:pPr>
      <w:rPr>
        <w:rFonts w:ascii="Courier New" w:hAnsi="Courier New" w:cs="Courier New" w:hint="default"/>
      </w:rPr>
    </w:lvl>
    <w:lvl w:ilvl="5" w:tplc="0C0C0005">
      <w:start w:val="1"/>
      <w:numFmt w:val="bullet"/>
      <w:lvlText w:val=""/>
      <w:lvlJc w:val="left"/>
      <w:pPr>
        <w:tabs>
          <w:tab w:val="num" w:pos="3960"/>
        </w:tabs>
        <w:ind w:left="3960" w:hanging="360"/>
      </w:pPr>
      <w:rPr>
        <w:rFonts w:ascii="Wingdings" w:hAnsi="Wingdings" w:hint="default"/>
      </w:rPr>
    </w:lvl>
    <w:lvl w:ilvl="6" w:tplc="0C0C0001">
      <w:start w:val="1"/>
      <w:numFmt w:val="bullet"/>
      <w:lvlText w:val=""/>
      <w:lvlJc w:val="left"/>
      <w:pPr>
        <w:tabs>
          <w:tab w:val="num" w:pos="4680"/>
        </w:tabs>
        <w:ind w:left="4680" w:hanging="360"/>
      </w:pPr>
      <w:rPr>
        <w:rFonts w:ascii="Symbol" w:hAnsi="Symbol" w:hint="default"/>
      </w:rPr>
    </w:lvl>
    <w:lvl w:ilvl="7" w:tplc="0C0C0003">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586310"/>
    <w:multiLevelType w:val="hybridMultilevel"/>
    <w:tmpl w:val="6FD254E8"/>
    <w:lvl w:ilvl="0" w:tplc="0C0C0001">
      <w:start w:val="1"/>
      <w:numFmt w:val="bullet"/>
      <w:lvlText w:val=""/>
      <w:lvlJc w:val="left"/>
      <w:pPr>
        <w:ind w:left="1425" w:hanging="360"/>
      </w:pPr>
      <w:rPr>
        <w:rFonts w:ascii="Symbol" w:hAnsi="Symbol" w:hint="default"/>
      </w:rPr>
    </w:lvl>
    <w:lvl w:ilvl="1" w:tplc="0C0C0003">
      <w:start w:val="1"/>
      <w:numFmt w:val="bullet"/>
      <w:lvlText w:val="o"/>
      <w:lvlJc w:val="left"/>
      <w:pPr>
        <w:ind w:left="2145" w:hanging="360"/>
      </w:pPr>
      <w:rPr>
        <w:rFonts w:ascii="Courier New" w:hAnsi="Courier New" w:cs="Courier New" w:hint="default"/>
      </w:rPr>
    </w:lvl>
    <w:lvl w:ilvl="2" w:tplc="0C0C0005">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12" w15:restartNumberingAfterBreak="0">
    <w:nsid w:val="33A1675D"/>
    <w:multiLevelType w:val="hybridMultilevel"/>
    <w:tmpl w:val="6CEE55A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51F2D9F"/>
    <w:multiLevelType w:val="hybridMultilevel"/>
    <w:tmpl w:val="76C24FA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2622F2"/>
    <w:multiLevelType w:val="hybridMultilevel"/>
    <w:tmpl w:val="CEAC59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542506F"/>
    <w:multiLevelType w:val="hybridMultilevel"/>
    <w:tmpl w:val="EF841D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6CB5499"/>
    <w:multiLevelType w:val="hybridMultilevel"/>
    <w:tmpl w:val="AB52E03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AB32989"/>
    <w:multiLevelType w:val="hybridMultilevel"/>
    <w:tmpl w:val="517683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10B748B"/>
    <w:multiLevelType w:val="hybridMultilevel"/>
    <w:tmpl w:val="AA2CE8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2CC6033"/>
    <w:multiLevelType w:val="hybridMultilevel"/>
    <w:tmpl w:val="81342C20"/>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20" w15:restartNumberingAfterBreak="0">
    <w:nsid w:val="42F86251"/>
    <w:multiLevelType w:val="multilevel"/>
    <w:tmpl w:val="9E84A9CA"/>
    <w:lvl w:ilvl="0">
      <w:start w:val="1"/>
      <w:numFmt w:val="decimal"/>
      <w:pStyle w:val="Nombre"/>
      <w:lvlText w:val="%1"/>
      <w:lvlJc w:val="left"/>
      <w:pPr>
        <w:tabs>
          <w:tab w:val="num" w:pos="720"/>
        </w:tabs>
        <w:ind w:left="720" w:hanging="720"/>
      </w:pPr>
      <w:rPr>
        <w:rFonts w:hint="default"/>
      </w:rPr>
    </w:lvl>
    <w:lvl w:ilvl="1">
      <w:start w:val="1"/>
      <w:numFmt w:val="decimal"/>
      <w:pStyle w:val="SousnombreCar"/>
      <w:lvlText w:val="%1.%2"/>
      <w:lvlJc w:val="left"/>
      <w:pPr>
        <w:tabs>
          <w:tab w:val="num" w:pos="720"/>
        </w:tabs>
        <w:ind w:left="720" w:hanging="720"/>
      </w:pPr>
      <w:rPr>
        <w:rFonts w:hint="default"/>
      </w:rPr>
    </w:lvl>
    <w:lvl w:ilvl="2">
      <w:start w:val="1"/>
      <w:numFmt w:val="decimal"/>
      <w:pStyle w:val="SoussousnombreCarCar"/>
      <w:lvlText w:val="%1.%2.%3"/>
      <w:lvlJc w:val="left"/>
      <w:pPr>
        <w:tabs>
          <w:tab w:val="num" w:pos="1080"/>
        </w:tabs>
        <w:ind w:left="1080" w:hanging="1080"/>
      </w:pPr>
      <w:rPr>
        <w:rFonts w:hint="default"/>
      </w:rPr>
    </w:lvl>
    <w:lvl w:ilvl="3">
      <w:start w:val="1"/>
      <w:numFmt w:val="decimal"/>
      <w:pStyle w:val="soussoussousnombre2"/>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1" w15:restartNumberingAfterBreak="0">
    <w:nsid w:val="432776D9"/>
    <w:multiLevelType w:val="hybridMultilevel"/>
    <w:tmpl w:val="6CA461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7BB026F"/>
    <w:multiLevelType w:val="hybridMultilevel"/>
    <w:tmpl w:val="1F6009E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89A10A5"/>
    <w:multiLevelType w:val="hybridMultilevel"/>
    <w:tmpl w:val="75CEF6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D45055F"/>
    <w:multiLevelType w:val="hybridMultilevel"/>
    <w:tmpl w:val="091E0C2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812050E"/>
    <w:multiLevelType w:val="hybridMultilevel"/>
    <w:tmpl w:val="18249A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C697A84"/>
    <w:multiLevelType w:val="hybridMultilevel"/>
    <w:tmpl w:val="4ED24174"/>
    <w:lvl w:ilvl="0" w:tplc="F2C4E24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F75689B"/>
    <w:multiLevelType w:val="hybridMultilevel"/>
    <w:tmpl w:val="806E5D6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1E25D63"/>
    <w:multiLevelType w:val="hybridMultilevel"/>
    <w:tmpl w:val="D3866A0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3D241A2"/>
    <w:multiLevelType w:val="hybridMultilevel"/>
    <w:tmpl w:val="1D84C0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7E765F8"/>
    <w:multiLevelType w:val="hybridMultilevel"/>
    <w:tmpl w:val="683AF4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0123615"/>
    <w:multiLevelType w:val="hybridMultilevel"/>
    <w:tmpl w:val="F8601F8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1D136EC"/>
    <w:multiLevelType w:val="hybridMultilevel"/>
    <w:tmpl w:val="64A2EF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ADD3D2E"/>
    <w:multiLevelType w:val="hybridMultilevel"/>
    <w:tmpl w:val="88BE67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C191EBC"/>
    <w:multiLevelType w:val="hybridMultilevel"/>
    <w:tmpl w:val="4CCA2E8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5" w15:restartNumberingAfterBreak="0">
    <w:nsid w:val="7E6A7709"/>
    <w:multiLevelType w:val="hybridMultilevel"/>
    <w:tmpl w:val="C3588A3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5"/>
  </w:num>
  <w:num w:numId="4">
    <w:abstractNumId w:val="27"/>
  </w:num>
  <w:num w:numId="5">
    <w:abstractNumId w:val="24"/>
  </w:num>
  <w:num w:numId="6">
    <w:abstractNumId w:val="6"/>
  </w:num>
  <w:num w:numId="7">
    <w:abstractNumId w:val="30"/>
  </w:num>
  <w:num w:numId="8">
    <w:abstractNumId w:val="7"/>
  </w:num>
  <w:num w:numId="9">
    <w:abstractNumId w:val="29"/>
  </w:num>
  <w:num w:numId="10">
    <w:abstractNumId w:val="8"/>
  </w:num>
  <w:num w:numId="11">
    <w:abstractNumId w:val="35"/>
  </w:num>
  <w:num w:numId="12">
    <w:abstractNumId w:val="4"/>
  </w:num>
  <w:num w:numId="13">
    <w:abstractNumId w:val="25"/>
  </w:num>
  <w:num w:numId="14">
    <w:abstractNumId w:val="18"/>
  </w:num>
  <w:num w:numId="15">
    <w:abstractNumId w:val="12"/>
  </w:num>
  <w:num w:numId="16">
    <w:abstractNumId w:val="2"/>
  </w:num>
  <w:num w:numId="17">
    <w:abstractNumId w:val="0"/>
  </w:num>
  <w:num w:numId="18">
    <w:abstractNumId w:val="33"/>
  </w:num>
  <w:num w:numId="19">
    <w:abstractNumId w:val="22"/>
  </w:num>
  <w:num w:numId="20">
    <w:abstractNumId w:val="16"/>
  </w:num>
  <w:num w:numId="21">
    <w:abstractNumId w:val="3"/>
  </w:num>
  <w:num w:numId="22">
    <w:abstractNumId w:val="31"/>
  </w:num>
  <w:num w:numId="23">
    <w:abstractNumId w:val="14"/>
  </w:num>
  <w:num w:numId="24">
    <w:abstractNumId w:val="21"/>
  </w:num>
  <w:num w:numId="25">
    <w:abstractNumId w:val="13"/>
  </w:num>
  <w:num w:numId="26">
    <w:abstractNumId w:val="32"/>
  </w:num>
  <w:num w:numId="27">
    <w:abstractNumId w:val="11"/>
  </w:num>
  <w:num w:numId="28">
    <w:abstractNumId w:val="19"/>
  </w:num>
  <w:num w:numId="29">
    <w:abstractNumId w:val="23"/>
  </w:num>
  <w:num w:numId="30">
    <w:abstractNumId w:val="9"/>
  </w:num>
  <w:num w:numId="31">
    <w:abstractNumId w:val="28"/>
  </w:num>
  <w:num w:numId="32">
    <w:abstractNumId w:val="26"/>
  </w:num>
  <w:num w:numId="33">
    <w:abstractNumId w:val="1"/>
  </w:num>
  <w:num w:numId="34">
    <w:abstractNumId w:val="15"/>
  </w:num>
  <w:num w:numId="35">
    <w:abstractNumId w:val="34"/>
  </w:num>
  <w:num w:numId="3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655"/>
    <w:rsid w:val="00001B50"/>
    <w:rsid w:val="00002E5F"/>
    <w:rsid w:val="00003FDF"/>
    <w:rsid w:val="0000492E"/>
    <w:rsid w:val="00011F88"/>
    <w:rsid w:val="0001431C"/>
    <w:rsid w:val="0001478A"/>
    <w:rsid w:val="00015BD2"/>
    <w:rsid w:val="00021FEA"/>
    <w:rsid w:val="0002244A"/>
    <w:rsid w:val="00025F92"/>
    <w:rsid w:val="00025F99"/>
    <w:rsid w:val="00031322"/>
    <w:rsid w:val="00035F30"/>
    <w:rsid w:val="00036BF4"/>
    <w:rsid w:val="00037B2A"/>
    <w:rsid w:val="00037E2A"/>
    <w:rsid w:val="0004482B"/>
    <w:rsid w:val="0004600C"/>
    <w:rsid w:val="00050B43"/>
    <w:rsid w:val="00051993"/>
    <w:rsid w:val="00051D75"/>
    <w:rsid w:val="00053467"/>
    <w:rsid w:val="000554FD"/>
    <w:rsid w:val="00057210"/>
    <w:rsid w:val="000609D7"/>
    <w:rsid w:val="00061907"/>
    <w:rsid w:val="00061D32"/>
    <w:rsid w:val="00063B47"/>
    <w:rsid w:val="00065316"/>
    <w:rsid w:val="00065B2A"/>
    <w:rsid w:val="00065F2F"/>
    <w:rsid w:val="00067026"/>
    <w:rsid w:val="00070786"/>
    <w:rsid w:val="0007146C"/>
    <w:rsid w:val="00071FD4"/>
    <w:rsid w:val="000730C9"/>
    <w:rsid w:val="00080298"/>
    <w:rsid w:val="00080EF9"/>
    <w:rsid w:val="000813EC"/>
    <w:rsid w:val="000818C7"/>
    <w:rsid w:val="000824ED"/>
    <w:rsid w:val="00082A71"/>
    <w:rsid w:val="00084875"/>
    <w:rsid w:val="000868AC"/>
    <w:rsid w:val="0008740C"/>
    <w:rsid w:val="00087C3B"/>
    <w:rsid w:val="0009047B"/>
    <w:rsid w:val="0009070F"/>
    <w:rsid w:val="00090868"/>
    <w:rsid w:val="0009098D"/>
    <w:rsid w:val="00090A56"/>
    <w:rsid w:val="00094885"/>
    <w:rsid w:val="00094FFF"/>
    <w:rsid w:val="00095BF5"/>
    <w:rsid w:val="000966F3"/>
    <w:rsid w:val="000A1A77"/>
    <w:rsid w:val="000A3F7F"/>
    <w:rsid w:val="000A496E"/>
    <w:rsid w:val="000A5ED4"/>
    <w:rsid w:val="000A6788"/>
    <w:rsid w:val="000B03E2"/>
    <w:rsid w:val="000B2917"/>
    <w:rsid w:val="000B2D3E"/>
    <w:rsid w:val="000B34C0"/>
    <w:rsid w:val="000B4D2C"/>
    <w:rsid w:val="000B51D9"/>
    <w:rsid w:val="000B53E5"/>
    <w:rsid w:val="000B5F66"/>
    <w:rsid w:val="000B656B"/>
    <w:rsid w:val="000B7305"/>
    <w:rsid w:val="000C261F"/>
    <w:rsid w:val="000C2801"/>
    <w:rsid w:val="000C28A3"/>
    <w:rsid w:val="000C29BF"/>
    <w:rsid w:val="000C2A8B"/>
    <w:rsid w:val="000C2C85"/>
    <w:rsid w:val="000C4466"/>
    <w:rsid w:val="000C4DEF"/>
    <w:rsid w:val="000C6DEA"/>
    <w:rsid w:val="000D7962"/>
    <w:rsid w:val="000E089D"/>
    <w:rsid w:val="000E1348"/>
    <w:rsid w:val="000E15A7"/>
    <w:rsid w:val="000E28E7"/>
    <w:rsid w:val="000E3DCA"/>
    <w:rsid w:val="000E4469"/>
    <w:rsid w:val="000E6708"/>
    <w:rsid w:val="000F2FBC"/>
    <w:rsid w:val="000F3A08"/>
    <w:rsid w:val="000F3F62"/>
    <w:rsid w:val="000F4ABF"/>
    <w:rsid w:val="000F64C4"/>
    <w:rsid w:val="000F7222"/>
    <w:rsid w:val="000F7B32"/>
    <w:rsid w:val="000F7ED8"/>
    <w:rsid w:val="000F7F3C"/>
    <w:rsid w:val="001007EE"/>
    <w:rsid w:val="00102CBB"/>
    <w:rsid w:val="00102EE0"/>
    <w:rsid w:val="0010352B"/>
    <w:rsid w:val="00104935"/>
    <w:rsid w:val="00104CAF"/>
    <w:rsid w:val="0010516A"/>
    <w:rsid w:val="001056F2"/>
    <w:rsid w:val="001059C8"/>
    <w:rsid w:val="001071BF"/>
    <w:rsid w:val="00110191"/>
    <w:rsid w:val="001101E3"/>
    <w:rsid w:val="00110C1D"/>
    <w:rsid w:val="00111433"/>
    <w:rsid w:val="00113D50"/>
    <w:rsid w:val="00113F91"/>
    <w:rsid w:val="00114227"/>
    <w:rsid w:val="00114624"/>
    <w:rsid w:val="00114E78"/>
    <w:rsid w:val="001169FA"/>
    <w:rsid w:val="00117D2A"/>
    <w:rsid w:val="001207CE"/>
    <w:rsid w:val="001207DE"/>
    <w:rsid w:val="00121917"/>
    <w:rsid w:val="00121960"/>
    <w:rsid w:val="00122FD6"/>
    <w:rsid w:val="0012477C"/>
    <w:rsid w:val="00124AFD"/>
    <w:rsid w:val="00125A64"/>
    <w:rsid w:val="00127DB1"/>
    <w:rsid w:val="00130338"/>
    <w:rsid w:val="00130547"/>
    <w:rsid w:val="00132878"/>
    <w:rsid w:val="001331B4"/>
    <w:rsid w:val="001331B5"/>
    <w:rsid w:val="001337F1"/>
    <w:rsid w:val="00134572"/>
    <w:rsid w:val="00140835"/>
    <w:rsid w:val="00141E5B"/>
    <w:rsid w:val="001421A3"/>
    <w:rsid w:val="001438C5"/>
    <w:rsid w:val="00144EB2"/>
    <w:rsid w:val="00145580"/>
    <w:rsid w:val="00147F63"/>
    <w:rsid w:val="00150C1D"/>
    <w:rsid w:val="00152C79"/>
    <w:rsid w:val="0015620B"/>
    <w:rsid w:val="0016071F"/>
    <w:rsid w:val="00161044"/>
    <w:rsid w:val="0016197E"/>
    <w:rsid w:val="001635D0"/>
    <w:rsid w:val="00164A9C"/>
    <w:rsid w:val="001653D1"/>
    <w:rsid w:val="001659E2"/>
    <w:rsid w:val="00165CE9"/>
    <w:rsid w:val="00167B6E"/>
    <w:rsid w:val="00170728"/>
    <w:rsid w:val="00172110"/>
    <w:rsid w:val="00172883"/>
    <w:rsid w:val="00174A6F"/>
    <w:rsid w:val="001772D9"/>
    <w:rsid w:val="00177902"/>
    <w:rsid w:val="00181D1D"/>
    <w:rsid w:val="00181E29"/>
    <w:rsid w:val="00182DCF"/>
    <w:rsid w:val="001840D7"/>
    <w:rsid w:val="00185794"/>
    <w:rsid w:val="00186D42"/>
    <w:rsid w:val="00186DEC"/>
    <w:rsid w:val="001877CD"/>
    <w:rsid w:val="00187A75"/>
    <w:rsid w:val="00190E0C"/>
    <w:rsid w:val="001915DD"/>
    <w:rsid w:val="001915E8"/>
    <w:rsid w:val="0019294E"/>
    <w:rsid w:val="00193E61"/>
    <w:rsid w:val="00194952"/>
    <w:rsid w:val="00195935"/>
    <w:rsid w:val="00196225"/>
    <w:rsid w:val="00196653"/>
    <w:rsid w:val="001970B2"/>
    <w:rsid w:val="001A0A6D"/>
    <w:rsid w:val="001A0A84"/>
    <w:rsid w:val="001A28AE"/>
    <w:rsid w:val="001A28C0"/>
    <w:rsid w:val="001A3402"/>
    <w:rsid w:val="001A3FAB"/>
    <w:rsid w:val="001A4283"/>
    <w:rsid w:val="001A4701"/>
    <w:rsid w:val="001A5E86"/>
    <w:rsid w:val="001A60AE"/>
    <w:rsid w:val="001A6362"/>
    <w:rsid w:val="001A7059"/>
    <w:rsid w:val="001A78AB"/>
    <w:rsid w:val="001A796E"/>
    <w:rsid w:val="001B0864"/>
    <w:rsid w:val="001B0AF0"/>
    <w:rsid w:val="001B2CC1"/>
    <w:rsid w:val="001B4379"/>
    <w:rsid w:val="001B7E55"/>
    <w:rsid w:val="001C1B71"/>
    <w:rsid w:val="001C6A28"/>
    <w:rsid w:val="001C7286"/>
    <w:rsid w:val="001D041C"/>
    <w:rsid w:val="001D0B2F"/>
    <w:rsid w:val="001D1620"/>
    <w:rsid w:val="001D1B16"/>
    <w:rsid w:val="001D29C3"/>
    <w:rsid w:val="001D2E5B"/>
    <w:rsid w:val="001D4803"/>
    <w:rsid w:val="001D7279"/>
    <w:rsid w:val="001D7A3A"/>
    <w:rsid w:val="001E301D"/>
    <w:rsid w:val="001E34EB"/>
    <w:rsid w:val="001E36C2"/>
    <w:rsid w:val="001E39D7"/>
    <w:rsid w:val="001E3B08"/>
    <w:rsid w:val="001E3B41"/>
    <w:rsid w:val="001E52FF"/>
    <w:rsid w:val="001E68B9"/>
    <w:rsid w:val="001E7AF7"/>
    <w:rsid w:val="001E7B13"/>
    <w:rsid w:val="001E7BC8"/>
    <w:rsid w:val="001F0C36"/>
    <w:rsid w:val="001F19D8"/>
    <w:rsid w:val="001F3CDA"/>
    <w:rsid w:val="001F3EF6"/>
    <w:rsid w:val="001F4D8F"/>
    <w:rsid w:val="001F57E2"/>
    <w:rsid w:val="001F645A"/>
    <w:rsid w:val="001F6818"/>
    <w:rsid w:val="00206108"/>
    <w:rsid w:val="00207603"/>
    <w:rsid w:val="00207D21"/>
    <w:rsid w:val="002104B5"/>
    <w:rsid w:val="00210793"/>
    <w:rsid w:val="00210EB7"/>
    <w:rsid w:val="00216CC4"/>
    <w:rsid w:val="00217765"/>
    <w:rsid w:val="00220EC0"/>
    <w:rsid w:val="0022368D"/>
    <w:rsid w:val="0022390C"/>
    <w:rsid w:val="00223B00"/>
    <w:rsid w:val="00225C0F"/>
    <w:rsid w:val="0022743D"/>
    <w:rsid w:val="00231013"/>
    <w:rsid w:val="0023157C"/>
    <w:rsid w:val="0023350D"/>
    <w:rsid w:val="0023351F"/>
    <w:rsid w:val="0024030B"/>
    <w:rsid w:val="002404B2"/>
    <w:rsid w:val="00241CDE"/>
    <w:rsid w:val="00242DD7"/>
    <w:rsid w:val="0024630E"/>
    <w:rsid w:val="0024672C"/>
    <w:rsid w:val="00247C45"/>
    <w:rsid w:val="00247C88"/>
    <w:rsid w:val="00247F93"/>
    <w:rsid w:val="00251493"/>
    <w:rsid w:val="00252C8F"/>
    <w:rsid w:val="0025560E"/>
    <w:rsid w:val="00257673"/>
    <w:rsid w:val="0026198F"/>
    <w:rsid w:val="00262175"/>
    <w:rsid w:val="0026253D"/>
    <w:rsid w:val="002627A7"/>
    <w:rsid w:val="00262927"/>
    <w:rsid w:val="00263223"/>
    <w:rsid w:val="00264F79"/>
    <w:rsid w:val="00265507"/>
    <w:rsid w:val="002672F7"/>
    <w:rsid w:val="00267FEA"/>
    <w:rsid w:val="002706A7"/>
    <w:rsid w:val="0027124C"/>
    <w:rsid w:val="002735D9"/>
    <w:rsid w:val="0027410B"/>
    <w:rsid w:val="002748F7"/>
    <w:rsid w:val="00275BD4"/>
    <w:rsid w:val="00277C47"/>
    <w:rsid w:val="00280E0E"/>
    <w:rsid w:val="00285332"/>
    <w:rsid w:val="00285874"/>
    <w:rsid w:val="00286503"/>
    <w:rsid w:val="0028705D"/>
    <w:rsid w:val="00287B19"/>
    <w:rsid w:val="00290129"/>
    <w:rsid w:val="00292E06"/>
    <w:rsid w:val="00294413"/>
    <w:rsid w:val="002944A9"/>
    <w:rsid w:val="00295A10"/>
    <w:rsid w:val="002962B9"/>
    <w:rsid w:val="00297C0B"/>
    <w:rsid w:val="00297E31"/>
    <w:rsid w:val="002A06EF"/>
    <w:rsid w:val="002A3801"/>
    <w:rsid w:val="002A4177"/>
    <w:rsid w:val="002A561F"/>
    <w:rsid w:val="002A5DF8"/>
    <w:rsid w:val="002A61EB"/>
    <w:rsid w:val="002A6B95"/>
    <w:rsid w:val="002A6DF3"/>
    <w:rsid w:val="002A7483"/>
    <w:rsid w:val="002B0E42"/>
    <w:rsid w:val="002B211E"/>
    <w:rsid w:val="002B2196"/>
    <w:rsid w:val="002B2575"/>
    <w:rsid w:val="002B45A7"/>
    <w:rsid w:val="002B5514"/>
    <w:rsid w:val="002B5B05"/>
    <w:rsid w:val="002B700A"/>
    <w:rsid w:val="002B79AE"/>
    <w:rsid w:val="002C099C"/>
    <w:rsid w:val="002C323C"/>
    <w:rsid w:val="002C55DB"/>
    <w:rsid w:val="002C5C4F"/>
    <w:rsid w:val="002C6725"/>
    <w:rsid w:val="002C7945"/>
    <w:rsid w:val="002D03AF"/>
    <w:rsid w:val="002D1E9B"/>
    <w:rsid w:val="002D221F"/>
    <w:rsid w:val="002D22CB"/>
    <w:rsid w:val="002D2636"/>
    <w:rsid w:val="002D3F9D"/>
    <w:rsid w:val="002E0067"/>
    <w:rsid w:val="002E02EA"/>
    <w:rsid w:val="002E0DD7"/>
    <w:rsid w:val="002E394F"/>
    <w:rsid w:val="002E4B9E"/>
    <w:rsid w:val="002E5CF4"/>
    <w:rsid w:val="002E70DF"/>
    <w:rsid w:val="002F0C13"/>
    <w:rsid w:val="002F1BC9"/>
    <w:rsid w:val="002F2BA3"/>
    <w:rsid w:val="002F5C5A"/>
    <w:rsid w:val="002F5FA2"/>
    <w:rsid w:val="002F6168"/>
    <w:rsid w:val="002F7D35"/>
    <w:rsid w:val="003027E0"/>
    <w:rsid w:val="00305476"/>
    <w:rsid w:val="00306251"/>
    <w:rsid w:val="003064E8"/>
    <w:rsid w:val="003066E4"/>
    <w:rsid w:val="00307A0C"/>
    <w:rsid w:val="003125EB"/>
    <w:rsid w:val="003138DF"/>
    <w:rsid w:val="003139BC"/>
    <w:rsid w:val="00313D89"/>
    <w:rsid w:val="0031547D"/>
    <w:rsid w:val="00316860"/>
    <w:rsid w:val="003179A0"/>
    <w:rsid w:val="00317E36"/>
    <w:rsid w:val="003206DF"/>
    <w:rsid w:val="00320788"/>
    <w:rsid w:val="00321CC2"/>
    <w:rsid w:val="00322ECB"/>
    <w:rsid w:val="00323356"/>
    <w:rsid w:val="00323865"/>
    <w:rsid w:val="003238FE"/>
    <w:rsid w:val="00323EA6"/>
    <w:rsid w:val="00324A3B"/>
    <w:rsid w:val="00327B51"/>
    <w:rsid w:val="00327DD5"/>
    <w:rsid w:val="0033006F"/>
    <w:rsid w:val="003335C1"/>
    <w:rsid w:val="00333638"/>
    <w:rsid w:val="00335F8F"/>
    <w:rsid w:val="003373C7"/>
    <w:rsid w:val="00337DA0"/>
    <w:rsid w:val="003414B6"/>
    <w:rsid w:val="00343D78"/>
    <w:rsid w:val="00345B14"/>
    <w:rsid w:val="00346C58"/>
    <w:rsid w:val="0035091D"/>
    <w:rsid w:val="003514C1"/>
    <w:rsid w:val="0035179D"/>
    <w:rsid w:val="003522FB"/>
    <w:rsid w:val="00353ED4"/>
    <w:rsid w:val="0035443B"/>
    <w:rsid w:val="00355813"/>
    <w:rsid w:val="00356989"/>
    <w:rsid w:val="00357DA7"/>
    <w:rsid w:val="0036129C"/>
    <w:rsid w:val="00362929"/>
    <w:rsid w:val="00363D87"/>
    <w:rsid w:val="003664DF"/>
    <w:rsid w:val="003700F4"/>
    <w:rsid w:val="00370D66"/>
    <w:rsid w:val="00371A62"/>
    <w:rsid w:val="003723ED"/>
    <w:rsid w:val="003749A7"/>
    <w:rsid w:val="0037784E"/>
    <w:rsid w:val="00381260"/>
    <w:rsid w:val="003827A0"/>
    <w:rsid w:val="0038295A"/>
    <w:rsid w:val="003840CE"/>
    <w:rsid w:val="003859D7"/>
    <w:rsid w:val="00385A4E"/>
    <w:rsid w:val="00386EDF"/>
    <w:rsid w:val="0039210B"/>
    <w:rsid w:val="003921A9"/>
    <w:rsid w:val="003925C0"/>
    <w:rsid w:val="00393016"/>
    <w:rsid w:val="003936E4"/>
    <w:rsid w:val="003936F9"/>
    <w:rsid w:val="00395556"/>
    <w:rsid w:val="0039620B"/>
    <w:rsid w:val="003A13D0"/>
    <w:rsid w:val="003A17B5"/>
    <w:rsid w:val="003A3D9D"/>
    <w:rsid w:val="003A4634"/>
    <w:rsid w:val="003B042A"/>
    <w:rsid w:val="003B28C3"/>
    <w:rsid w:val="003B33A4"/>
    <w:rsid w:val="003B33F2"/>
    <w:rsid w:val="003B3718"/>
    <w:rsid w:val="003B557D"/>
    <w:rsid w:val="003B5827"/>
    <w:rsid w:val="003B5F2C"/>
    <w:rsid w:val="003B755E"/>
    <w:rsid w:val="003C309A"/>
    <w:rsid w:val="003C40C9"/>
    <w:rsid w:val="003C433C"/>
    <w:rsid w:val="003C5D11"/>
    <w:rsid w:val="003C5D6D"/>
    <w:rsid w:val="003C6C26"/>
    <w:rsid w:val="003C6E5F"/>
    <w:rsid w:val="003D0936"/>
    <w:rsid w:val="003D1426"/>
    <w:rsid w:val="003D28E0"/>
    <w:rsid w:val="003D3395"/>
    <w:rsid w:val="003D699A"/>
    <w:rsid w:val="003E188F"/>
    <w:rsid w:val="003F013B"/>
    <w:rsid w:val="003F0FC7"/>
    <w:rsid w:val="003F10EA"/>
    <w:rsid w:val="003F1D88"/>
    <w:rsid w:val="003F4038"/>
    <w:rsid w:val="003F5A34"/>
    <w:rsid w:val="003F5A69"/>
    <w:rsid w:val="003F7D0E"/>
    <w:rsid w:val="00402645"/>
    <w:rsid w:val="004026D6"/>
    <w:rsid w:val="00402902"/>
    <w:rsid w:val="00402E89"/>
    <w:rsid w:val="00403735"/>
    <w:rsid w:val="00404512"/>
    <w:rsid w:val="00407A28"/>
    <w:rsid w:val="00411D27"/>
    <w:rsid w:val="0041241E"/>
    <w:rsid w:val="00412967"/>
    <w:rsid w:val="00412DF0"/>
    <w:rsid w:val="00413111"/>
    <w:rsid w:val="00413370"/>
    <w:rsid w:val="004143F4"/>
    <w:rsid w:val="00414929"/>
    <w:rsid w:val="00415010"/>
    <w:rsid w:val="00415913"/>
    <w:rsid w:val="004172EF"/>
    <w:rsid w:val="00417EEA"/>
    <w:rsid w:val="00420246"/>
    <w:rsid w:val="00420F5E"/>
    <w:rsid w:val="004221A4"/>
    <w:rsid w:val="004238F8"/>
    <w:rsid w:val="00424DDB"/>
    <w:rsid w:val="0042793C"/>
    <w:rsid w:val="0043121F"/>
    <w:rsid w:val="00433591"/>
    <w:rsid w:val="004341A6"/>
    <w:rsid w:val="00440630"/>
    <w:rsid w:val="00442BC8"/>
    <w:rsid w:val="00444567"/>
    <w:rsid w:val="00446CF4"/>
    <w:rsid w:val="004476FE"/>
    <w:rsid w:val="00455D62"/>
    <w:rsid w:val="0045603B"/>
    <w:rsid w:val="0045696F"/>
    <w:rsid w:val="00457115"/>
    <w:rsid w:val="00461FAB"/>
    <w:rsid w:val="00462EDA"/>
    <w:rsid w:val="0046426E"/>
    <w:rsid w:val="004648F5"/>
    <w:rsid w:val="00466214"/>
    <w:rsid w:val="00467549"/>
    <w:rsid w:val="004704CB"/>
    <w:rsid w:val="00470876"/>
    <w:rsid w:val="00473FBE"/>
    <w:rsid w:val="00481C31"/>
    <w:rsid w:val="00482E16"/>
    <w:rsid w:val="00484E14"/>
    <w:rsid w:val="00486550"/>
    <w:rsid w:val="0048774F"/>
    <w:rsid w:val="004905F6"/>
    <w:rsid w:val="00492BEF"/>
    <w:rsid w:val="00495382"/>
    <w:rsid w:val="00495926"/>
    <w:rsid w:val="00495CE2"/>
    <w:rsid w:val="00496BC5"/>
    <w:rsid w:val="00496BFF"/>
    <w:rsid w:val="004974D6"/>
    <w:rsid w:val="004A2ADB"/>
    <w:rsid w:val="004A4B7C"/>
    <w:rsid w:val="004A56D1"/>
    <w:rsid w:val="004A5C8B"/>
    <w:rsid w:val="004B31ED"/>
    <w:rsid w:val="004B4910"/>
    <w:rsid w:val="004B65F5"/>
    <w:rsid w:val="004B764C"/>
    <w:rsid w:val="004B7F37"/>
    <w:rsid w:val="004C0487"/>
    <w:rsid w:val="004C2312"/>
    <w:rsid w:val="004C2A84"/>
    <w:rsid w:val="004C2ABA"/>
    <w:rsid w:val="004C3A59"/>
    <w:rsid w:val="004C4CAA"/>
    <w:rsid w:val="004C569A"/>
    <w:rsid w:val="004C6018"/>
    <w:rsid w:val="004C69F4"/>
    <w:rsid w:val="004C71BD"/>
    <w:rsid w:val="004D007A"/>
    <w:rsid w:val="004D06D5"/>
    <w:rsid w:val="004D0CB4"/>
    <w:rsid w:val="004D13F3"/>
    <w:rsid w:val="004D1780"/>
    <w:rsid w:val="004D26B2"/>
    <w:rsid w:val="004D6476"/>
    <w:rsid w:val="004D65EB"/>
    <w:rsid w:val="004D66EB"/>
    <w:rsid w:val="004D737B"/>
    <w:rsid w:val="004E07E4"/>
    <w:rsid w:val="004E328F"/>
    <w:rsid w:val="004E4706"/>
    <w:rsid w:val="004E4D79"/>
    <w:rsid w:val="004E6896"/>
    <w:rsid w:val="004F1FF4"/>
    <w:rsid w:val="004F2685"/>
    <w:rsid w:val="004F3062"/>
    <w:rsid w:val="004F3EA1"/>
    <w:rsid w:val="004F55D2"/>
    <w:rsid w:val="004F5FA7"/>
    <w:rsid w:val="004F6235"/>
    <w:rsid w:val="004F65BF"/>
    <w:rsid w:val="00501D9A"/>
    <w:rsid w:val="00507D0F"/>
    <w:rsid w:val="00507E14"/>
    <w:rsid w:val="005100D4"/>
    <w:rsid w:val="00513B97"/>
    <w:rsid w:val="005226FC"/>
    <w:rsid w:val="00522F1B"/>
    <w:rsid w:val="005251FE"/>
    <w:rsid w:val="0052521F"/>
    <w:rsid w:val="0052681C"/>
    <w:rsid w:val="00527F42"/>
    <w:rsid w:val="005311E6"/>
    <w:rsid w:val="00532544"/>
    <w:rsid w:val="00533160"/>
    <w:rsid w:val="00535FAF"/>
    <w:rsid w:val="00537762"/>
    <w:rsid w:val="00542710"/>
    <w:rsid w:val="00543E58"/>
    <w:rsid w:val="005472CA"/>
    <w:rsid w:val="00547AB6"/>
    <w:rsid w:val="00550207"/>
    <w:rsid w:val="0055189C"/>
    <w:rsid w:val="005518D4"/>
    <w:rsid w:val="0055204E"/>
    <w:rsid w:val="0055294C"/>
    <w:rsid w:val="00553A37"/>
    <w:rsid w:val="005551A2"/>
    <w:rsid w:val="005551BC"/>
    <w:rsid w:val="0056011C"/>
    <w:rsid w:val="005605D6"/>
    <w:rsid w:val="00561D4D"/>
    <w:rsid w:val="00563BC3"/>
    <w:rsid w:val="00563FBE"/>
    <w:rsid w:val="00566749"/>
    <w:rsid w:val="00570904"/>
    <w:rsid w:val="00570BBA"/>
    <w:rsid w:val="00573EA4"/>
    <w:rsid w:val="005746DB"/>
    <w:rsid w:val="00575521"/>
    <w:rsid w:val="005769A7"/>
    <w:rsid w:val="00581004"/>
    <w:rsid w:val="005819B3"/>
    <w:rsid w:val="00585990"/>
    <w:rsid w:val="00590115"/>
    <w:rsid w:val="0059135B"/>
    <w:rsid w:val="00592451"/>
    <w:rsid w:val="00592605"/>
    <w:rsid w:val="00592EF2"/>
    <w:rsid w:val="00593880"/>
    <w:rsid w:val="005A23A6"/>
    <w:rsid w:val="005A523E"/>
    <w:rsid w:val="005A71CA"/>
    <w:rsid w:val="005A7DA9"/>
    <w:rsid w:val="005B30B0"/>
    <w:rsid w:val="005B450A"/>
    <w:rsid w:val="005B482B"/>
    <w:rsid w:val="005C01F4"/>
    <w:rsid w:val="005C1039"/>
    <w:rsid w:val="005C14A5"/>
    <w:rsid w:val="005C5268"/>
    <w:rsid w:val="005C5EE8"/>
    <w:rsid w:val="005C6655"/>
    <w:rsid w:val="005D1890"/>
    <w:rsid w:val="005D2E29"/>
    <w:rsid w:val="005D2EC2"/>
    <w:rsid w:val="005D3AED"/>
    <w:rsid w:val="005D4836"/>
    <w:rsid w:val="005D507B"/>
    <w:rsid w:val="005D544F"/>
    <w:rsid w:val="005D69A5"/>
    <w:rsid w:val="005E0685"/>
    <w:rsid w:val="005E11CE"/>
    <w:rsid w:val="005E1BA9"/>
    <w:rsid w:val="005E1CC9"/>
    <w:rsid w:val="005E2C49"/>
    <w:rsid w:val="005E3B0D"/>
    <w:rsid w:val="005E5719"/>
    <w:rsid w:val="005E6671"/>
    <w:rsid w:val="005F0F37"/>
    <w:rsid w:val="005F1F02"/>
    <w:rsid w:val="005F1F2D"/>
    <w:rsid w:val="005F4538"/>
    <w:rsid w:val="005F6797"/>
    <w:rsid w:val="005F683C"/>
    <w:rsid w:val="005F7625"/>
    <w:rsid w:val="00600F34"/>
    <w:rsid w:val="00601A92"/>
    <w:rsid w:val="00603FE1"/>
    <w:rsid w:val="0060414C"/>
    <w:rsid w:val="006044CE"/>
    <w:rsid w:val="00606826"/>
    <w:rsid w:val="00606922"/>
    <w:rsid w:val="006111F8"/>
    <w:rsid w:val="00611445"/>
    <w:rsid w:val="006117B0"/>
    <w:rsid w:val="00612806"/>
    <w:rsid w:val="00612935"/>
    <w:rsid w:val="0061304D"/>
    <w:rsid w:val="00614E0B"/>
    <w:rsid w:val="006168E1"/>
    <w:rsid w:val="00616EED"/>
    <w:rsid w:val="00617505"/>
    <w:rsid w:val="006176F6"/>
    <w:rsid w:val="00620E13"/>
    <w:rsid w:val="00621A36"/>
    <w:rsid w:val="00621C99"/>
    <w:rsid w:val="00621E9B"/>
    <w:rsid w:val="00623292"/>
    <w:rsid w:val="00625F51"/>
    <w:rsid w:val="006315F9"/>
    <w:rsid w:val="00632055"/>
    <w:rsid w:val="00632AA0"/>
    <w:rsid w:val="006330B1"/>
    <w:rsid w:val="00633A96"/>
    <w:rsid w:val="006370F1"/>
    <w:rsid w:val="006374FA"/>
    <w:rsid w:val="0064123D"/>
    <w:rsid w:val="00641831"/>
    <w:rsid w:val="0064332D"/>
    <w:rsid w:val="00643E59"/>
    <w:rsid w:val="0064570E"/>
    <w:rsid w:val="00645917"/>
    <w:rsid w:val="00646976"/>
    <w:rsid w:val="00646CA3"/>
    <w:rsid w:val="0065335F"/>
    <w:rsid w:val="0065512B"/>
    <w:rsid w:val="006551F0"/>
    <w:rsid w:val="00655527"/>
    <w:rsid w:val="00656970"/>
    <w:rsid w:val="00656A6C"/>
    <w:rsid w:val="00663139"/>
    <w:rsid w:val="00663CA6"/>
    <w:rsid w:val="00664594"/>
    <w:rsid w:val="00664BD4"/>
    <w:rsid w:val="0066594B"/>
    <w:rsid w:val="00665C16"/>
    <w:rsid w:val="006662ED"/>
    <w:rsid w:val="0066644E"/>
    <w:rsid w:val="006668D2"/>
    <w:rsid w:val="00667A55"/>
    <w:rsid w:val="00672DF1"/>
    <w:rsid w:val="00672EA6"/>
    <w:rsid w:val="006758C7"/>
    <w:rsid w:val="00676807"/>
    <w:rsid w:val="006802DB"/>
    <w:rsid w:val="00680CD2"/>
    <w:rsid w:val="006908E8"/>
    <w:rsid w:val="0069583D"/>
    <w:rsid w:val="00695E24"/>
    <w:rsid w:val="00696EDF"/>
    <w:rsid w:val="006A271A"/>
    <w:rsid w:val="006A3D10"/>
    <w:rsid w:val="006A40C3"/>
    <w:rsid w:val="006A55A9"/>
    <w:rsid w:val="006A6119"/>
    <w:rsid w:val="006A663F"/>
    <w:rsid w:val="006A664B"/>
    <w:rsid w:val="006B0AF6"/>
    <w:rsid w:val="006B0D2C"/>
    <w:rsid w:val="006B1F33"/>
    <w:rsid w:val="006B47A9"/>
    <w:rsid w:val="006B66B4"/>
    <w:rsid w:val="006C17CD"/>
    <w:rsid w:val="006C4FCB"/>
    <w:rsid w:val="006C6A26"/>
    <w:rsid w:val="006C78C5"/>
    <w:rsid w:val="006D0E35"/>
    <w:rsid w:val="006D25FB"/>
    <w:rsid w:val="006D3D76"/>
    <w:rsid w:val="006D4387"/>
    <w:rsid w:val="006D4B77"/>
    <w:rsid w:val="006D55E8"/>
    <w:rsid w:val="006D5E1F"/>
    <w:rsid w:val="006D69DC"/>
    <w:rsid w:val="006D7421"/>
    <w:rsid w:val="006E08C0"/>
    <w:rsid w:val="006E0B86"/>
    <w:rsid w:val="006E112B"/>
    <w:rsid w:val="006E1A64"/>
    <w:rsid w:val="006E1AB2"/>
    <w:rsid w:val="006E345F"/>
    <w:rsid w:val="006E389F"/>
    <w:rsid w:val="006E4234"/>
    <w:rsid w:val="006E674E"/>
    <w:rsid w:val="006E7932"/>
    <w:rsid w:val="006F0CC7"/>
    <w:rsid w:val="006F32B8"/>
    <w:rsid w:val="006F57E0"/>
    <w:rsid w:val="006F74DD"/>
    <w:rsid w:val="006F79F8"/>
    <w:rsid w:val="007001D3"/>
    <w:rsid w:val="00700F6B"/>
    <w:rsid w:val="00702428"/>
    <w:rsid w:val="0070275C"/>
    <w:rsid w:val="00702D79"/>
    <w:rsid w:val="00703E93"/>
    <w:rsid w:val="00703F8B"/>
    <w:rsid w:val="00705819"/>
    <w:rsid w:val="007073AE"/>
    <w:rsid w:val="0070769A"/>
    <w:rsid w:val="00707F63"/>
    <w:rsid w:val="007102DD"/>
    <w:rsid w:val="007133BB"/>
    <w:rsid w:val="007136CC"/>
    <w:rsid w:val="007139C4"/>
    <w:rsid w:val="00714DF9"/>
    <w:rsid w:val="00715A75"/>
    <w:rsid w:val="007207BE"/>
    <w:rsid w:val="0072094C"/>
    <w:rsid w:val="00721859"/>
    <w:rsid w:val="00721BAD"/>
    <w:rsid w:val="00724614"/>
    <w:rsid w:val="00725979"/>
    <w:rsid w:val="00731E33"/>
    <w:rsid w:val="00732046"/>
    <w:rsid w:val="00732494"/>
    <w:rsid w:val="00733362"/>
    <w:rsid w:val="00733DFF"/>
    <w:rsid w:val="007359E0"/>
    <w:rsid w:val="00735F56"/>
    <w:rsid w:val="0073632C"/>
    <w:rsid w:val="007405C9"/>
    <w:rsid w:val="00744702"/>
    <w:rsid w:val="007457AA"/>
    <w:rsid w:val="007465F6"/>
    <w:rsid w:val="00746C77"/>
    <w:rsid w:val="00751A54"/>
    <w:rsid w:val="00755BBC"/>
    <w:rsid w:val="0075781E"/>
    <w:rsid w:val="007610F5"/>
    <w:rsid w:val="0076193F"/>
    <w:rsid w:val="00761E35"/>
    <w:rsid w:val="007626B9"/>
    <w:rsid w:val="00763A2D"/>
    <w:rsid w:val="00764200"/>
    <w:rsid w:val="00764351"/>
    <w:rsid w:val="00764B04"/>
    <w:rsid w:val="00764EA5"/>
    <w:rsid w:val="00764FC9"/>
    <w:rsid w:val="007673DE"/>
    <w:rsid w:val="007710A3"/>
    <w:rsid w:val="0077260D"/>
    <w:rsid w:val="007740A7"/>
    <w:rsid w:val="00774D97"/>
    <w:rsid w:val="00775AA3"/>
    <w:rsid w:val="00775FC8"/>
    <w:rsid w:val="007778AB"/>
    <w:rsid w:val="007778E5"/>
    <w:rsid w:val="0077799C"/>
    <w:rsid w:val="00777CEA"/>
    <w:rsid w:val="00783000"/>
    <w:rsid w:val="0078520D"/>
    <w:rsid w:val="0078652B"/>
    <w:rsid w:val="0079137C"/>
    <w:rsid w:val="00791BB9"/>
    <w:rsid w:val="007926B6"/>
    <w:rsid w:val="007929CA"/>
    <w:rsid w:val="0079483D"/>
    <w:rsid w:val="00794C39"/>
    <w:rsid w:val="00795EA3"/>
    <w:rsid w:val="00797C74"/>
    <w:rsid w:val="007A0732"/>
    <w:rsid w:val="007A14D5"/>
    <w:rsid w:val="007A14FB"/>
    <w:rsid w:val="007A2BD7"/>
    <w:rsid w:val="007A347F"/>
    <w:rsid w:val="007A38ED"/>
    <w:rsid w:val="007A4B42"/>
    <w:rsid w:val="007A546D"/>
    <w:rsid w:val="007A5F3E"/>
    <w:rsid w:val="007A670B"/>
    <w:rsid w:val="007B05BB"/>
    <w:rsid w:val="007B10AF"/>
    <w:rsid w:val="007B1F29"/>
    <w:rsid w:val="007B2959"/>
    <w:rsid w:val="007B2B58"/>
    <w:rsid w:val="007B39E2"/>
    <w:rsid w:val="007B3B91"/>
    <w:rsid w:val="007B4C00"/>
    <w:rsid w:val="007B58E4"/>
    <w:rsid w:val="007B73EF"/>
    <w:rsid w:val="007C1B71"/>
    <w:rsid w:val="007C21B9"/>
    <w:rsid w:val="007C21D6"/>
    <w:rsid w:val="007C5237"/>
    <w:rsid w:val="007C5D61"/>
    <w:rsid w:val="007C6716"/>
    <w:rsid w:val="007C7543"/>
    <w:rsid w:val="007D079A"/>
    <w:rsid w:val="007D1B85"/>
    <w:rsid w:val="007D3CD9"/>
    <w:rsid w:val="007D484A"/>
    <w:rsid w:val="007D5116"/>
    <w:rsid w:val="007D55F2"/>
    <w:rsid w:val="007D5EE3"/>
    <w:rsid w:val="007D5F52"/>
    <w:rsid w:val="007D6CA1"/>
    <w:rsid w:val="007D6E7F"/>
    <w:rsid w:val="007D7EEE"/>
    <w:rsid w:val="007E0E72"/>
    <w:rsid w:val="007E14CC"/>
    <w:rsid w:val="007E1E1D"/>
    <w:rsid w:val="007E4B05"/>
    <w:rsid w:val="007E5BEE"/>
    <w:rsid w:val="007E6D30"/>
    <w:rsid w:val="007E74A3"/>
    <w:rsid w:val="007E7EB8"/>
    <w:rsid w:val="007F034D"/>
    <w:rsid w:val="007F2C75"/>
    <w:rsid w:val="007F3758"/>
    <w:rsid w:val="007F5464"/>
    <w:rsid w:val="007F6594"/>
    <w:rsid w:val="007F765C"/>
    <w:rsid w:val="00800D0B"/>
    <w:rsid w:val="008019AF"/>
    <w:rsid w:val="00801E06"/>
    <w:rsid w:val="00803982"/>
    <w:rsid w:val="00806FD7"/>
    <w:rsid w:val="0080719E"/>
    <w:rsid w:val="00810742"/>
    <w:rsid w:val="00810941"/>
    <w:rsid w:val="00812ED3"/>
    <w:rsid w:val="0081338E"/>
    <w:rsid w:val="00814669"/>
    <w:rsid w:val="00815D0B"/>
    <w:rsid w:val="00817227"/>
    <w:rsid w:val="00821D1D"/>
    <w:rsid w:val="00822A58"/>
    <w:rsid w:val="00822A68"/>
    <w:rsid w:val="00823BFD"/>
    <w:rsid w:val="00827020"/>
    <w:rsid w:val="00831CD9"/>
    <w:rsid w:val="008336AB"/>
    <w:rsid w:val="008338C3"/>
    <w:rsid w:val="00833E40"/>
    <w:rsid w:val="008346C7"/>
    <w:rsid w:val="008357F1"/>
    <w:rsid w:val="0083683C"/>
    <w:rsid w:val="00840055"/>
    <w:rsid w:val="008419C3"/>
    <w:rsid w:val="0084390D"/>
    <w:rsid w:val="008442C9"/>
    <w:rsid w:val="00845AAE"/>
    <w:rsid w:val="00845E08"/>
    <w:rsid w:val="008501CD"/>
    <w:rsid w:val="00850441"/>
    <w:rsid w:val="00850B80"/>
    <w:rsid w:val="00850C8D"/>
    <w:rsid w:val="00851344"/>
    <w:rsid w:val="00851C8F"/>
    <w:rsid w:val="00856A8F"/>
    <w:rsid w:val="00856AC4"/>
    <w:rsid w:val="00857668"/>
    <w:rsid w:val="00861AE6"/>
    <w:rsid w:val="00862E0D"/>
    <w:rsid w:val="00866EE4"/>
    <w:rsid w:val="00867377"/>
    <w:rsid w:val="00870C09"/>
    <w:rsid w:val="0087137D"/>
    <w:rsid w:val="0087165E"/>
    <w:rsid w:val="008719D0"/>
    <w:rsid w:val="00871DB7"/>
    <w:rsid w:val="008724D5"/>
    <w:rsid w:val="00874CFF"/>
    <w:rsid w:val="008752E2"/>
    <w:rsid w:val="00877BC4"/>
    <w:rsid w:val="00880178"/>
    <w:rsid w:val="0088156D"/>
    <w:rsid w:val="00882A90"/>
    <w:rsid w:val="00882E72"/>
    <w:rsid w:val="0088348F"/>
    <w:rsid w:val="0088364F"/>
    <w:rsid w:val="00886757"/>
    <w:rsid w:val="0088760C"/>
    <w:rsid w:val="00887BFD"/>
    <w:rsid w:val="00887E30"/>
    <w:rsid w:val="00890714"/>
    <w:rsid w:val="00890D99"/>
    <w:rsid w:val="00890ED7"/>
    <w:rsid w:val="0089152C"/>
    <w:rsid w:val="00892939"/>
    <w:rsid w:val="00893321"/>
    <w:rsid w:val="00897BD2"/>
    <w:rsid w:val="008A0119"/>
    <w:rsid w:val="008A1615"/>
    <w:rsid w:val="008A2B9B"/>
    <w:rsid w:val="008A5942"/>
    <w:rsid w:val="008A698B"/>
    <w:rsid w:val="008B039F"/>
    <w:rsid w:val="008B1CE7"/>
    <w:rsid w:val="008B2925"/>
    <w:rsid w:val="008B4517"/>
    <w:rsid w:val="008B7E2F"/>
    <w:rsid w:val="008C2286"/>
    <w:rsid w:val="008C46F9"/>
    <w:rsid w:val="008D13EB"/>
    <w:rsid w:val="008D31EB"/>
    <w:rsid w:val="008D50C5"/>
    <w:rsid w:val="008D5AB3"/>
    <w:rsid w:val="008D6628"/>
    <w:rsid w:val="008D7A8C"/>
    <w:rsid w:val="008E07FE"/>
    <w:rsid w:val="008E2270"/>
    <w:rsid w:val="008E4814"/>
    <w:rsid w:val="008E4AF6"/>
    <w:rsid w:val="008E524D"/>
    <w:rsid w:val="008E7106"/>
    <w:rsid w:val="008F3CB8"/>
    <w:rsid w:val="008F3D09"/>
    <w:rsid w:val="008F3F5E"/>
    <w:rsid w:val="0090111C"/>
    <w:rsid w:val="009018C1"/>
    <w:rsid w:val="0090251E"/>
    <w:rsid w:val="00903501"/>
    <w:rsid w:val="009056F5"/>
    <w:rsid w:val="009064D9"/>
    <w:rsid w:val="00910077"/>
    <w:rsid w:val="00911FC6"/>
    <w:rsid w:val="00912A79"/>
    <w:rsid w:val="00913228"/>
    <w:rsid w:val="00913306"/>
    <w:rsid w:val="00915004"/>
    <w:rsid w:val="00916E45"/>
    <w:rsid w:val="009209AB"/>
    <w:rsid w:val="00922D38"/>
    <w:rsid w:val="00923A72"/>
    <w:rsid w:val="009245A2"/>
    <w:rsid w:val="00925C12"/>
    <w:rsid w:val="00926367"/>
    <w:rsid w:val="00926552"/>
    <w:rsid w:val="0093190B"/>
    <w:rsid w:val="0093635B"/>
    <w:rsid w:val="00936B20"/>
    <w:rsid w:val="00936C67"/>
    <w:rsid w:val="009415C3"/>
    <w:rsid w:val="00941BC7"/>
    <w:rsid w:val="00942560"/>
    <w:rsid w:val="00944DD1"/>
    <w:rsid w:val="00947869"/>
    <w:rsid w:val="0095148B"/>
    <w:rsid w:val="00951540"/>
    <w:rsid w:val="009526B2"/>
    <w:rsid w:val="00952F6D"/>
    <w:rsid w:val="009531BB"/>
    <w:rsid w:val="00953CF4"/>
    <w:rsid w:val="00954A96"/>
    <w:rsid w:val="00955D92"/>
    <w:rsid w:val="009575D6"/>
    <w:rsid w:val="009609E2"/>
    <w:rsid w:val="009619A0"/>
    <w:rsid w:val="00962CD0"/>
    <w:rsid w:val="00962ECD"/>
    <w:rsid w:val="0096406A"/>
    <w:rsid w:val="00966FE6"/>
    <w:rsid w:val="0096779F"/>
    <w:rsid w:val="00971592"/>
    <w:rsid w:val="00973B2B"/>
    <w:rsid w:val="00974946"/>
    <w:rsid w:val="00974BC3"/>
    <w:rsid w:val="00975C9E"/>
    <w:rsid w:val="00976241"/>
    <w:rsid w:val="00976973"/>
    <w:rsid w:val="00977D23"/>
    <w:rsid w:val="00977DC5"/>
    <w:rsid w:val="00980FFF"/>
    <w:rsid w:val="00983A18"/>
    <w:rsid w:val="009840AC"/>
    <w:rsid w:val="0098602C"/>
    <w:rsid w:val="00986EFB"/>
    <w:rsid w:val="00987693"/>
    <w:rsid w:val="00993E5D"/>
    <w:rsid w:val="00994DB9"/>
    <w:rsid w:val="0099626D"/>
    <w:rsid w:val="009978E2"/>
    <w:rsid w:val="009A0205"/>
    <w:rsid w:val="009A1340"/>
    <w:rsid w:val="009A1713"/>
    <w:rsid w:val="009A4A78"/>
    <w:rsid w:val="009A4B74"/>
    <w:rsid w:val="009A51FA"/>
    <w:rsid w:val="009A6241"/>
    <w:rsid w:val="009A6284"/>
    <w:rsid w:val="009B118B"/>
    <w:rsid w:val="009B2B95"/>
    <w:rsid w:val="009B2DB5"/>
    <w:rsid w:val="009B3CA2"/>
    <w:rsid w:val="009B4435"/>
    <w:rsid w:val="009B48EA"/>
    <w:rsid w:val="009B5F8B"/>
    <w:rsid w:val="009B7EE9"/>
    <w:rsid w:val="009C053C"/>
    <w:rsid w:val="009C12FC"/>
    <w:rsid w:val="009C3AA7"/>
    <w:rsid w:val="009C3E71"/>
    <w:rsid w:val="009C5162"/>
    <w:rsid w:val="009C6102"/>
    <w:rsid w:val="009C6CE8"/>
    <w:rsid w:val="009C7350"/>
    <w:rsid w:val="009D047D"/>
    <w:rsid w:val="009D0E9C"/>
    <w:rsid w:val="009D1935"/>
    <w:rsid w:val="009D2553"/>
    <w:rsid w:val="009D264C"/>
    <w:rsid w:val="009D436A"/>
    <w:rsid w:val="009D4D6C"/>
    <w:rsid w:val="009D7573"/>
    <w:rsid w:val="009E0037"/>
    <w:rsid w:val="009E07ED"/>
    <w:rsid w:val="009E2564"/>
    <w:rsid w:val="009F0424"/>
    <w:rsid w:val="009F233D"/>
    <w:rsid w:val="009F2AF7"/>
    <w:rsid w:val="009F31A8"/>
    <w:rsid w:val="009F38CE"/>
    <w:rsid w:val="009F7828"/>
    <w:rsid w:val="00A03CC6"/>
    <w:rsid w:val="00A04203"/>
    <w:rsid w:val="00A0537A"/>
    <w:rsid w:val="00A06484"/>
    <w:rsid w:val="00A07A1E"/>
    <w:rsid w:val="00A1113F"/>
    <w:rsid w:val="00A12184"/>
    <w:rsid w:val="00A130E7"/>
    <w:rsid w:val="00A140E3"/>
    <w:rsid w:val="00A1582D"/>
    <w:rsid w:val="00A15AE9"/>
    <w:rsid w:val="00A175D1"/>
    <w:rsid w:val="00A224CA"/>
    <w:rsid w:val="00A227C5"/>
    <w:rsid w:val="00A22CF6"/>
    <w:rsid w:val="00A231D2"/>
    <w:rsid w:val="00A24449"/>
    <w:rsid w:val="00A24BCB"/>
    <w:rsid w:val="00A24C07"/>
    <w:rsid w:val="00A25541"/>
    <w:rsid w:val="00A266BA"/>
    <w:rsid w:val="00A26BAB"/>
    <w:rsid w:val="00A2748E"/>
    <w:rsid w:val="00A274B1"/>
    <w:rsid w:val="00A307F5"/>
    <w:rsid w:val="00A316FC"/>
    <w:rsid w:val="00A32FF4"/>
    <w:rsid w:val="00A33267"/>
    <w:rsid w:val="00A34D61"/>
    <w:rsid w:val="00A34E13"/>
    <w:rsid w:val="00A36D6A"/>
    <w:rsid w:val="00A36E56"/>
    <w:rsid w:val="00A379D5"/>
    <w:rsid w:val="00A37D32"/>
    <w:rsid w:val="00A40453"/>
    <w:rsid w:val="00A40848"/>
    <w:rsid w:val="00A40989"/>
    <w:rsid w:val="00A40B36"/>
    <w:rsid w:val="00A410DF"/>
    <w:rsid w:val="00A432AF"/>
    <w:rsid w:val="00A43500"/>
    <w:rsid w:val="00A439CC"/>
    <w:rsid w:val="00A5032A"/>
    <w:rsid w:val="00A54C30"/>
    <w:rsid w:val="00A555B0"/>
    <w:rsid w:val="00A571F8"/>
    <w:rsid w:val="00A6099A"/>
    <w:rsid w:val="00A61012"/>
    <w:rsid w:val="00A614BD"/>
    <w:rsid w:val="00A61F56"/>
    <w:rsid w:val="00A620E9"/>
    <w:rsid w:val="00A633FA"/>
    <w:rsid w:val="00A63FA6"/>
    <w:rsid w:val="00A6480C"/>
    <w:rsid w:val="00A6492F"/>
    <w:rsid w:val="00A64ABA"/>
    <w:rsid w:val="00A67E14"/>
    <w:rsid w:val="00A707D7"/>
    <w:rsid w:val="00A72057"/>
    <w:rsid w:val="00A72515"/>
    <w:rsid w:val="00A74372"/>
    <w:rsid w:val="00A74941"/>
    <w:rsid w:val="00A765E1"/>
    <w:rsid w:val="00A80860"/>
    <w:rsid w:val="00A83090"/>
    <w:rsid w:val="00A85252"/>
    <w:rsid w:val="00A85447"/>
    <w:rsid w:val="00A85C78"/>
    <w:rsid w:val="00A860EC"/>
    <w:rsid w:val="00A86C89"/>
    <w:rsid w:val="00A87D60"/>
    <w:rsid w:val="00A90D19"/>
    <w:rsid w:val="00A91755"/>
    <w:rsid w:val="00A938E1"/>
    <w:rsid w:val="00A939C1"/>
    <w:rsid w:val="00A939E5"/>
    <w:rsid w:val="00A95E40"/>
    <w:rsid w:val="00A9603A"/>
    <w:rsid w:val="00AA0FB1"/>
    <w:rsid w:val="00AA7444"/>
    <w:rsid w:val="00AB1586"/>
    <w:rsid w:val="00AB3B15"/>
    <w:rsid w:val="00AB3BE8"/>
    <w:rsid w:val="00AB6522"/>
    <w:rsid w:val="00AC0962"/>
    <w:rsid w:val="00AC12A5"/>
    <w:rsid w:val="00AC1399"/>
    <w:rsid w:val="00AC3BE5"/>
    <w:rsid w:val="00AC3EA9"/>
    <w:rsid w:val="00AC4AD1"/>
    <w:rsid w:val="00AC551C"/>
    <w:rsid w:val="00AC6E07"/>
    <w:rsid w:val="00AC7EA6"/>
    <w:rsid w:val="00AD484A"/>
    <w:rsid w:val="00AD7406"/>
    <w:rsid w:val="00AD761C"/>
    <w:rsid w:val="00AE7222"/>
    <w:rsid w:val="00AE77DC"/>
    <w:rsid w:val="00AF0E45"/>
    <w:rsid w:val="00AF4B6B"/>
    <w:rsid w:val="00AF4E2B"/>
    <w:rsid w:val="00AF5B47"/>
    <w:rsid w:val="00AF615C"/>
    <w:rsid w:val="00AF6A8E"/>
    <w:rsid w:val="00B00B6E"/>
    <w:rsid w:val="00B02356"/>
    <w:rsid w:val="00B041DB"/>
    <w:rsid w:val="00B05241"/>
    <w:rsid w:val="00B05AA1"/>
    <w:rsid w:val="00B068CE"/>
    <w:rsid w:val="00B07785"/>
    <w:rsid w:val="00B07CDE"/>
    <w:rsid w:val="00B07E6F"/>
    <w:rsid w:val="00B10AA0"/>
    <w:rsid w:val="00B11C59"/>
    <w:rsid w:val="00B139A2"/>
    <w:rsid w:val="00B14363"/>
    <w:rsid w:val="00B147E8"/>
    <w:rsid w:val="00B15098"/>
    <w:rsid w:val="00B16A29"/>
    <w:rsid w:val="00B1749B"/>
    <w:rsid w:val="00B1758F"/>
    <w:rsid w:val="00B17E96"/>
    <w:rsid w:val="00B205CE"/>
    <w:rsid w:val="00B22208"/>
    <w:rsid w:val="00B22909"/>
    <w:rsid w:val="00B232BA"/>
    <w:rsid w:val="00B23610"/>
    <w:rsid w:val="00B23BCE"/>
    <w:rsid w:val="00B240A6"/>
    <w:rsid w:val="00B241DE"/>
    <w:rsid w:val="00B2525A"/>
    <w:rsid w:val="00B25663"/>
    <w:rsid w:val="00B25817"/>
    <w:rsid w:val="00B273FA"/>
    <w:rsid w:val="00B30D56"/>
    <w:rsid w:val="00B32A47"/>
    <w:rsid w:val="00B35000"/>
    <w:rsid w:val="00B3640F"/>
    <w:rsid w:val="00B41D27"/>
    <w:rsid w:val="00B43673"/>
    <w:rsid w:val="00B43BFB"/>
    <w:rsid w:val="00B449D1"/>
    <w:rsid w:val="00B44F40"/>
    <w:rsid w:val="00B46DFD"/>
    <w:rsid w:val="00B46E00"/>
    <w:rsid w:val="00B46E5A"/>
    <w:rsid w:val="00B47E9A"/>
    <w:rsid w:val="00B51F47"/>
    <w:rsid w:val="00B54274"/>
    <w:rsid w:val="00B54EF3"/>
    <w:rsid w:val="00B54FF9"/>
    <w:rsid w:val="00B570E8"/>
    <w:rsid w:val="00B57A2B"/>
    <w:rsid w:val="00B607FF"/>
    <w:rsid w:val="00B618BE"/>
    <w:rsid w:val="00B61CF0"/>
    <w:rsid w:val="00B62B6F"/>
    <w:rsid w:val="00B62D29"/>
    <w:rsid w:val="00B636A1"/>
    <w:rsid w:val="00B63F17"/>
    <w:rsid w:val="00B642F9"/>
    <w:rsid w:val="00B65C72"/>
    <w:rsid w:val="00B6631E"/>
    <w:rsid w:val="00B66370"/>
    <w:rsid w:val="00B70BFE"/>
    <w:rsid w:val="00B711BE"/>
    <w:rsid w:val="00B71A95"/>
    <w:rsid w:val="00B722BB"/>
    <w:rsid w:val="00B7567D"/>
    <w:rsid w:val="00B770F9"/>
    <w:rsid w:val="00B805DC"/>
    <w:rsid w:val="00B80916"/>
    <w:rsid w:val="00B811BA"/>
    <w:rsid w:val="00B81886"/>
    <w:rsid w:val="00B82C11"/>
    <w:rsid w:val="00B836B1"/>
    <w:rsid w:val="00B83CCF"/>
    <w:rsid w:val="00B85014"/>
    <w:rsid w:val="00B86771"/>
    <w:rsid w:val="00B91816"/>
    <w:rsid w:val="00B91ED0"/>
    <w:rsid w:val="00B924AC"/>
    <w:rsid w:val="00B92CBF"/>
    <w:rsid w:val="00B944A9"/>
    <w:rsid w:val="00B953FA"/>
    <w:rsid w:val="00B9574C"/>
    <w:rsid w:val="00B95EFC"/>
    <w:rsid w:val="00BA3A16"/>
    <w:rsid w:val="00BA480B"/>
    <w:rsid w:val="00BA4D83"/>
    <w:rsid w:val="00BA667B"/>
    <w:rsid w:val="00BA6818"/>
    <w:rsid w:val="00BB0060"/>
    <w:rsid w:val="00BB17A9"/>
    <w:rsid w:val="00BB267D"/>
    <w:rsid w:val="00BB2BB8"/>
    <w:rsid w:val="00BB7952"/>
    <w:rsid w:val="00BC0A8E"/>
    <w:rsid w:val="00BC0BA5"/>
    <w:rsid w:val="00BC24CC"/>
    <w:rsid w:val="00BC4513"/>
    <w:rsid w:val="00BC5B39"/>
    <w:rsid w:val="00BC7217"/>
    <w:rsid w:val="00BD0F22"/>
    <w:rsid w:val="00BD2A34"/>
    <w:rsid w:val="00BD5F5D"/>
    <w:rsid w:val="00BD64D6"/>
    <w:rsid w:val="00BD67D7"/>
    <w:rsid w:val="00BD6935"/>
    <w:rsid w:val="00BD7FFE"/>
    <w:rsid w:val="00BE097C"/>
    <w:rsid w:val="00BE305E"/>
    <w:rsid w:val="00BE5605"/>
    <w:rsid w:val="00BF2210"/>
    <w:rsid w:val="00BF4133"/>
    <w:rsid w:val="00BF6A41"/>
    <w:rsid w:val="00BF737E"/>
    <w:rsid w:val="00BF7892"/>
    <w:rsid w:val="00BF79B7"/>
    <w:rsid w:val="00C00599"/>
    <w:rsid w:val="00C02676"/>
    <w:rsid w:val="00C03988"/>
    <w:rsid w:val="00C055F6"/>
    <w:rsid w:val="00C06443"/>
    <w:rsid w:val="00C07664"/>
    <w:rsid w:val="00C07E21"/>
    <w:rsid w:val="00C10410"/>
    <w:rsid w:val="00C10949"/>
    <w:rsid w:val="00C10A99"/>
    <w:rsid w:val="00C1106A"/>
    <w:rsid w:val="00C1222B"/>
    <w:rsid w:val="00C123E9"/>
    <w:rsid w:val="00C142CC"/>
    <w:rsid w:val="00C146DB"/>
    <w:rsid w:val="00C17AAB"/>
    <w:rsid w:val="00C20162"/>
    <w:rsid w:val="00C23833"/>
    <w:rsid w:val="00C2476F"/>
    <w:rsid w:val="00C2564F"/>
    <w:rsid w:val="00C273AB"/>
    <w:rsid w:val="00C30467"/>
    <w:rsid w:val="00C3098B"/>
    <w:rsid w:val="00C30ED9"/>
    <w:rsid w:val="00C311E3"/>
    <w:rsid w:val="00C35FD8"/>
    <w:rsid w:val="00C4157A"/>
    <w:rsid w:val="00C41ECA"/>
    <w:rsid w:val="00C4462E"/>
    <w:rsid w:val="00C460C3"/>
    <w:rsid w:val="00C461EA"/>
    <w:rsid w:val="00C47E46"/>
    <w:rsid w:val="00C504AC"/>
    <w:rsid w:val="00C512F5"/>
    <w:rsid w:val="00C56CD2"/>
    <w:rsid w:val="00C6212C"/>
    <w:rsid w:val="00C64130"/>
    <w:rsid w:val="00C646A6"/>
    <w:rsid w:val="00C65F7E"/>
    <w:rsid w:val="00C66669"/>
    <w:rsid w:val="00C701E6"/>
    <w:rsid w:val="00C73500"/>
    <w:rsid w:val="00C74668"/>
    <w:rsid w:val="00C767A1"/>
    <w:rsid w:val="00C77764"/>
    <w:rsid w:val="00C7795D"/>
    <w:rsid w:val="00C821F8"/>
    <w:rsid w:val="00C82F7E"/>
    <w:rsid w:val="00C8396F"/>
    <w:rsid w:val="00C856C1"/>
    <w:rsid w:val="00C860B1"/>
    <w:rsid w:val="00C92161"/>
    <w:rsid w:val="00C923AA"/>
    <w:rsid w:val="00C923F4"/>
    <w:rsid w:val="00C92D93"/>
    <w:rsid w:val="00C93105"/>
    <w:rsid w:val="00C94491"/>
    <w:rsid w:val="00C97745"/>
    <w:rsid w:val="00CA02E6"/>
    <w:rsid w:val="00CA1489"/>
    <w:rsid w:val="00CA152C"/>
    <w:rsid w:val="00CA1724"/>
    <w:rsid w:val="00CA3AD4"/>
    <w:rsid w:val="00CA4026"/>
    <w:rsid w:val="00CA514C"/>
    <w:rsid w:val="00CA6997"/>
    <w:rsid w:val="00CB070D"/>
    <w:rsid w:val="00CB35C6"/>
    <w:rsid w:val="00CB4F2F"/>
    <w:rsid w:val="00CB58DA"/>
    <w:rsid w:val="00CB5A8F"/>
    <w:rsid w:val="00CB7424"/>
    <w:rsid w:val="00CC1788"/>
    <w:rsid w:val="00CC6264"/>
    <w:rsid w:val="00CD1DE4"/>
    <w:rsid w:val="00CD330B"/>
    <w:rsid w:val="00CD42DF"/>
    <w:rsid w:val="00CD47CB"/>
    <w:rsid w:val="00CD4DE8"/>
    <w:rsid w:val="00CD514F"/>
    <w:rsid w:val="00CD6D49"/>
    <w:rsid w:val="00CE059D"/>
    <w:rsid w:val="00CE0FCB"/>
    <w:rsid w:val="00CE10AB"/>
    <w:rsid w:val="00CE11CC"/>
    <w:rsid w:val="00CE1E25"/>
    <w:rsid w:val="00CE539D"/>
    <w:rsid w:val="00CF1165"/>
    <w:rsid w:val="00CF19B9"/>
    <w:rsid w:val="00CF1B63"/>
    <w:rsid w:val="00CF36DF"/>
    <w:rsid w:val="00CF48E3"/>
    <w:rsid w:val="00CF4C03"/>
    <w:rsid w:val="00CF585F"/>
    <w:rsid w:val="00CF7FB9"/>
    <w:rsid w:val="00D00D9B"/>
    <w:rsid w:val="00D01853"/>
    <w:rsid w:val="00D0263D"/>
    <w:rsid w:val="00D03B25"/>
    <w:rsid w:val="00D03BAE"/>
    <w:rsid w:val="00D042BA"/>
    <w:rsid w:val="00D0451E"/>
    <w:rsid w:val="00D054C7"/>
    <w:rsid w:val="00D05CEB"/>
    <w:rsid w:val="00D0632E"/>
    <w:rsid w:val="00D06771"/>
    <w:rsid w:val="00D07056"/>
    <w:rsid w:val="00D07D71"/>
    <w:rsid w:val="00D10F02"/>
    <w:rsid w:val="00D11BC6"/>
    <w:rsid w:val="00D12833"/>
    <w:rsid w:val="00D15E7D"/>
    <w:rsid w:val="00D16D0E"/>
    <w:rsid w:val="00D20F56"/>
    <w:rsid w:val="00D226A6"/>
    <w:rsid w:val="00D22AA3"/>
    <w:rsid w:val="00D22B65"/>
    <w:rsid w:val="00D2439E"/>
    <w:rsid w:val="00D24B55"/>
    <w:rsid w:val="00D24C45"/>
    <w:rsid w:val="00D24E8A"/>
    <w:rsid w:val="00D24FBC"/>
    <w:rsid w:val="00D26983"/>
    <w:rsid w:val="00D270FF"/>
    <w:rsid w:val="00D27294"/>
    <w:rsid w:val="00D3053D"/>
    <w:rsid w:val="00D31FC0"/>
    <w:rsid w:val="00D337CA"/>
    <w:rsid w:val="00D33A93"/>
    <w:rsid w:val="00D34C24"/>
    <w:rsid w:val="00D3604D"/>
    <w:rsid w:val="00D37D0D"/>
    <w:rsid w:val="00D405D0"/>
    <w:rsid w:val="00D431EA"/>
    <w:rsid w:val="00D446DE"/>
    <w:rsid w:val="00D44D6C"/>
    <w:rsid w:val="00D44FE6"/>
    <w:rsid w:val="00D451A9"/>
    <w:rsid w:val="00D45A72"/>
    <w:rsid w:val="00D460BE"/>
    <w:rsid w:val="00D50B02"/>
    <w:rsid w:val="00D50B85"/>
    <w:rsid w:val="00D524FE"/>
    <w:rsid w:val="00D531A4"/>
    <w:rsid w:val="00D53AD7"/>
    <w:rsid w:val="00D55B5E"/>
    <w:rsid w:val="00D55CFD"/>
    <w:rsid w:val="00D61455"/>
    <w:rsid w:val="00D65F47"/>
    <w:rsid w:val="00D6633D"/>
    <w:rsid w:val="00D6718B"/>
    <w:rsid w:val="00D71DE1"/>
    <w:rsid w:val="00D75467"/>
    <w:rsid w:val="00D75648"/>
    <w:rsid w:val="00D76038"/>
    <w:rsid w:val="00D76B0A"/>
    <w:rsid w:val="00D76B4F"/>
    <w:rsid w:val="00D77263"/>
    <w:rsid w:val="00D80168"/>
    <w:rsid w:val="00D82C7C"/>
    <w:rsid w:val="00D82EE6"/>
    <w:rsid w:val="00D84449"/>
    <w:rsid w:val="00D848B1"/>
    <w:rsid w:val="00D84D30"/>
    <w:rsid w:val="00D8593A"/>
    <w:rsid w:val="00D9001C"/>
    <w:rsid w:val="00D918CA"/>
    <w:rsid w:val="00D92B0F"/>
    <w:rsid w:val="00D937BC"/>
    <w:rsid w:val="00D940D8"/>
    <w:rsid w:val="00D94526"/>
    <w:rsid w:val="00D9515B"/>
    <w:rsid w:val="00D9608B"/>
    <w:rsid w:val="00DA002A"/>
    <w:rsid w:val="00DA12E7"/>
    <w:rsid w:val="00DA300A"/>
    <w:rsid w:val="00DA430F"/>
    <w:rsid w:val="00DA5882"/>
    <w:rsid w:val="00DA59E5"/>
    <w:rsid w:val="00DA71FA"/>
    <w:rsid w:val="00DB11AD"/>
    <w:rsid w:val="00DB1A7A"/>
    <w:rsid w:val="00DB1E5B"/>
    <w:rsid w:val="00DB4674"/>
    <w:rsid w:val="00DB4788"/>
    <w:rsid w:val="00DB5DCE"/>
    <w:rsid w:val="00DB6475"/>
    <w:rsid w:val="00DB7806"/>
    <w:rsid w:val="00DB78FA"/>
    <w:rsid w:val="00DC18DF"/>
    <w:rsid w:val="00DC1E3B"/>
    <w:rsid w:val="00DC23C5"/>
    <w:rsid w:val="00DC2554"/>
    <w:rsid w:val="00DC29D2"/>
    <w:rsid w:val="00DC5844"/>
    <w:rsid w:val="00DC62FF"/>
    <w:rsid w:val="00DD09BE"/>
    <w:rsid w:val="00DD3BC3"/>
    <w:rsid w:val="00DD4A3C"/>
    <w:rsid w:val="00DD5A52"/>
    <w:rsid w:val="00DE1CE9"/>
    <w:rsid w:val="00DE2D14"/>
    <w:rsid w:val="00DE31BA"/>
    <w:rsid w:val="00DE3472"/>
    <w:rsid w:val="00DE57CD"/>
    <w:rsid w:val="00DF0C52"/>
    <w:rsid w:val="00DF2B0C"/>
    <w:rsid w:val="00DF31E6"/>
    <w:rsid w:val="00DF4783"/>
    <w:rsid w:val="00DF5496"/>
    <w:rsid w:val="00DF56BE"/>
    <w:rsid w:val="00DF57AB"/>
    <w:rsid w:val="00DF6EBB"/>
    <w:rsid w:val="00DF748E"/>
    <w:rsid w:val="00DF7949"/>
    <w:rsid w:val="00E0270B"/>
    <w:rsid w:val="00E06C1B"/>
    <w:rsid w:val="00E10E7F"/>
    <w:rsid w:val="00E12A1B"/>
    <w:rsid w:val="00E13C3C"/>
    <w:rsid w:val="00E14465"/>
    <w:rsid w:val="00E15392"/>
    <w:rsid w:val="00E16054"/>
    <w:rsid w:val="00E16430"/>
    <w:rsid w:val="00E17800"/>
    <w:rsid w:val="00E213FC"/>
    <w:rsid w:val="00E21D36"/>
    <w:rsid w:val="00E2234A"/>
    <w:rsid w:val="00E2254B"/>
    <w:rsid w:val="00E240C9"/>
    <w:rsid w:val="00E24AF4"/>
    <w:rsid w:val="00E2754F"/>
    <w:rsid w:val="00E2767F"/>
    <w:rsid w:val="00E30C5D"/>
    <w:rsid w:val="00E31DA1"/>
    <w:rsid w:val="00E36A39"/>
    <w:rsid w:val="00E42285"/>
    <w:rsid w:val="00E43113"/>
    <w:rsid w:val="00E526C0"/>
    <w:rsid w:val="00E52A88"/>
    <w:rsid w:val="00E52AF0"/>
    <w:rsid w:val="00E52B41"/>
    <w:rsid w:val="00E53F1F"/>
    <w:rsid w:val="00E543EE"/>
    <w:rsid w:val="00E54BBC"/>
    <w:rsid w:val="00E54F42"/>
    <w:rsid w:val="00E55751"/>
    <w:rsid w:val="00E5585C"/>
    <w:rsid w:val="00E62543"/>
    <w:rsid w:val="00E632CD"/>
    <w:rsid w:val="00E658E9"/>
    <w:rsid w:val="00E66910"/>
    <w:rsid w:val="00E713F3"/>
    <w:rsid w:val="00E72A0A"/>
    <w:rsid w:val="00E72DA3"/>
    <w:rsid w:val="00E75293"/>
    <w:rsid w:val="00E805BA"/>
    <w:rsid w:val="00E81021"/>
    <w:rsid w:val="00E82CDF"/>
    <w:rsid w:val="00E84CC5"/>
    <w:rsid w:val="00E8656F"/>
    <w:rsid w:val="00E86FAA"/>
    <w:rsid w:val="00E92347"/>
    <w:rsid w:val="00E9280E"/>
    <w:rsid w:val="00E9551C"/>
    <w:rsid w:val="00EA13B7"/>
    <w:rsid w:val="00EA1B60"/>
    <w:rsid w:val="00EA2822"/>
    <w:rsid w:val="00EA3EEA"/>
    <w:rsid w:val="00EA49B4"/>
    <w:rsid w:val="00EA4B60"/>
    <w:rsid w:val="00EA5511"/>
    <w:rsid w:val="00EA5998"/>
    <w:rsid w:val="00EA7236"/>
    <w:rsid w:val="00EA7FB7"/>
    <w:rsid w:val="00EB018D"/>
    <w:rsid w:val="00EB21AD"/>
    <w:rsid w:val="00EB4622"/>
    <w:rsid w:val="00EB4D83"/>
    <w:rsid w:val="00EB4DA0"/>
    <w:rsid w:val="00EC0858"/>
    <w:rsid w:val="00EC0ED9"/>
    <w:rsid w:val="00EC2D60"/>
    <w:rsid w:val="00EC50B5"/>
    <w:rsid w:val="00EC5D7E"/>
    <w:rsid w:val="00ED0B33"/>
    <w:rsid w:val="00ED2990"/>
    <w:rsid w:val="00ED49B2"/>
    <w:rsid w:val="00ED569C"/>
    <w:rsid w:val="00EE174F"/>
    <w:rsid w:val="00EE3D1A"/>
    <w:rsid w:val="00EE4901"/>
    <w:rsid w:val="00EE4903"/>
    <w:rsid w:val="00EE5E79"/>
    <w:rsid w:val="00EF09B6"/>
    <w:rsid w:val="00EF1D61"/>
    <w:rsid w:val="00EF46AA"/>
    <w:rsid w:val="00EF75C3"/>
    <w:rsid w:val="00F01051"/>
    <w:rsid w:val="00F01B19"/>
    <w:rsid w:val="00F03851"/>
    <w:rsid w:val="00F04295"/>
    <w:rsid w:val="00F05592"/>
    <w:rsid w:val="00F06F49"/>
    <w:rsid w:val="00F07A1D"/>
    <w:rsid w:val="00F07BB7"/>
    <w:rsid w:val="00F07C39"/>
    <w:rsid w:val="00F10E41"/>
    <w:rsid w:val="00F11914"/>
    <w:rsid w:val="00F12E12"/>
    <w:rsid w:val="00F149B6"/>
    <w:rsid w:val="00F16085"/>
    <w:rsid w:val="00F165BF"/>
    <w:rsid w:val="00F170CC"/>
    <w:rsid w:val="00F174CC"/>
    <w:rsid w:val="00F179CC"/>
    <w:rsid w:val="00F17D00"/>
    <w:rsid w:val="00F2084B"/>
    <w:rsid w:val="00F227A7"/>
    <w:rsid w:val="00F22862"/>
    <w:rsid w:val="00F240C9"/>
    <w:rsid w:val="00F26C60"/>
    <w:rsid w:val="00F30173"/>
    <w:rsid w:val="00F325CC"/>
    <w:rsid w:val="00F340F7"/>
    <w:rsid w:val="00F3421C"/>
    <w:rsid w:val="00F35115"/>
    <w:rsid w:val="00F35B16"/>
    <w:rsid w:val="00F36D6F"/>
    <w:rsid w:val="00F3783C"/>
    <w:rsid w:val="00F4094F"/>
    <w:rsid w:val="00F41969"/>
    <w:rsid w:val="00F4280D"/>
    <w:rsid w:val="00F432E6"/>
    <w:rsid w:val="00F4337C"/>
    <w:rsid w:val="00F4467D"/>
    <w:rsid w:val="00F45815"/>
    <w:rsid w:val="00F4659B"/>
    <w:rsid w:val="00F46D55"/>
    <w:rsid w:val="00F47843"/>
    <w:rsid w:val="00F501A1"/>
    <w:rsid w:val="00F50C3C"/>
    <w:rsid w:val="00F527B1"/>
    <w:rsid w:val="00F53819"/>
    <w:rsid w:val="00F54DBB"/>
    <w:rsid w:val="00F54E2E"/>
    <w:rsid w:val="00F56901"/>
    <w:rsid w:val="00F61AEF"/>
    <w:rsid w:val="00F61BA9"/>
    <w:rsid w:val="00F63B6F"/>
    <w:rsid w:val="00F64479"/>
    <w:rsid w:val="00F647A4"/>
    <w:rsid w:val="00F6498E"/>
    <w:rsid w:val="00F6708A"/>
    <w:rsid w:val="00F67162"/>
    <w:rsid w:val="00F67C21"/>
    <w:rsid w:val="00F71A50"/>
    <w:rsid w:val="00F71DE8"/>
    <w:rsid w:val="00F72925"/>
    <w:rsid w:val="00F77261"/>
    <w:rsid w:val="00F7744B"/>
    <w:rsid w:val="00F775F5"/>
    <w:rsid w:val="00F805C1"/>
    <w:rsid w:val="00F81867"/>
    <w:rsid w:val="00F845D8"/>
    <w:rsid w:val="00F84E1B"/>
    <w:rsid w:val="00F8626F"/>
    <w:rsid w:val="00F86CF0"/>
    <w:rsid w:val="00F90DC4"/>
    <w:rsid w:val="00F91F4D"/>
    <w:rsid w:val="00F925C9"/>
    <w:rsid w:val="00F930FD"/>
    <w:rsid w:val="00F96785"/>
    <w:rsid w:val="00F96895"/>
    <w:rsid w:val="00FA319A"/>
    <w:rsid w:val="00FA43E8"/>
    <w:rsid w:val="00FA485F"/>
    <w:rsid w:val="00FA5AC4"/>
    <w:rsid w:val="00FA7302"/>
    <w:rsid w:val="00FB0ECA"/>
    <w:rsid w:val="00FB1119"/>
    <w:rsid w:val="00FB1A22"/>
    <w:rsid w:val="00FB1EBD"/>
    <w:rsid w:val="00FB2978"/>
    <w:rsid w:val="00FB38FB"/>
    <w:rsid w:val="00FB6401"/>
    <w:rsid w:val="00FB685C"/>
    <w:rsid w:val="00FC0A5B"/>
    <w:rsid w:val="00FC1248"/>
    <w:rsid w:val="00FC1C85"/>
    <w:rsid w:val="00FC3325"/>
    <w:rsid w:val="00FC4AA7"/>
    <w:rsid w:val="00FC510B"/>
    <w:rsid w:val="00FC5E1C"/>
    <w:rsid w:val="00FD2580"/>
    <w:rsid w:val="00FD51CC"/>
    <w:rsid w:val="00FD53AF"/>
    <w:rsid w:val="00FE1182"/>
    <w:rsid w:val="00FE25C6"/>
    <w:rsid w:val="00FE29F6"/>
    <w:rsid w:val="00FE2AF7"/>
    <w:rsid w:val="00FE2F19"/>
    <w:rsid w:val="00FE2FF0"/>
    <w:rsid w:val="00FE3BCB"/>
    <w:rsid w:val="00FE41DA"/>
    <w:rsid w:val="00FE5A75"/>
    <w:rsid w:val="00FE5DBE"/>
    <w:rsid w:val="00FE69C4"/>
    <w:rsid w:val="00FE69DA"/>
    <w:rsid w:val="00FF0677"/>
    <w:rsid w:val="00FF0E73"/>
    <w:rsid w:val="00FF0FA4"/>
    <w:rsid w:val="00FF2444"/>
    <w:rsid w:val="00FF2919"/>
    <w:rsid w:val="00FF3AC7"/>
    <w:rsid w:val="00FF4E79"/>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4CD18"/>
  <w15:docId w15:val="{14D77DA1-6093-4ECE-8052-84070F7D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162"/>
    <w:pPr>
      <w:spacing w:after="0"/>
      <w:jc w:val="both"/>
    </w:pPr>
    <w:rPr>
      <w:rFonts w:ascii="Times New Roman" w:hAnsi="Times New Roman"/>
      <w:sz w:val="26"/>
    </w:rPr>
  </w:style>
  <w:style w:type="paragraph" w:styleId="Titre1">
    <w:name w:val="heading 1"/>
    <w:basedOn w:val="Normal"/>
    <w:next w:val="Normal"/>
    <w:link w:val="Titre1Car"/>
    <w:uiPriority w:val="9"/>
    <w:qFormat/>
    <w:rsid w:val="009C5162"/>
    <w:pPr>
      <w:keepNext/>
      <w:keepLines/>
      <w:outlineLvl w:val="0"/>
    </w:pPr>
    <w:rPr>
      <w:rFonts w:eastAsiaTheme="majorEastAsia" w:cstheme="majorBidi"/>
      <w:b/>
      <w:bCs/>
      <w:szCs w:val="28"/>
    </w:rPr>
  </w:style>
  <w:style w:type="paragraph" w:styleId="Titre2">
    <w:name w:val="heading 2"/>
    <w:basedOn w:val="Normal"/>
    <w:next w:val="Normal"/>
    <w:link w:val="Titre2Car"/>
    <w:uiPriority w:val="9"/>
    <w:unhideWhenUsed/>
    <w:qFormat/>
    <w:rsid w:val="009C5162"/>
    <w:pPr>
      <w:keepNext/>
      <w:keepLines/>
      <w:outlineLvl w:val="1"/>
    </w:pPr>
    <w:rPr>
      <w:rFonts w:eastAsiaTheme="majorEastAsia" w:cstheme="majorBidi"/>
      <w:bCs/>
      <w:szCs w:val="26"/>
      <w:u w:val="single"/>
    </w:rPr>
  </w:style>
  <w:style w:type="paragraph" w:styleId="Titre3">
    <w:name w:val="heading 3"/>
    <w:basedOn w:val="Normal"/>
    <w:next w:val="Normal"/>
    <w:link w:val="Titre3Car"/>
    <w:uiPriority w:val="9"/>
    <w:unhideWhenUsed/>
    <w:qFormat/>
    <w:rsid w:val="00275BD4"/>
    <w:pPr>
      <w:keepNext/>
      <w:keepLines/>
      <w:outlineLvl w:val="2"/>
    </w:pPr>
    <w:rPr>
      <w:rFonts w:eastAsiaTheme="majorEastAsia" w:cstheme="majorBidi"/>
      <w:b/>
      <w:bCs/>
      <w:sz w:val="22"/>
      <w:u w:val="single"/>
    </w:rPr>
  </w:style>
  <w:style w:type="paragraph" w:styleId="Titre4">
    <w:name w:val="heading 4"/>
    <w:basedOn w:val="Normal"/>
    <w:next w:val="Normal"/>
    <w:link w:val="Titre4Car"/>
    <w:uiPriority w:val="9"/>
    <w:unhideWhenUsed/>
    <w:qFormat/>
    <w:rsid w:val="00BA6818"/>
    <w:pPr>
      <w:keepNext/>
      <w:keepLines/>
      <w:outlineLvl w:val="3"/>
    </w:pPr>
    <w:rPr>
      <w:rFonts w:eastAsiaTheme="majorEastAsia" w:cstheme="majorBidi"/>
      <w:b/>
      <w:bCs/>
      <w:iCs/>
      <w:caps/>
      <w:sz w:val="22"/>
    </w:rPr>
  </w:style>
  <w:style w:type="paragraph" w:styleId="Titre7">
    <w:name w:val="heading 7"/>
    <w:basedOn w:val="Normal"/>
    <w:next w:val="Normal"/>
    <w:link w:val="Titre7Car"/>
    <w:uiPriority w:val="9"/>
    <w:semiHidden/>
    <w:unhideWhenUsed/>
    <w:qFormat/>
    <w:rsid w:val="001F4D8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5162"/>
    <w:rPr>
      <w:rFonts w:ascii="Times New Roman" w:eastAsiaTheme="majorEastAsia" w:hAnsi="Times New Roman" w:cstheme="majorBidi"/>
      <w:b/>
      <w:bCs/>
      <w:sz w:val="26"/>
      <w:szCs w:val="28"/>
    </w:rPr>
  </w:style>
  <w:style w:type="character" w:customStyle="1" w:styleId="Titre2Car">
    <w:name w:val="Titre 2 Car"/>
    <w:basedOn w:val="Policepardfaut"/>
    <w:link w:val="Titre2"/>
    <w:uiPriority w:val="9"/>
    <w:rsid w:val="009C5162"/>
    <w:rPr>
      <w:rFonts w:ascii="Times New Roman" w:eastAsiaTheme="majorEastAsia" w:hAnsi="Times New Roman" w:cstheme="majorBidi"/>
      <w:bCs/>
      <w:sz w:val="26"/>
      <w:szCs w:val="26"/>
      <w:u w:val="single"/>
    </w:rPr>
  </w:style>
  <w:style w:type="paragraph" w:styleId="Paragraphedeliste">
    <w:name w:val="List Paragraph"/>
    <w:basedOn w:val="Normal"/>
    <w:uiPriority w:val="34"/>
    <w:qFormat/>
    <w:rsid w:val="009C5162"/>
    <w:pPr>
      <w:ind w:left="720"/>
      <w:contextualSpacing/>
    </w:pPr>
  </w:style>
  <w:style w:type="paragraph" w:styleId="En-tte">
    <w:name w:val="header"/>
    <w:basedOn w:val="Normal"/>
    <w:link w:val="En-tteCar"/>
    <w:uiPriority w:val="99"/>
    <w:unhideWhenUsed/>
    <w:rsid w:val="00764200"/>
    <w:pPr>
      <w:tabs>
        <w:tab w:val="center" w:pos="4320"/>
        <w:tab w:val="right" w:pos="8640"/>
      </w:tabs>
      <w:spacing w:line="240" w:lineRule="auto"/>
    </w:pPr>
  </w:style>
  <w:style w:type="character" w:customStyle="1" w:styleId="En-tteCar">
    <w:name w:val="En-tête Car"/>
    <w:basedOn w:val="Policepardfaut"/>
    <w:link w:val="En-tte"/>
    <w:uiPriority w:val="99"/>
    <w:rsid w:val="00764200"/>
    <w:rPr>
      <w:rFonts w:ascii="Times New Roman" w:hAnsi="Times New Roman"/>
      <w:sz w:val="26"/>
    </w:rPr>
  </w:style>
  <w:style w:type="paragraph" w:styleId="Pieddepage">
    <w:name w:val="footer"/>
    <w:basedOn w:val="Normal"/>
    <w:link w:val="PieddepageCar"/>
    <w:uiPriority w:val="99"/>
    <w:unhideWhenUsed/>
    <w:rsid w:val="00764200"/>
    <w:pPr>
      <w:tabs>
        <w:tab w:val="center" w:pos="4320"/>
        <w:tab w:val="right" w:pos="8640"/>
      </w:tabs>
      <w:spacing w:line="240" w:lineRule="auto"/>
    </w:pPr>
  </w:style>
  <w:style w:type="character" w:customStyle="1" w:styleId="PieddepageCar">
    <w:name w:val="Pied de page Car"/>
    <w:basedOn w:val="Policepardfaut"/>
    <w:link w:val="Pieddepage"/>
    <w:uiPriority w:val="99"/>
    <w:rsid w:val="00764200"/>
    <w:rPr>
      <w:rFonts w:ascii="Times New Roman" w:hAnsi="Times New Roman"/>
      <w:sz w:val="26"/>
    </w:rPr>
  </w:style>
  <w:style w:type="paragraph" w:styleId="Notedebasdepage">
    <w:name w:val="footnote text"/>
    <w:basedOn w:val="Normal"/>
    <w:link w:val="NotedebasdepageCar"/>
    <w:uiPriority w:val="99"/>
    <w:semiHidden/>
    <w:unhideWhenUsed/>
    <w:rsid w:val="00277C47"/>
    <w:pPr>
      <w:spacing w:line="240" w:lineRule="auto"/>
    </w:pPr>
    <w:rPr>
      <w:sz w:val="20"/>
      <w:szCs w:val="20"/>
    </w:rPr>
  </w:style>
  <w:style w:type="character" w:customStyle="1" w:styleId="NotedebasdepageCar">
    <w:name w:val="Note de bas de page Car"/>
    <w:basedOn w:val="Policepardfaut"/>
    <w:link w:val="Notedebasdepage"/>
    <w:uiPriority w:val="99"/>
    <w:semiHidden/>
    <w:rsid w:val="00277C47"/>
    <w:rPr>
      <w:rFonts w:ascii="Times New Roman" w:hAnsi="Times New Roman"/>
      <w:sz w:val="20"/>
      <w:szCs w:val="20"/>
    </w:rPr>
  </w:style>
  <w:style w:type="character" w:styleId="Appelnotedebasdep">
    <w:name w:val="footnote reference"/>
    <w:basedOn w:val="Policepardfaut"/>
    <w:uiPriority w:val="99"/>
    <w:unhideWhenUsed/>
    <w:rsid w:val="00277C47"/>
    <w:rPr>
      <w:vertAlign w:val="superscript"/>
    </w:rPr>
  </w:style>
  <w:style w:type="table" w:styleId="Grilledutableau">
    <w:name w:val="Table Grid"/>
    <w:basedOn w:val="TableauNormal"/>
    <w:uiPriority w:val="59"/>
    <w:rsid w:val="00FE4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275BD4"/>
    <w:rPr>
      <w:rFonts w:ascii="Times New Roman" w:eastAsiaTheme="majorEastAsia" w:hAnsi="Times New Roman" w:cstheme="majorBidi"/>
      <w:b/>
      <w:bCs/>
      <w:u w:val="single"/>
    </w:rPr>
  </w:style>
  <w:style w:type="character" w:customStyle="1" w:styleId="Titre7Car">
    <w:name w:val="Titre 7 Car"/>
    <w:basedOn w:val="Policepardfaut"/>
    <w:link w:val="Titre7"/>
    <w:uiPriority w:val="9"/>
    <w:semiHidden/>
    <w:rsid w:val="001F4D8F"/>
    <w:rPr>
      <w:rFonts w:asciiTheme="majorHAnsi" w:eastAsiaTheme="majorEastAsia" w:hAnsiTheme="majorHAnsi" w:cstheme="majorBidi"/>
      <w:i/>
      <w:iCs/>
      <w:color w:val="404040" w:themeColor="text1" w:themeTint="BF"/>
      <w:sz w:val="26"/>
    </w:rPr>
  </w:style>
  <w:style w:type="paragraph" w:styleId="TM1">
    <w:name w:val="toc 1"/>
    <w:basedOn w:val="Normal"/>
    <w:next w:val="Normal"/>
    <w:autoRedefine/>
    <w:uiPriority w:val="39"/>
    <w:unhideWhenUsed/>
    <w:rsid w:val="00A85252"/>
    <w:pPr>
      <w:spacing w:before="120" w:after="120"/>
      <w:jc w:val="left"/>
    </w:pPr>
    <w:rPr>
      <w:rFonts w:asciiTheme="minorHAnsi" w:hAnsiTheme="minorHAnsi"/>
      <w:b/>
      <w:bCs/>
      <w:caps/>
      <w:sz w:val="20"/>
      <w:szCs w:val="20"/>
    </w:rPr>
  </w:style>
  <w:style w:type="paragraph" w:styleId="TM2">
    <w:name w:val="toc 2"/>
    <w:basedOn w:val="Normal"/>
    <w:next w:val="Normal"/>
    <w:autoRedefine/>
    <w:uiPriority w:val="39"/>
    <w:unhideWhenUsed/>
    <w:rsid w:val="00A85252"/>
    <w:pPr>
      <w:ind w:left="260"/>
      <w:jc w:val="left"/>
    </w:pPr>
    <w:rPr>
      <w:rFonts w:asciiTheme="minorHAnsi" w:hAnsiTheme="minorHAnsi"/>
      <w:smallCaps/>
      <w:sz w:val="20"/>
      <w:szCs w:val="20"/>
    </w:rPr>
  </w:style>
  <w:style w:type="paragraph" w:styleId="TM3">
    <w:name w:val="toc 3"/>
    <w:basedOn w:val="Normal"/>
    <w:next w:val="Normal"/>
    <w:autoRedefine/>
    <w:uiPriority w:val="39"/>
    <w:unhideWhenUsed/>
    <w:rsid w:val="00A85252"/>
    <w:pPr>
      <w:ind w:left="520"/>
      <w:jc w:val="left"/>
    </w:pPr>
    <w:rPr>
      <w:rFonts w:asciiTheme="minorHAnsi" w:hAnsiTheme="minorHAnsi"/>
      <w:i/>
      <w:iCs/>
      <w:sz w:val="20"/>
      <w:szCs w:val="20"/>
    </w:rPr>
  </w:style>
  <w:style w:type="paragraph" w:styleId="TM4">
    <w:name w:val="toc 4"/>
    <w:basedOn w:val="Normal"/>
    <w:next w:val="Normal"/>
    <w:autoRedefine/>
    <w:uiPriority w:val="39"/>
    <w:unhideWhenUsed/>
    <w:rsid w:val="00A85252"/>
    <w:pPr>
      <w:ind w:left="780"/>
      <w:jc w:val="left"/>
    </w:pPr>
    <w:rPr>
      <w:rFonts w:asciiTheme="minorHAnsi" w:hAnsiTheme="minorHAnsi"/>
      <w:sz w:val="18"/>
      <w:szCs w:val="18"/>
    </w:rPr>
  </w:style>
  <w:style w:type="paragraph" w:styleId="TM5">
    <w:name w:val="toc 5"/>
    <w:basedOn w:val="Normal"/>
    <w:next w:val="Normal"/>
    <w:autoRedefine/>
    <w:uiPriority w:val="39"/>
    <w:unhideWhenUsed/>
    <w:rsid w:val="00A85252"/>
    <w:pPr>
      <w:ind w:left="1040"/>
      <w:jc w:val="left"/>
    </w:pPr>
    <w:rPr>
      <w:rFonts w:asciiTheme="minorHAnsi" w:hAnsiTheme="minorHAnsi"/>
      <w:sz w:val="18"/>
      <w:szCs w:val="18"/>
    </w:rPr>
  </w:style>
  <w:style w:type="paragraph" w:styleId="TM6">
    <w:name w:val="toc 6"/>
    <w:basedOn w:val="Normal"/>
    <w:next w:val="Normal"/>
    <w:autoRedefine/>
    <w:uiPriority w:val="39"/>
    <w:unhideWhenUsed/>
    <w:rsid w:val="00A85252"/>
    <w:pPr>
      <w:ind w:left="1300"/>
      <w:jc w:val="left"/>
    </w:pPr>
    <w:rPr>
      <w:rFonts w:asciiTheme="minorHAnsi" w:hAnsiTheme="minorHAnsi"/>
      <w:sz w:val="18"/>
      <w:szCs w:val="18"/>
    </w:rPr>
  </w:style>
  <w:style w:type="paragraph" w:styleId="TM7">
    <w:name w:val="toc 7"/>
    <w:basedOn w:val="Normal"/>
    <w:next w:val="Normal"/>
    <w:autoRedefine/>
    <w:uiPriority w:val="39"/>
    <w:unhideWhenUsed/>
    <w:rsid w:val="00A85252"/>
    <w:pPr>
      <w:ind w:left="1560"/>
      <w:jc w:val="left"/>
    </w:pPr>
    <w:rPr>
      <w:rFonts w:asciiTheme="minorHAnsi" w:hAnsiTheme="minorHAnsi"/>
      <w:sz w:val="18"/>
      <w:szCs w:val="18"/>
    </w:rPr>
  </w:style>
  <w:style w:type="paragraph" w:styleId="TM8">
    <w:name w:val="toc 8"/>
    <w:basedOn w:val="Normal"/>
    <w:next w:val="Normal"/>
    <w:autoRedefine/>
    <w:uiPriority w:val="39"/>
    <w:unhideWhenUsed/>
    <w:rsid w:val="00A85252"/>
    <w:pPr>
      <w:ind w:left="1820"/>
      <w:jc w:val="left"/>
    </w:pPr>
    <w:rPr>
      <w:rFonts w:asciiTheme="minorHAnsi" w:hAnsiTheme="minorHAnsi"/>
      <w:sz w:val="18"/>
      <w:szCs w:val="18"/>
    </w:rPr>
  </w:style>
  <w:style w:type="paragraph" w:styleId="TM9">
    <w:name w:val="toc 9"/>
    <w:basedOn w:val="Normal"/>
    <w:next w:val="Normal"/>
    <w:autoRedefine/>
    <w:uiPriority w:val="39"/>
    <w:unhideWhenUsed/>
    <w:rsid w:val="00A85252"/>
    <w:pPr>
      <w:ind w:left="2080"/>
      <w:jc w:val="left"/>
    </w:pPr>
    <w:rPr>
      <w:rFonts w:asciiTheme="minorHAnsi" w:hAnsiTheme="minorHAnsi"/>
      <w:sz w:val="18"/>
      <w:szCs w:val="18"/>
    </w:rPr>
  </w:style>
  <w:style w:type="character" w:styleId="Lienhypertexte">
    <w:name w:val="Hyperlink"/>
    <w:basedOn w:val="Policepardfaut"/>
    <w:uiPriority w:val="99"/>
    <w:unhideWhenUsed/>
    <w:rsid w:val="00A85252"/>
    <w:rPr>
      <w:color w:val="0000FF" w:themeColor="hyperlink"/>
      <w:u w:val="single"/>
    </w:rPr>
  </w:style>
  <w:style w:type="paragraph" w:styleId="Corpsdetexte3">
    <w:name w:val="Body Text 3"/>
    <w:basedOn w:val="Normal"/>
    <w:link w:val="Corpsdetexte3Car"/>
    <w:rsid w:val="004D65EB"/>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pPr>
    <w:rPr>
      <w:rFonts w:ascii="Times" w:eastAsia="Times New Roman" w:hAnsi="Times" w:cs="Times New Roman"/>
      <w:sz w:val="24"/>
      <w:szCs w:val="20"/>
      <w:lang w:eastAsia="fr-FR"/>
    </w:rPr>
  </w:style>
  <w:style w:type="character" w:customStyle="1" w:styleId="Corpsdetexte3Car">
    <w:name w:val="Corps de texte 3 Car"/>
    <w:basedOn w:val="Policepardfaut"/>
    <w:link w:val="Corpsdetexte3"/>
    <w:rsid w:val="004D65EB"/>
    <w:rPr>
      <w:rFonts w:ascii="Times" w:eastAsia="Times New Roman" w:hAnsi="Times" w:cs="Times New Roman"/>
      <w:sz w:val="24"/>
      <w:szCs w:val="20"/>
      <w:shd w:val="pct20" w:color="000000" w:fill="FFFFFF"/>
      <w:lang w:eastAsia="fr-FR"/>
    </w:rPr>
  </w:style>
  <w:style w:type="paragraph" w:styleId="Corpsdetexte2">
    <w:name w:val="Body Text 2"/>
    <w:basedOn w:val="Normal"/>
    <w:link w:val="Corpsdetexte2Car"/>
    <w:uiPriority w:val="99"/>
    <w:semiHidden/>
    <w:unhideWhenUsed/>
    <w:rsid w:val="00295A10"/>
    <w:pPr>
      <w:spacing w:after="120" w:line="480" w:lineRule="auto"/>
    </w:pPr>
  </w:style>
  <w:style w:type="character" w:customStyle="1" w:styleId="Corpsdetexte2Car">
    <w:name w:val="Corps de texte 2 Car"/>
    <w:basedOn w:val="Policepardfaut"/>
    <w:link w:val="Corpsdetexte2"/>
    <w:uiPriority w:val="99"/>
    <w:semiHidden/>
    <w:rsid w:val="00295A10"/>
    <w:rPr>
      <w:rFonts w:ascii="Times New Roman" w:hAnsi="Times New Roman"/>
      <w:sz w:val="26"/>
    </w:rPr>
  </w:style>
  <w:style w:type="paragraph" w:customStyle="1" w:styleId="2colonnes">
    <w:name w:val="2 colonnes"/>
    <w:basedOn w:val="Normal"/>
    <w:rsid w:val="009C3AA7"/>
    <w:pPr>
      <w:tabs>
        <w:tab w:val="left" w:pos="360"/>
        <w:tab w:val="right" w:pos="6660"/>
        <w:tab w:val="left" w:pos="6840"/>
        <w:tab w:val="right" w:pos="8100"/>
        <w:tab w:val="left" w:pos="8280"/>
      </w:tabs>
      <w:spacing w:line="360" w:lineRule="atLeast"/>
    </w:pPr>
    <w:rPr>
      <w:rFonts w:ascii="Times" w:eastAsia="Times New Roman" w:hAnsi="Times" w:cs="Times New Roman"/>
      <w:sz w:val="24"/>
      <w:szCs w:val="20"/>
      <w:lang w:eastAsia="fr-FR"/>
    </w:rPr>
  </w:style>
  <w:style w:type="character" w:styleId="Lienhypertextesuivivisit">
    <w:name w:val="FollowedHyperlink"/>
    <w:basedOn w:val="Policepardfaut"/>
    <w:uiPriority w:val="99"/>
    <w:semiHidden/>
    <w:unhideWhenUsed/>
    <w:rsid w:val="00A80860"/>
    <w:rPr>
      <w:color w:val="800080" w:themeColor="followedHyperlink"/>
      <w:u w:val="single"/>
    </w:rPr>
  </w:style>
  <w:style w:type="paragraph" w:customStyle="1" w:styleId="unecolonne">
    <w:name w:val="une colonne"/>
    <w:basedOn w:val="Normal"/>
    <w:rsid w:val="00292E06"/>
    <w:pPr>
      <w:tabs>
        <w:tab w:val="left" w:pos="360"/>
        <w:tab w:val="right" w:pos="8100"/>
        <w:tab w:val="left" w:pos="8280"/>
      </w:tabs>
      <w:spacing w:line="360" w:lineRule="atLeast"/>
    </w:pPr>
    <w:rPr>
      <w:rFonts w:ascii="Times" w:eastAsia="Times New Roman" w:hAnsi="Times" w:cs="Times New Roman"/>
      <w:sz w:val="24"/>
      <w:szCs w:val="20"/>
      <w:lang w:eastAsia="fr-FR"/>
    </w:rPr>
  </w:style>
  <w:style w:type="table" w:customStyle="1" w:styleId="Grilledutableau1">
    <w:name w:val="Grille du tableau1"/>
    <w:basedOn w:val="TableauNormal"/>
    <w:next w:val="Grilledutableau"/>
    <w:rsid w:val="0056011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011F8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1F88"/>
    <w:rPr>
      <w:rFonts w:ascii="Tahoma" w:hAnsi="Tahoma" w:cs="Tahoma"/>
      <w:sz w:val="16"/>
      <w:szCs w:val="16"/>
    </w:rPr>
  </w:style>
  <w:style w:type="paragraph" w:customStyle="1" w:styleId="Puce1CarCarCarCarCarCarCarCarCarCarCarCarCarCarCarCarCarCarCarCarCarCarCarCarCarCarCarCarCarCarCarCarCarCarCarCarCarCarCarCarCarCarCarCarCarCarCarCarCarCarCarCarCarCarCarCarCarCarCarCarCCar1">
    <w:name w:val="Puce 1 Car Car Car Car Car Car Car Car Car Car Car Car Car Car Car Car Car Car Car Car Car Car Car Car Car Car Car Car Car Car Car Car Car Car Car Car Car Car Car Car Car Car Car Car Car Car Car Car Car Car Car Car Car Car Car Car Car Car Car Car C Car1"/>
    <w:basedOn w:val="Normal"/>
    <w:rsid w:val="00C41ECA"/>
    <w:pPr>
      <w:numPr>
        <w:numId w:val="1"/>
      </w:numPr>
      <w:spacing w:before="240" w:line="240" w:lineRule="auto"/>
      <w:jc w:val="left"/>
    </w:pPr>
    <w:rPr>
      <w:rFonts w:eastAsia="Times New Roman" w:cs="Times New Roman"/>
      <w:sz w:val="24"/>
      <w:szCs w:val="24"/>
      <w:lang w:eastAsia="fr-CA"/>
    </w:rPr>
  </w:style>
  <w:style w:type="paragraph" w:customStyle="1" w:styleId="Puce2CarCarCarCarCarCarCarCarCarCarCarCarCarCarCarCarCarCarCarCarCarCarCarCarCarCarCarCarCarCarCarCarCarCarCarCarCarCarCar">
    <w:name w:val="Puce 2 Car Car Car Car Car Car Car Car Car Car Car Car Car Car Car Car Car Car Car Car Car Car Car Car Car Car Car Car Car Car Car Car Car Car Car Car Car Car Car"/>
    <w:basedOn w:val="Puce1CarCarCarCarCarCarCarCarCarCarCarCarCarCarCarCarCarCarCarCarCarCarCarCarCarCarCarCarCarCarCarCarCarCarCarCarCarCarCarCarCarCarCarCarCarCarCarCarCarCarCarCarCarCarCarCarCarCarCarCarCCar1"/>
    <w:link w:val="Puce2CarCarCarCarCarCarCarCarCarCarCarCarCarCarCarCarCarCarCarCarCarCarCarCarCarCarCarCarCarCarCarCarCarCarCarCarCarCarCarCar"/>
    <w:rsid w:val="00C41ECA"/>
    <w:pPr>
      <w:numPr>
        <w:ilvl w:val="1"/>
      </w:numPr>
      <w:spacing w:before="120"/>
    </w:pPr>
  </w:style>
  <w:style w:type="character" w:customStyle="1" w:styleId="Puce2CarCarCarCarCarCarCarCarCarCarCarCarCarCarCarCarCarCarCarCarCarCarCarCarCarCarCarCarCarCarCarCarCarCarCarCarCarCarCarCar">
    <w:name w:val="Puce 2 Car Car Car Car Car Car Car Car Car Car Car Car Car Car Car Car Car Car Car Car Car Car Car Car Car Car Car Car Car Car Car Car Car Car Car Car Car Car Car Car"/>
    <w:basedOn w:val="Policepardfaut"/>
    <w:link w:val="Puce2CarCarCarCarCarCarCarCarCarCarCarCarCarCarCarCarCarCarCarCarCarCarCarCarCarCarCarCarCarCarCarCarCarCarCarCarCarCarCar"/>
    <w:rsid w:val="00C41ECA"/>
    <w:rPr>
      <w:rFonts w:ascii="Times New Roman" w:eastAsia="Times New Roman" w:hAnsi="Times New Roman" w:cs="Times New Roman"/>
      <w:sz w:val="24"/>
      <w:szCs w:val="24"/>
      <w:lang w:eastAsia="fr-CA"/>
    </w:rPr>
  </w:style>
  <w:style w:type="paragraph" w:customStyle="1" w:styleId="Puce3">
    <w:name w:val="Puce 3"/>
    <w:basedOn w:val="Puce2CarCarCarCarCarCarCarCarCarCarCarCarCarCarCarCarCarCarCarCarCarCarCarCarCarCarCarCarCarCarCarCarCarCarCarCarCarCarCar"/>
    <w:rsid w:val="00C41ECA"/>
    <w:pPr>
      <w:numPr>
        <w:ilvl w:val="2"/>
      </w:numPr>
      <w:tabs>
        <w:tab w:val="clear" w:pos="1800"/>
        <w:tab w:val="num" w:pos="360"/>
      </w:tabs>
      <w:ind w:left="360"/>
    </w:pPr>
  </w:style>
  <w:style w:type="paragraph" w:styleId="Retraitcorpsdetexte3">
    <w:name w:val="Body Text Indent 3"/>
    <w:basedOn w:val="Normal"/>
    <w:link w:val="Retraitcorpsdetexte3Car"/>
    <w:uiPriority w:val="99"/>
    <w:semiHidden/>
    <w:unhideWhenUsed/>
    <w:rsid w:val="0091322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13228"/>
    <w:rPr>
      <w:rFonts w:ascii="Times New Roman" w:hAnsi="Times New Roman"/>
      <w:sz w:val="16"/>
      <w:szCs w:val="16"/>
    </w:rPr>
  </w:style>
  <w:style w:type="paragraph" w:styleId="Corpsdetexte">
    <w:name w:val="Body Text"/>
    <w:basedOn w:val="Normal"/>
    <w:link w:val="CorpsdetexteCar"/>
    <w:uiPriority w:val="99"/>
    <w:semiHidden/>
    <w:unhideWhenUsed/>
    <w:rsid w:val="008D6628"/>
    <w:pPr>
      <w:spacing w:after="120"/>
    </w:pPr>
  </w:style>
  <w:style w:type="character" w:customStyle="1" w:styleId="CorpsdetexteCar">
    <w:name w:val="Corps de texte Car"/>
    <w:basedOn w:val="Policepardfaut"/>
    <w:link w:val="Corpsdetexte"/>
    <w:uiPriority w:val="99"/>
    <w:semiHidden/>
    <w:rsid w:val="008D6628"/>
    <w:rPr>
      <w:rFonts w:ascii="Times New Roman" w:hAnsi="Times New Roman"/>
      <w:sz w:val="26"/>
    </w:rPr>
  </w:style>
  <w:style w:type="paragraph" w:customStyle="1" w:styleId="Nombre">
    <w:name w:val="Nombre"/>
    <w:basedOn w:val="Puce1CarCarCarCarCarCarCarCarCarCarCarCarCarCarCarCarCarCarCarCarCarCarCarCarCarCarCarCarCarCarCarCarCarCarCarCarCarCarCarCarCarCarCarCarCarCarCarCarCarCarCarCarCarCarCarCarCarCarCarCarCCar1"/>
    <w:rsid w:val="00B711BE"/>
    <w:pPr>
      <w:numPr>
        <w:numId w:val="2"/>
      </w:numPr>
      <w:spacing w:before="600" w:after="120"/>
    </w:pPr>
    <w:rPr>
      <w:b/>
      <w:lang w:val="x-none" w:eastAsia="x-none"/>
    </w:rPr>
  </w:style>
  <w:style w:type="paragraph" w:customStyle="1" w:styleId="SousnombreCar">
    <w:name w:val="Sous nombre Car"/>
    <w:basedOn w:val="Puce1CarCarCarCarCarCarCarCarCarCarCarCarCarCarCarCarCarCarCarCarCarCarCarCarCarCarCarCarCarCarCarCarCarCarCarCarCarCarCarCarCarCarCarCarCarCarCarCarCarCarCarCarCarCarCarCarCarCarCarCarCCar1"/>
    <w:rsid w:val="00B711BE"/>
    <w:pPr>
      <w:numPr>
        <w:ilvl w:val="1"/>
        <w:numId w:val="2"/>
      </w:numPr>
    </w:pPr>
    <w:rPr>
      <w:lang w:val="x-none" w:eastAsia="x-none"/>
    </w:rPr>
  </w:style>
  <w:style w:type="paragraph" w:customStyle="1" w:styleId="SoussousnombreCarCar">
    <w:name w:val="Sous sous nombre Car Car"/>
    <w:basedOn w:val="Puce1CarCarCarCarCarCarCarCarCarCarCarCarCarCarCarCarCarCarCarCarCarCarCarCarCarCarCarCarCarCarCarCarCarCarCarCarCarCarCarCarCarCarCarCarCarCarCarCarCarCarCarCarCarCarCarCarCarCarCarCarCCar1"/>
    <w:rsid w:val="00B711BE"/>
    <w:pPr>
      <w:numPr>
        <w:ilvl w:val="2"/>
        <w:numId w:val="2"/>
      </w:numPr>
    </w:pPr>
    <w:rPr>
      <w:lang w:val="x-none" w:eastAsia="x-none"/>
    </w:rPr>
  </w:style>
  <w:style w:type="paragraph" w:customStyle="1" w:styleId="soussoussousnombre2">
    <w:name w:val="sous sous sous nombre 2"/>
    <w:basedOn w:val="Normal"/>
    <w:rsid w:val="00B711BE"/>
    <w:pPr>
      <w:numPr>
        <w:ilvl w:val="3"/>
        <w:numId w:val="2"/>
      </w:numPr>
      <w:spacing w:before="240" w:line="240" w:lineRule="auto"/>
      <w:jc w:val="left"/>
    </w:pPr>
    <w:rPr>
      <w:rFonts w:eastAsia="Times New Roman" w:cs="Times New Roman"/>
      <w:b/>
      <w:sz w:val="24"/>
      <w:szCs w:val="24"/>
      <w:lang w:val="x-none" w:eastAsia="x-none"/>
    </w:rPr>
  </w:style>
  <w:style w:type="paragraph" w:styleId="Retraitcorpsdetexte">
    <w:name w:val="Body Text Indent"/>
    <w:basedOn w:val="Normal"/>
    <w:link w:val="RetraitcorpsdetexteCar"/>
    <w:uiPriority w:val="99"/>
    <w:semiHidden/>
    <w:unhideWhenUsed/>
    <w:rsid w:val="007A5F3E"/>
    <w:pPr>
      <w:spacing w:after="120"/>
      <w:ind w:left="283"/>
    </w:pPr>
  </w:style>
  <w:style w:type="character" w:customStyle="1" w:styleId="RetraitcorpsdetexteCar">
    <w:name w:val="Retrait corps de texte Car"/>
    <w:basedOn w:val="Policepardfaut"/>
    <w:link w:val="Retraitcorpsdetexte"/>
    <w:uiPriority w:val="99"/>
    <w:semiHidden/>
    <w:rsid w:val="007A5F3E"/>
    <w:rPr>
      <w:rFonts w:ascii="Times New Roman" w:hAnsi="Times New Roman"/>
      <w:sz w:val="26"/>
    </w:rPr>
  </w:style>
  <w:style w:type="paragraph" w:customStyle="1" w:styleId="titre">
    <w:name w:val="titre"/>
    <w:basedOn w:val="Normal"/>
    <w:rsid w:val="004D0CB4"/>
    <w:pPr>
      <w:tabs>
        <w:tab w:val="left" w:pos="720"/>
      </w:tabs>
      <w:spacing w:line="360" w:lineRule="atLeast"/>
    </w:pPr>
    <w:rPr>
      <w:rFonts w:ascii="Geneva" w:eastAsia="Times New Roman" w:hAnsi="Geneva" w:cs="Times New Roman"/>
      <w:b/>
      <w:sz w:val="24"/>
      <w:szCs w:val="20"/>
      <w:lang w:eastAsia="fr-FR"/>
    </w:rPr>
  </w:style>
  <w:style w:type="character" w:customStyle="1" w:styleId="Titre4Car">
    <w:name w:val="Titre 4 Car"/>
    <w:basedOn w:val="Policepardfaut"/>
    <w:link w:val="Titre4"/>
    <w:uiPriority w:val="9"/>
    <w:rsid w:val="00BA6818"/>
    <w:rPr>
      <w:rFonts w:ascii="Times New Roman" w:eastAsiaTheme="majorEastAsia" w:hAnsi="Times New Roman" w:cstheme="majorBidi"/>
      <w:b/>
      <w:bCs/>
      <w:iCs/>
      <w:caps/>
    </w:rPr>
  </w:style>
  <w:style w:type="paragraph" w:styleId="Sansinterligne">
    <w:name w:val="No Spacing"/>
    <w:uiPriority w:val="1"/>
    <w:qFormat/>
    <w:rsid w:val="00D34C24"/>
    <w:pPr>
      <w:spacing w:after="0" w:line="240" w:lineRule="auto"/>
      <w:jc w:val="both"/>
    </w:pPr>
    <w:rPr>
      <w:rFonts w:ascii="Times New Roman" w:hAnsi="Times New Roman"/>
      <w:sz w:val="26"/>
    </w:rPr>
  </w:style>
  <w:style w:type="paragraph" w:customStyle="1" w:styleId="Puce1Car">
    <w:name w:val="Puce 1 Car"/>
    <w:basedOn w:val="Normal"/>
    <w:rsid w:val="002C7945"/>
    <w:pPr>
      <w:numPr>
        <w:numId w:val="3"/>
      </w:numPr>
      <w:spacing w:before="240" w:line="240" w:lineRule="auto"/>
      <w:jc w:val="left"/>
    </w:pPr>
    <w:rPr>
      <w:rFonts w:eastAsia="Times New Roman" w:cs="Times New Roman"/>
      <w:sz w:val="24"/>
      <w:szCs w:val="24"/>
      <w:lang w:eastAsia="fr-CA"/>
    </w:rPr>
  </w:style>
  <w:style w:type="table" w:customStyle="1" w:styleId="Grilledutableau2">
    <w:name w:val="Grille du tableau2"/>
    <w:basedOn w:val="TableauNormal"/>
    <w:next w:val="Grilledutableau"/>
    <w:uiPriority w:val="59"/>
    <w:rsid w:val="0012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252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03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wmf"/><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C77004-8E82-4370-B916-CD8944A5E005}" type="doc">
      <dgm:prSet loTypeId="urn:microsoft.com/office/officeart/2005/8/layout/cycle1" loCatId="cycle" qsTypeId="urn:microsoft.com/office/officeart/2005/8/quickstyle/simple1" qsCatId="simple" csTypeId="urn:microsoft.com/office/officeart/2005/8/colors/accent1_2" csCatId="accent1" phldr="1"/>
      <dgm:spPr/>
    </dgm:pt>
    <dgm:pt modelId="{88995F28-64D7-46B9-BF88-5B27741D4AD6}">
      <dgm:prSet custT="1"/>
      <dgm:spPr/>
      <dgm:t>
        <a:bodyPr/>
        <a:lstStyle/>
        <a:p>
          <a:pPr marR="0" algn="ctr" rtl="0"/>
          <a:r>
            <a:rPr lang="fr-CA" sz="1400" b="1" i="1" u="none" strike="noStrike" baseline="0">
              <a:latin typeface="Calibri"/>
            </a:rPr>
            <a:t>Est-ce que la valeur actuelle de la société et par le fait même la valeur de mes actions de gel est suffisante compte tenu de mes besoins financiers actuels et futurs?</a:t>
          </a:r>
          <a:endParaRPr lang="fr-CA" sz="1400"/>
        </a:p>
      </dgm:t>
    </dgm:pt>
    <dgm:pt modelId="{449E62FB-9089-462E-A034-1F722B61D1CE}" type="parTrans" cxnId="{55140B74-193A-4436-97BC-9A779ADA7C10}">
      <dgm:prSet/>
      <dgm:spPr/>
      <dgm:t>
        <a:bodyPr/>
        <a:lstStyle/>
        <a:p>
          <a:endParaRPr lang="fr-CA"/>
        </a:p>
      </dgm:t>
    </dgm:pt>
    <dgm:pt modelId="{9099716F-CC8E-4A16-B23A-0739064560A8}" type="sibTrans" cxnId="{55140B74-193A-4436-97BC-9A779ADA7C10}">
      <dgm:prSet/>
      <dgm:spPr/>
      <dgm:t>
        <a:bodyPr/>
        <a:lstStyle/>
        <a:p>
          <a:endParaRPr lang="fr-CA"/>
        </a:p>
      </dgm:t>
    </dgm:pt>
    <dgm:pt modelId="{ADCB2F44-82F3-4D66-A196-5905AD680449}">
      <dgm:prSet custT="1"/>
      <dgm:spPr/>
      <dgm:t>
        <a:bodyPr/>
        <a:lstStyle/>
        <a:p>
          <a:pPr marR="0" algn="ctr" rtl="0"/>
          <a:r>
            <a:rPr lang="fr-CA" sz="1400" b="1" i="1" u="none" strike="noStrike" baseline="0">
              <a:latin typeface="Calibri"/>
            </a:rPr>
            <a:t>Est-ce que je suis trop jeune pour effectuer le gel de la valeur de mes actions et ainsi de me priver de toute plus-value future à l’égard de ma société ?</a:t>
          </a:r>
          <a:endParaRPr lang="fr-CA" sz="1400"/>
        </a:p>
      </dgm:t>
    </dgm:pt>
    <dgm:pt modelId="{8C3FE890-07B7-4339-B271-F37B4CD2B133}" type="parTrans" cxnId="{FD83CA42-2AA1-4942-AEBD-4D9239372365}">
      <dgm:prSet/>
      <dgm:spPr/>
      <dgm:t>
        <a:bodyPr/>
        <a:lstStyle/>
        <a:p>
          <a:endParaRPr lang="fr-CA"/>
        </a:p>
      </dgm:t>
    </dgm:pt>
    <dgm:pt modelId="{072CE2DE-F1AB-482B-9059-910FD642E723}" type="sibTrans" cxnId="{FD83CA42-2AA1-4942-AEBD-4D9239372365}">
      <dgm:prSet/>
      <dgm:spPr/>
      <dgm:t>
        <a:bodyPr/>
        <a:lstStyle/>
        <a:p>
          <a:endParaRPr lang="fr-CA"/>
        </a:p>
      </dgm:t>
    </dgm:pt>
    <dgm:pt modelId="{B3754F89-BCE7-4EA6-A214-6A8F5F46730F}">
      <dgm:prSet custT="1"/>
      <dgm:spPr/>
      <dgm:t>
        <a:bodyPr/>
        <a:lstStyle/>
        <a:p>
          <a:pPr marR="0" algn="ctr" rtl="0"/>
          <a:r>
            <a:rPr lang="fr-CA" sz="1400" b="1" i="1" u="none" strike="noStrike" baseline="0">
              <a:latin typeface="Calibri"/>
            </a:rPr>
            <a:t>En faveur de qui (quels enfants) et selon quelle proportion dois-je faire mon gel successoral ?</a:t>
          </a:r>
          <a:endParaRPr lang="fr-CA" sz="1400"/>
        </a:p>
      </dgm:t>
    </dgm:pt>
    <dgm:pt modelId="{1C4F3B07-AC12-4C7F-B0F3-3932BF3FCAB2}" type="parTrans" cxnId="{878E4703-0ECD-4085-A920-6D5B8FAA6599}">
      <dgm:prSet/>
      <dgm:spPr/>
      <dgm:t>
        <a:bodyPr/>
        <a:lstStyle/>
        <a:p>
          <a:endParaRPr lang="fr-CA"/>
        </a:p>
      </dgm:t>
    </dgm:pt>
    <dgm:pt modelId="{4CC879D0-A34D-47A2-BEF4-B39D9206AEFF}" type="sibTrans" cxnId="{878E4703-0ECD-4085-A920-6D5B8FAA6599}">
      <dgm:prSet/>
      <dgm:spPr/>
      <dgm:t>
        <a:bodyPr/>
        <a:lstStyle/>
        <a:p>
          <a:endParaRPr lang="fr-CA"/>
        </a:p>
      </dgm:t>
    </dgm:pt>
    <dgm:pt modelId="{0EE465B7-AC1B-4429-8F6C-823B7CD0CBC9}">
      <dgm:prSet custT="1"/>
      <dgm:spPr/>
      <dgm:t>
        <a:bodyPr/>
        <a:lstStyle/>
        <a:p>
          <a:pPr marR="0" algn="ctr" rtl="0"/>
          <a:r>
            <a:rPr lang="fr-CA" sz="1400" b="1" i="1" u="none" strike="noStrike" baseline="0">
              <a:latin typeface="Times New Roman" panose="02020603050405020304" pitchFamily="18" charset="0"/>
              <a:cs typeface="Times New Roman" panose="02020603050405020304" pitchFamily="18" charset="0"/>
            </a:rPr>
            <a:t>Dois-je garder le contrôle de ma société malgré le gel ?</a:t>
          </a:r>
          <a:endParaRPr lang="fr-CA" sz="1400">
            <a:latin typeface="Times New Roman" panose="02020603050405020304" pitchFamily="18" charset="0"/>
            <a:cs typeface="Times New Roman" panose="02020603050405020304" pitchFamily="18" charset="0"/>
          </a:endParaRPr>
        </a:p>
      </dgm:t>
    </dgm:pt>
    <dgm:pt modelId="{08460DB7-87EB-4371-B824-051451EC3272}" type="parTrans" cxnId="{8D3D331E-D78F-41A5-9F7E-16C8800FA909}">
      <dgm:prSet/>
      <dgm:spPr/>
      <dgm:t>
        <a:bodyPr/>
        <a:lstStyle/>
        <a:p>
          <a:endParaRPr lang="fr-CA"/>
        </a:p>
      </dgm:t>
    </dgm:pt>
    <dgm:pt modelId="{D3222901-50DA-44D6-A032-4B361C093474}" type="sibTrans" cxnId="{8D3D331E-D78F-41A5-9F7E-16C8800FA909}">
      <dgm:prSet/>
      <dgm:spPr/>
      <dgm:t>
        <a:bodyPr/>
        <a:lstStyle/>
        <a:p>
          <a:endParaRPr lang="fr-CA"/>
        </a:p>
      </dgm:t>
    </dgm:pt>
    <dgm:pt modelId="{9BE13856-AB88-49E8-985E-B31E9A4D62D7}" type="pres">
      <dgm:prSet presAssocID="{34C77004-8E82-4370-B916-CD8944A5E005}" presName="cycle" presStyleCnt="0">
        <dgm:presLayoutVars>
          <dgm:dir/>
          <dgm:resizeHandles val="exact"/>
        </dgm:presLayoutVars>
      </dgm:prSet>
      <dgm:spPr/>
    </dgm:pt>
    <dgm:pt modelId="{C98AB1A3-F74C-4D16-B95A-BC2912571520}" type="pres">
      <dgm:prSet presAssocID="{88995F28-64D7-46B9-BF88-5B27741D4AD6}" presName="dummy" presStyleCnt="0"/>
      <dgm:spPr/>
    </dgm:pt>
    <dgm:pt modelId="{2DC27CCC-FC19-4A0F-8DA4-0D45982A80CD}" type="pres">
      <dgm:prSet presAssocID="{88995F28-64D7-46B9-BF88-5B27741D4AD6}" presName="node" presStyleLbl="revTx" presStyleIdx="0" presStyleCnt="4">
        <dgm:presLayoutVars>
          <dgm:bulletEnabled val="1"/>
        </dgm:presLayoutVars>
      </dgm:prSet>
      <dgm:spPr/>
    </dgm:pt>
    <dgm:pt modelId="{318E8D1A-8D33-4FB6-BEDB-43B43C0E411B}" type="pres">
      <dgm:prSet presAssocID="{9099716F-CC8E-4A16-B23A-0739064560A8}" presName="sibTrans" presStyleLbl="node1" presStyleIdx="0" presStyleCnt="4"/>
      <dgm:spPr/>
    </dgm:pt>
    <dgm:pt modelId="{C67265C4-86A3-4B1E-A26E-586FE787F0FB}" type="pres">
      <dgm:prSet presAssocID="{ADCB2F44-82F3-4D66-A196-5905AD680449}" presName="dummy" presStyleCnt="0"/>
      <dgm:spPr/>
    </dgm:pt>
    <dgm:pt modelId="{9D3FE74E-C63C-4A25-BB70-B45B43457C89}" type="pres">
      <dgm:prSet presAssocID="{ADCB2F44-82F3-4D66-A196-5905AD680449}" presName="node" presStyleLbl="revTx" presStyleIdx="1" presStyleCnt="4">
        <dgm:presLayoutVars>
          <dgm:bulletEnabled val="1"/>
        </dgm:presLayoutVars>
      </dgm:prSet>
      <dgm:spPr/>
    </dgm:pt>
    <dgm:pt modelId="{65774793-AB45-430B-A421-263485B00E4B}" type="pres">
      <dgm:prSet presAssocID="{072CE2DE-F1AB-482B-9059-910FD642E723}" presName="sibTrans" presStyleLbl="node1" presStyleIdx="1" presStyleCnt="4"/>
      <dgm:spPr/>
    </dgm:pt>
    <dgm:pt modelId="{AB639E4E-1598-4382-9AD5-3FE3C54C1942}" type="pres">
      <dgm:prSet presAssocID="{B3754F89-BCE7-4EA6-A214-6A8F5F46730F}" presName="dummy" presStyleCnt="0"/>
      <dgm:spPr/>
    </dgm:pt>
    <dgm:pt modelId="{529D5493-D1E4-4E97-9FFF-A29E91C5EE65}" type="pres">
      <dgm:prSet presAssocID="{B3754F89-BCE7-4EA6-A214-6A8F5F46730F}" presName="node" presStyleLbl="revTx" presStyleIdx="2" presStyleCnt="4">
        <dgm:presLayoutVars>
          <dgm:bulletEnabled val="1"/>
        </dgm:presLayoutVars>
      </dgm:prSet>
      <dgm:spPr/>
    </dgm:pt>
    <dgm:pt modelId="{FF6818A4-FF29-4149-9538-084047A278DA}" type="pres">
      <dgm:prSet presAssocID="{4CC879D0-A34D-47A2-BEF4-B39D9206AEFF}" presName="sibTrans" presStyleLbl="node1" presStyleIdx="2" presStyleCnt="4"/>
      <dgm:spPr/>
    </dgm:pt>
    <dgm:pt modelId="{A582EF09-7396-40E2-B852-F5333B7B654D}" type="pres">
      <dgm:prSet presAssocID="{0EE465B7-AC1B-4429-8F6C-823B7CD0CBC9}" presName="dummy" presStyleCnt="0"/>
      <dgm:spPr/>
    </dgm:pt>
    <dgm:pt modelId="{652AA69F-C638-4AA3-B5A6-053B55A665F5}" type="pres">
      <dgm:prSet presAssocID="{0EE465B7-AC1B-4429-8F6C-823B7CD0CBC9}" presName="node" presStyleLbl="revTx" presStyleIdx="3" presStyleCnt="4">
        <dgm:presLayoutVars>
          <dgm:bulletEnabled val="1"/>
        </dgm:presLayoutVars>
      </dgm:prSet>
      <dgm:spPr/>
    </dgm:pt>
    <dgm:pt modelId="{F9C8D9C0-FAE4-42D8-A9C2-F68DED9168AB}" type="pres">
      <dgm:prSet presAssocID="{D3222901-50DA-44D6-A032-4B361C093474}" presName="sibTrans" presStyleLbl="node1" presStyleIdx="3" presStyleCnt="4"/>
      <dgm:spPr/>
    </dgm:pt>
  </dgm:ptLst>
  <dgm:cxnLst>
    <dgm:cxn modelId="{878E4703-0ECD-4085-A920-6D5B8FAA6599}" srcId="{34C77004-8E82-4370-B916-CD8944A5E005}" destId="{B3754F89-BCE7-4EA6-A214-6A8F5F46730F}" srcOrd="2" destOrd="0" parTransId="{1C4F3B07-AC12-4C7F-B0F3-3932BF3FCAB2}" sibTransId="{4CC879D0-A34D-47A2-BEF4-B39D9206AEFF}"/>
    <dgm:cxn modelId="{A0C00C08-6F59-4F12-A7BE-E3D5EE532A10}" type="presOf" srcId="{0EE465B7-AC1B-4429-8F6C-823B7CD0CBC9}" destId="{652AA69F-C638-4AA3-B5A6-053B55A665F5}" srcOrd="0" destOrd="0" presId="urn:microsoft.com/office/officeart/2005/8/layout/cycle1"/>
    <dgm:cxn modelId="{F746AF14-FEFA-43A1-BD0E-4AA1E97B13EE}" type="presOf" srcId="{072CE2DE-F1AB-482B-9059-910FD642E723}" destId="{65774793-AB45-430B-A421-263485B00E4B}" srcOrd="0" destOrd="0" presId="urn:microsoft.com/office/officeart/2005/8/layout/cycle1"/>
    <dgm:cxn modelId="{8D3D331E-D78F-41A5-9F7E-16C8800FA909}" srcId="{34C77004-8E82-4370-B916-CD8944A5E005}" destId="{0EE465B7-AC1B-4429-8F6C-823B7CD0CBC9}" srcOrd="3" destOrd="0" parTransId="{08460DB7-87EB-4371-B824-051451EC3272}" sibTransId="{D3222901-50DA-44D6-A032-4B361C093474}"/>
    <dgm:cxn modelId="{BBFC5F20-D898-4721-8D83-D4C46222EC6C}" type="presOf" srcId="{B3754F89-BCE7-4EA6-A214-6A8F5F46730F}" destId="{529D5493-D1E4-4E97-9FFF-A29E91C5EE65}" srcOrd="0" destOrd="0" presId="urn:microsoft.com/office/officeart/2005/8/layout/cycle1"/>
    <dgm:cxn modelId="{FD83CA42-2AA1-4942-AEBD-4D9239372365}" srcId="{34C77004-8E82-4370-B916-CD8944A5E005}" destId="{ADCB2F44-82F3-4D66-A196-5905AD680449}" srcOrd="1" destOrd="0" parTransId="{8C3FE890-07B7-4339-B271-F37B4CD2B133}" sibTransId="{072CE2DE-F1AB-482B-9059-910FD642E723}"/>
    <dgm:cxn modelId="{55140B74-193A-4436-97BC-9A779ADA7C10}" srcId="{34C77004-8E82-4370-B916-CD8944A5E005}" destId="{88995F28-64D7-46B9-BF88-5B27741D4AD6}" srcOrd="0" destOrd="0" parTransId="{449E62FB-9089-462E-A034-1F722B61D1CE}" sibTransId="{9099716F-CC8E-4A16-B23A-0739064560A8}"/>
    <dgm:cxn modelId="{2CFDD082-252C-40A4-B749-F6FD61A5A945}" type="presOf" srcId="{ADCB2F44-82F3-4D66-A196-5905AD680449}" destId="{9D3FE74E-C63C-4A25-BB70-B45B43457C89}" srcOrd="0" destOrd="0" presId="urn:microsoft.com/office/officeart/2005/8/layout/cycle1"/>
    <dgm:cxn modelId="{4C166388-EFBA-4F05-B604-CDF24E638077}" type="presOf" srcId="{4CC879D0-A34D-47A2-BEF4-B39D9206AEFF}" destId="{FF6818A4-FF29-4149-9538-084047A278DA}" srcOrd="0" destOrd="0" presId="urn:microsoft.com/office/officeart/2005/8/layout/cycle1"/>
    <dgm:cxn modelId="{0EFC83A9-16D2-419D-B189-C0A9867A0D35}" type="presOf" srcId="{9099716F-CC8E-4A16-B23A-0739064560A8}" destId="{318E8D1A-8D33-4FB6-BEDB-43B43C0E411B}" srcOrd="0" destOrd="0" presId="urn:microsoft.com/office/officeart/2005/8/layout/cycle1"/>
    <dgm:cxn modelId="{ACFC0EB9-D7BD-4A48-AB6F-9AE850E4D5D1}" type="presOf" srcId="{34C77004-8E82-4370-B916-CD8944A5E005}" destId="{9BE13856-AB88-49E8-985E-B31E9A4D62D7}" srcOrd="0" destOrd="0" presId="urn:microsoft.com/office/officeart/2005/8/layout/cycle1"/>
    <dgm:cxn modelId="{62CB55E5-D634-49CB-A44A-9507B1CE1536}" type="presOf" srcId="{D3222901-50DA-44D6-A032-4B361C093474}" destId="{F9C8D9C0-FAE4-42D8-A9C2-F68DED9168AB}" srcOrd="0" destOrd="0" presId="urn:microsoft.com/office/officeart/2005/8/layout/cycle1"/>
    <dgm:cxn modelId="{AD008BFF-38FB-4492-BF3E-46A8EE9E5F55}" type="presOf" srcId="{88995F28-64D7-46B9-BF88-5B27741D4AD6}" destId="{2DC27CCC-FC19-4A0F-8DA4-0D45982A80CD}" srcOrd="0" destOrd="0" presId="urn:microsoft.com/office/officeart/2005/8/layout/cycle1"/>
    <dgm:cxn modelId="{4748F77E-A59E-486B-80A0-33AAB0F4892F}" type="presParOf" srcId="{9BE13856-AB88-49E8-985E-B31E9A4D62D7}" destId="{C98AB1A3-F74C-4D16-B95A-BC2912571520}" srcOrd="0" destOrd="0" presId="urn:microsoft.com/office/officeart/2005/8/layout/cycle1"/>
    <dgm:cxn modelId="{235193D2-0B65-45C9-951D-C50A0BE1FD39}" type="presParOf" srcId="{9BE13856-AB88-49E8-985E-B31E9A4D62D7}" destId="{2DC27CCC-FC19-4A0F-8DA4-0D45982A80CD}" srcOrd="1" destOrd="0" presId="urn:microsoft.com/office/officeart/2005/8/layout/cycle1"/>
    <dgm:cxn modelId="{C0FC78EA-63C5-4319-834F-4E868DA2DF6A}" type="presParOf" srcId="{9BE13856-AB88-49E8-985E-B31E9A4D62D7}" destId="{318E8D1A-8D33-4FB6-BEDB-43B43C0E411B}" srcOrd="2" destOrd="0" presId="urn:microsoft.com/office/officeart/2005/8/layout/cycle1"/>
    <dgm:cxn modelId="{26AB8B3D-1483-452C-A484-924772D4CCA3}" type="presParOf" srcId="{9BE13856-AB88-49E8-985E-B31E9A4D62D7}" destId="{C67265C4-86A3-4B1E-A26E-586FE787F0FB}" srcOrd="3" destOrd="0" presId="urn:microsoft.com/office/officeart/2005/8/layout/cycle1"/>
    <dgm:cxn modelId="{814E095E-3108-48E0-99A0-F9C5870021EE}" type="presParOf" srcId="{9BE13856-AB88-49E8-985E-B31E9A4D62D7}" destId="{9D3FE74E-C63C-4A25-BB70-B45B43457C89}" srcOrd="4" destOrd="0" presId="urn:microsoft.com/office/officeart/2005/8/layout/cycle1"/>
    <dgm:cxn modelId="{C86319E1-FB5B-4053-BBE1-15F4C1FDB951}" type="presParOf" srcId="{9BE13856-AB88-49E8-985E-B31E9A4D62D7}" destId="{65774793-AB45-430B-A421-263485B00E4B}" srcOrd="5" destOrd="0" presId="urn:microsoft.com/office/officeart/2005/8/layout/cycle1"/>
    <dgm:cxn modelId="{3A94FED0-EDE6-46E9-8D28-6ACBE701CB73}" type="presParOf" srcId="{9BE13856-AB88-49E8-985E-B31E9A4D62D7}" destId="{AB639E4E-1598-4382-9AD5-3FE3C54C1942}" srcOrd="6" destOrd="0" presId="urn:microsoft.com/office/officeart/2005/8/layout/cycle1"/>
    <dgm:cxn modelId="{58DEB857-E727-4230-BA04-9CFD63AAA273}" type="presParOf" srcId="{9BE13856-AB88-49E8-985E-B31E9A4D62D7}" destId="{529D5493-D1E4-4E97-9FFF-A29E91C5EE65}" srcOrd="7" destOrd="0" presId="urn:microsoft.com/office/officeart/2005/8/layout/cycle1"/>
    <dgm:cxn modelId="{438A60BE-5B03-47CA-9E27-83D27D1901FF}" type="presParOf" srcId="{9BE13856-AB88-49E8-985E-B31E9A4D62D7}" destId="{FF6818A4-FF29-4149-9538-084047A278DA}" srcOrd="8" destOrd="0" presId="urn:microsoft.com/office/officeart/2005/8/layout/cycle1"/>
    <dgm:cxn modelId="{07D6B8DA-DBF0-4E30-A087-D59DA00029C0}" type="presParOf" srcId="{9BE13856-AB88-49E8-985E-B31E9A4D62D7}" destId="{A582EF09-7396-40E2-B852-F5333B7B654D}" srcOrd="9" destOrd="0" presId="urn:microsoft.com/office/officeart/2005/8/layout/cycle1"/>
    <dgm:cxn modelId="{C4CCE57A-6C3B-4729-8F17-5DC2EA893FBF}" type="presParOf" srcId="{9BE13856-AB88-49E8-985E-B31E9A4D62D7}" destId="{652AA69F-C638-4AA3-B5A6-053B55A665F5}" srcOrd="10" destOrd="0" presId="urn:microsoft.com/office/officeart/2005/8/layout/cycle1"/>
    <dgm:cxn modelId="{80A004A9-91CF-489C-AFBA-A29C6BCFD4F9}" type="presParOf" srcId="{9BE13856-AB88-49E8-985E-B31E9A4D62D7}" destId="{F9C8D9C0-FAE4-42D8-A9C2-F68DED9168AB}" srcOrd="11" destOrd="0" presId="urn:microsoft.com/office/officeart/2005/8/layout/cycle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C27CCC-FC19-4A0F-8DA4-0D45982A80CD}">
      <dsp:nvSpPr>
        <dsp:cNvPr id="0" name=""/>
        <dsp:cNvSpPr/>
      </dsp:nvSpPr>
      <dsp:spPr>
        <a:xfrm>
          <a:off x="3380384" y="114497"/>
          <a:ext cx="1821656" cy="18216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marR="0" lvl="0" indent="0" algn="ctr" defTabSz="622300" rtl="0">
            <a:lnSpc>
              <a:spcPct val="90000"/>
            </a:lnSpc>
            <a:spcBef>
              <a:spcPct val="0"/>
            </a:spcBef>
            <a:spcAft>
              <a:spcPct val="35000"/>
            </a:spcAft>
            <a:buNone/>
          </a:pPr>
          <a:r>
            <a:rPr lang="fr-CA" sz="1400" b="1" i="1" u="none" strike="noStrike" kern="1200" baseline="0">
              <a:latin typeface="Calibri"/>
            </a:rPr>
            <a:t>Est-ce que la valeur actuelle de la société et par le fait même la valeur de mes actions de gel est suffisante compte tenu de mes besoins financiers actuels et futurs?</a:t>
          </a:r>
          <a:endParaRPr lang="fr-CA" sz="1400" kern="1200"/>
        </a:p>
      </dsp:txBody>
      <dsp:txXfrm>
        <a:off x="3380384" y="114497"/>
        <a:ext cx="1821656" cy="1821656"/>
      </dsp:txXfrm>
    </dsp:sp>
    <dsp:sp modelId="{318E8D1A-8D33-4FB6-BEDB-43B43C0E411B}">
      <dsp:nvSpPr>
        <dsp:cNvPr id="0" name=""/>
        <dsp:cNvSpPr/>
      </dsp:nvSpPr>
      <dsp:spPr>
        <a:xfrm>
          <a:off x="169155" y="-707"/>
          <a:ext cx="5148089" cy="5148089"/>
        </a:xfrm>
        <a:prstGeom prst="circularArrow">
          <a:avLst>
            <a:gd name="adj1" fmla="val 6900"/>
            <a:gd name="adj2" fmla="val 465196"/>
            <a:gd name="adj3" fmla="val 550073"/>
            <a:gd name="adj4" fmla="val 20584731"/>
            <a:gd name="adj5" fmla="val 805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D3FE74E-C63C-4A25-BB70-B45B43457C89}">
      <dsp:nvSpPr>
        <dsp:cNvPr id="0" name=""/>
        <dsp:cNvSpPr/>
      </dsp:nvSpPr>
      <dsp:spPr>
        <a:xfrm>
          <a:off x="3380384" y="3210521"/>
          <a:ext cx="1821656" cy="18216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marR="0" lvl="0" indent="0" algn="ctr" defTabSz="622300" rtl="0">
            <a:lnSpc>
              <a:spcPct val="90000"/>
            </a:lnSpc>
            <a:spcBef>
              <a:spcPct val="0"/>
            </a:spcBef>
            <a:spcAft>
              <a:spcPct val="35000"/>
            </a:spcAft>
            <a:buNone/>
          </a:pPr>
          <a:r>
            <a:rPr lang="fr-CA" sz="1400" b="1" i="1" u="none" strike="noStrike" kern="1200" baseline="0">
              <a:latin typeface="Calibri"/>
            </a:rPr>
            <a:t>Est-ce que je suis trop jeune pour effectuer le gel de la valeur de mes actions et ainsi de me priver de toute plus-value future à l’égard de ma société ?</a:t>
          </a:r>
          <a:endParaRPr lang="fr-CA" sz="1400" kern="1200"/>
        </a:p>
      </dsp:txBody>
      <dsp:txXfrm>
        <a:off x="3380384" y="3210521"/>
        <a:ext cx="1821656" cy="1821656"/>
      </dsp:txXfrm>
    </dsp:sp>
    <dsp:sp modelId="{65774793-AB45-430B-A421-263485B00E4B}">
      <dsp:nvSpPr>
        <dsp:cNvPr id="0" name=""/>
        <dsp:cNvSpPr/>
      </dsp:nvSpPr>
      <dsp:spPr>
        <a:xfrm>
          <a:off x="169155" y="-707"/>
          <a:ext cx="5148089" cy="5148089"/>
        </a:xfrm>
        <a:prstGeom prst="circularArrow">
          <a:avLst>
            <a:gd name="adj1" fmla="val 6900"/>
            <a:gd name="adj2" fmla="val 465196"/>
            <a:gd name="adj3" fmla="val 5950073"/>
            <a:gd name="adj4" fmla="val 4384731"/>
            <a:gd name="adj5" fmla="val 805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29D5493-D1E4-4E97-9FFF-A29E91C5EE65}">
      <dsp:nvSpPr>
        <dsp:cNvPr id="0" name=""/>
        <dsp:cNvSpPr/>
      </dsp:nvSpPr>
      <dsp:spPr>
        <a:xfrm>
          <a:off x="284359" y="3210521"/>
          <a:ext cx="1821656" cy="18216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marR="0" lvl="0" indent="0" algn="ctr" defTabSz="622300" rtl="0">
            <a:lnSpc>
              <a:spcPct val="90000"/>
            </a:lnSpc>
            <a:spcBef>
              <a:spcPct val="0"/>
            </a:spcBef>
            <a:spcAft>
              <a:spcPct val="35000"/>
            </a:spcAft>
            <a:buNone/>
          </a:pPr>
          <a:r>
            <a:rPr lang="fr-CA" sz="1400" b="1" i="1" u="none" strike="noStrike" kern="1200" baseline="0">
              <a:latin typeface="Calibri"/>
            </a:rPr>
            <a:t>En faveur de qui (quels enfants) et selon quelle proportion dois-je faire mon gel successoral ?</a:t>
          </a:r>
          <a:endParaRPr lang="fr-CA" sz="1400" kern="1200"/>
        </a:p>
      </dsp:txBody>
      <dsp:txXfrm>
        <a:off x="284359" y="3210521"/>
        <a:ext cx="1821656" cy="1821656"/>
      </dsp:txXfrm>
    </dsp:sp>
    <dsp:sp modelId="{FF6818A4-FF29-4149-9538-084047A278DA}">
      <dsp:nvSpPr>
        <dsp:cNvPr id="0" name=""/>
        <dsp:cNvSpPr/>
      </dsp:nvSpPr>
      <dsp:spPr>
        <a:xfrm>
          <a:off x="169155" y="-707"/>
          <a:ext cx="5148089" cy="5148089"/>
        </a:xfrm>
        <a:prstGeom prst="circularArrow">
          <a:avLst>
            <a:gd name="adj1" fmla="val 6900"/>
            <a:gd name="adj2" fmla="val 465196"/>
            <a:gd name="adj3" fmla="val 11350073"/>
            <a:gd name="adj4" fmla="val 9784731"/>
            <a:gd name="adj5" fmla="val 805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52AA69F-C638-4AA3-B5A6-053B55A665F5}">
      <dsp:nvSpPr>
        <dsp:cNvPr id="0" name=""/>
        <dsp:cNvSpPr/>
      </dsp:nvSpPr>
      <dsp:spPr>
        <a:xfrm>
          <a:off x="284359" y="114497"/>
          <a:ext cx="1821656" cy="18216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marR="0" lvl="0" indent="0" algn="ctr" defTabSz="622300" rtl="0">
            <a:lnSpc>
              <a:spcPct val="90000"/>
            </a:lnSpc>
            <a:spcBef>
              <a:spcPct val="0"/>
            </a:spcBef>
            <a:spcAft>
              <a:spcPct val="35000"/>
            </a:spcAft>
            <a:buNone/>
          </a:pPr>
          <a:r>
            <a:rPr lang="fr-CA" sz="1400" b="1" i="1" u="none" strike="noStrike" kern="1200" baseline="0">
              <a:latin typeface="Times New Roman" panose="02020603050405020304" pitchFamily="18" charset="0"/>
              <a:cs typeface="Times New Roman" panose="02020603050405020304" pitchFamily="18" charset="0"/>
            </a:rPr>
            <a:t>Dois-je garder le contrôle de ma société malgré le gel ?</a:t>
          </a:r>
          <a:endParaRPr lang="fr-CA" sz="1400" kern="1200">
            <a:latin typeface="Times New Roman" panose="02020603050405020304" pitchFamily="18" charset="0"/>
            <a:cs typeface="Times New Roman" panose="02020603050405020304" pitchFamily="18" charset="0"/>
          </a:endParaRPr>
        </a:p>
      </dsp:txBody>
      <dsp:txXfrm>
        <a:off x="284359" y="114497"/>
        <a:ext cx="1821656" cy="1821656"/>
      </dsp:txXfrm>
    </dsp:sp>
    <dsp:sp modelId="{F9C8D9C0-FAE4-42D8-A9C2-F68DED9168AB}">
      <dsp:nvSpPr>
        <dsp:cNvPr id="0" name=""/>
        <dsp:cNvSpPr/>
      </dsp:nvSpPr>
      <dsp:spPr>
        <a:xfrm>
          <a:off x="169155" y="-707"/>
          <a:ext cx="5148089" cy="5148089"/>
        </a:xfrm>
        <a:prstGeom prst="circularArrow">
          <a:avLst>
            <a:gd name="adj1" fmla="val 6900"/>
            <a:gd name="adj2" fmla="val 465196"/>
            <a:gd name="adj3" fmla="val 16750073"/>
            <a:gd name="adj4" fmla="val 15184731"/>
            <a:gd name="adj5" fmla="val 805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F2348-12EB-4209-BAA8-95E23E56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2451</TotalTime>
  <Pages>29</Pages>
  <Words>5297</Words>
  <Characters>29139</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34368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Éric Bélanger</dc:creator>
  <cp:lastModifiedBy>Éric Bélanger</cp:lastModifiedBy>
  <cp:revision>395</cp:revision>
  <cp:lastPrinted>2020-05-19T17:00:00Z</cp:lastPrinted>
  <dcterms:created xsi:type="dcterms:W3CDTF">2014-05-19T13:22:00Z</dcterms:created>
  <dcterms:modified xsi:type="dcterms:W3CDTF">2023-05-11T19:15:00Z</dcterms:modified>
</cp:coreProperties>
</file>