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903F92" w14:textId="77777777" w:rsidR="004F3EA1" w:rsidRPr="009C5162" w:rsidRDefault="00C10410" w:rsidP="00CE63A1">
      <w:pPr>
        <w:jc w:val="center"/>
        <w:rPr>
          <w:b/>
        </w:rPr>
      </w:pPr>
      <w:r>
        <w:rPr>
          <w:b/>
        </w:rPr>
        <w:t>Sujet 9</w:t>
      </w:r>
      <w:r w:rsidR="009C5162" w:rsidRPr="009C5162">
        <w:rPr>
          <w:b/>
        </w:rPr>
        <w:t xml:space="preserve"> : </w:t>
      </w:r>
      <w:r>
        <w:rPr>
          <w:b/>
        </w:rPr>
        <w:t>Fiducie et succession</w:t>
      </w:r>
    </w:p>
    <w:p w14:paraId="19E39736" w14:textId="77777777" w:rsidR="009C5162" w:rsidRDefault="009C5162"/>
    <w:p w14:paraId="26A9F077" w14:textId="2252CFB1" w:rsidR="00DB2C3B" w:rsidRDefault="00A85252">
      <w:pPr>
        <w:pStyle w:val="TM1"/>
        <w:tabs>
          <w:tab w:val="right" w:leader="dot" w:pos="8630"/>
        </w:tabs>
        <w:rPr>
          <w:rFonts w:eastAsiaTheme="minorEastAsia"/>
          <w:b w:val="0"/>
          <w:bCs w:val="0"/>
          <w:caps w:val="0"/>
          <w:noProof/>
          <w:sz w:val="22"/>
          <w:szCs w:val="22"/>
          <w:lang w:val="fr-FR" w:eastAsia="fr-FR"/>
        </w:rPr>
      </w:pPr>
      <w:r>
        <w:fldChar w:fldCharType="begin"/>
      </w:r>
      <w:r>
        <w:instrText xml:space="preserve"> TOC \o "1-5" \h \z \u </w:instrText>
      </w:r>
      <w:r>
        <w:fldChar w:fldCharType="separate"/>
      </w:r>
      <w:hyperlink w:anchor="_Toc40785740" w:history="1">
        <w:r w:rsidR="00DB2C3B" w:rsidRPr="00591B29">
          <w:rPr>
            <w:rStyle w:val="Lienhypertexte"/>
            <w:noProof/>
          </w:rPr>
          <w:t>1. Généralités</w:t>
        </w:r>
        <w:r w:rsidR="00DB2C3B">
          <w:rPr>
            <w:noProof/>
            <w:webHidden/>
          </w:rPr>
          <w:tab/>
        </w:r>
        <w:r w:rsidR="00DB2C3B">
          <w:rPr>
            <w:noProof/>
            <w:webHidden/>
          </w:rPr>
          <w:fldChar w:fldCharType="begin"/>
        </w:r>
        <w:r w:rsidR="00DB2C3B">
          <w:rPr>
            <w:noProof/>
            <w:webHidden/>
          </w:rPr>
          <w:instrText xml:space="preserve"> PAGEREF _Toc40785740 \h </w:instrText>
        </w:r>
        <w:r w:rsidR="00DB2C3B">
          <w:rPr>
            <w:noProof/>
            <w:webHidden/>
          </w:rPr>
        </w:r>
        <w:r w:rsidR="00DB2C3B">
          <w:rPr>
            <w:noProof/>
            <w:webHidden/>
          </w:rPr>
          <w:fldChar w:fldCharType="separate"/>
        </w:r>
        <w:r w:rsidR="00086868">
          <w:rPr>
            <w:noProof/>
            <w:webHidden/>
          </w:rPr>
          <w:t>481</w:t>
        </w:r>
        <w:r w:rsidR="00DB2C3B">
          <w:rPr>
            <w:noProof/>
            <w:webHidden/>
          </w:rPr>
          <w:fldChar w:fldCharType="end"/>
        </w:r>
      </w:hyperlink>
    </w:p>
    <w:p w14:paraId="607ADADF" w14:textId="03A034F0" w:rsidR="00DB2C3B" w:rsidRDefault="008B7254">
      <w:pPr>
        <w:pStyle w:val="TM2"/>
        <w:tabs>
          <w:tab w:val="right" w:leader="dot" w:pos="8630"/>
        </w:tabs>
        <w:rPr>
          <w:rFonts w:eastAsiaTheme="minorEastAsia"/>
          <w:smallCaps w:val="0"/>
          <w:noProof/>
          <w:sz w:val="22"/>
          <w:szCs w:val="22"/>
          <w:lang w:val="fr-FR" w:eastAsia="fr-FR"/>
        </w:rPr>
      </w:pPr>
      <w:hyperlink w:anchor="_Toc40785741" w:history="1">
        <w:r w:rsidR="00DB2C3B" w:rsidRPr="00591B29">
          <w:rPr>
            <w:rStyle w:val="Lienhypertexte"/>
            <w:noProof/>
          </w:rPr>
          <w:t>1.1 Définition</w:t>
        </w:r>
        <w:r w:rsidR="00DB2C3B">
          <w:rPr>
            <w:noProof/>
            <w:webHidden/>
          </w:rPr>
          <w:tab/>
        </w:r>
        <w:r w:rsidR="00DB2C3B">
          <w:rPr>
            <w:noProof/>
            <w:webHidden/>
          </w:rPr>
          <w:fldChar w:fldCharType="begin"/>
        </w:r>
        <w:r w:rsidR="00DB2C3B">
          <w:rPr>
            <w:noProof/>
            <w:webHidden/>
          </w:rPr>
          <w:instrText xml:space="preserve"> PAGEREF _Toc40785741 \h </w:instrText>
        </w:r>
        <w:r w:rsidR="00DB2C3B">
          <w:rPr>
            <w:noProof/>
            <w:webHidden/>
          </w:rPr>
        </w:r>
        <w:r w:rsidR="00DB2C3B">
          <w:rPr>
            <w:noProof/>
            <w:webHidden/>
          </w:rPr>
          <w:fldChar w:fldCharType="separate"/>
        </w:r>
        <w:r w:rsidR="00086868">
          <w:rPr>
            <w:noProof/>
            <w:webHidden/>
          </w:rPr>
          <w:t>481</w:t>
        </w:r>
        <w:r w:rsidR="00DB2C3B">
          <w:rPr>
            <w:noProof/>
            <w:webHidden/>
          </w:rPr>
          <w:fldChar w:fldCharType="end"/>
        </w:r>
      </w:hyperlink>
    </w:p>
    <w:p w14:paraId="642B8E74" w14:textId="20FA98E5" w:rsidR="00DB2C3B" w:rsidRDefault="008B7254">
      <w:pPr>
        <w:pStyle w:val="TM2"/>
        <w:tabs>
          <w:tab w:val="right" w:leader="dot" w:pos="8630"/>
        </w:tabs>
        <w:rPr>
          <w:rFonts w:eastAsiaTheme="minorEastAsia"/>
          <w:smallCaps w:val="0"/>
          <w:noProof/>
          <w:sz w:val="22"/>
          <w:szCs w:val="22"/>
          <w:lang w:val="fr-FR" w:eastAsia="fr-FR"/>
        </w:rPr>
      </w:pPr>
      <w:hyperlink w:anchor="_Toc40785742" w:history="1">
        <w:r w:rsidR="00DB2C3B" w:rsidRPr="00591B29">
          <w:rPr>
            <w:rStyle w:val="Lienhypertexte"/>
            <w:noProof/>
          </w:rPr>
          <w:t>1.2 Les acteurs d’une fiducie</w:t>
        </w:r>
        <w:r w:rsidR="00DB2C3B">
          <w:rPr>
            <w:noProof/>
            <w:webHidden/>
          </w:rPr>
          <w:tab/>
        </w:r>
        <w:r w:rsidR="00DB2C3B">
          <w:rPr>
            <w:noProof/>
            <w:webHidden/>
          </w:rPr>
          <w:fldChar w:fldCharType="begin"/>
        </w:r>
        <w:r w:rsidR="00DB2C3B">
          <w:rPr>
            <w:noProof/>
            <w:webHidden/>
          </w:rPr>
          <w:instrText xml:space="preserve"> PAGEREF _Toc40785742 \h </w:instrText>
        </w:r>
        <w:r w:rsidR="00DB2C3B">
          <w:rPr>
            <w:noProof/>
            <w:webHidden/>
          </w:rPr>
        </w:r>
        <w:r w:rsidR="00DB2C3B">
          <w:rPr>
            <w:noProof/>
            <w:webHidden/>
          </w:rPr>
          <w:fldChar w:fldCharType="separate"/>
        </w:r>
        <w:r w:rsidR="00086868">
          <w:rPr>
            <w:noProof/>
            <w:webHidden/>
          </w:rPr>
          <w:t>482</w:t>
        </w:r>
        <w:r w:rsidR="00DB2C3B">
          <w:rPr>
            <w:noProof/>
            <w:webHidden/>
          </w:rPr>
          <w:fldChar w:fldCharType="end"/>
        </w:r>
      </w:hyperlink>
    </w:p>
    <w:p w14:paraId="7604D220" w14:textId="49F6824E" w:rsidR="00DB2C3B" w:rsidRDefault="008B7254">
      <w:pPr>
        <w:pStyle w:val="TM2"/>
        <w:tabs>
          <w:tab w:val="right" w:leader="dot" w:pos="8630"/>
        </w:tabs>
        <w:rPr>
          <w:rFonts w:eastAsiaTheme="minorEastAsia"/>
          <w:smallCaps w:val="0"/>
          <w:noProof/>
          <w:sz w:val="22"/>
          <w:szCs w:val="22"/>
          <w:lang w:val="fr-FR" w:eastAsia="fr-FR"/>
        </w:rPr>
      </w:pPr>
      <w:hyperlink w:anchor="_Toc40785743" w:history="1">
        <w:r w:rsidR="00DB2C3B" w:rsidRPr="00591B29">
          <w:rPr>
            <w:rStyle w:val="Lienhypertexte"/>
            <w:noProof/>
          </w:rPr>
          <w:t>1.3 Autres considérations</w:t>
        </w:r>
        <w:r w:rsidR="00DB2C3B">
          <w:rPr>
            <w:noProof/>
            <w:webHidden/>
          </w:rPr>
          <w:tab/>
        </w:r>
        <w:r w:rsidR="00DB2C3B">
          <w:rPr>
            <w:noProof/>
            <w:webHidden/>
          </w:rPr>
          <w:fldChar w:fldCharType="begin"/>
        </w:r>
        <w:r w:rsidR="00DB2C3B">
          <w:rPr>
            <w:noProof/>
            <w:webHidden/>
          </w:rPr>
          <w:instrText xml:space="preserve"> PAGEREF _Toc40785743 \h </w:instrText>
        </w:r>
        <w:r w:rsidR="00DB2C3B">
          <w:rPr>
            <w:noProof/>
            <w:webHidden/>
          </w:rPr>
        </w:r>
        <w:r w:rsidR="00DB2C3B">
          <w:rPr>
            <w:noProof/>
            <w:webHidden/>
          </w:rPr>
          <w:fldChar w:fldCharType="separate"/>
        </w:r>
        <w:r w:rsidR="00086868">
          <w:rPr>
            <w:noProof/>
            <w:webHidden/>
          </w:rPr>
          <w:t>483</w:t>
        </w:r>
        <w:r w:rsidR="00DB2C3B">
          <w:rPr>
            <w:noProof/>
            <w:webHidden/>
          </w:rPr>
          <w:fldChar w:fldCharType="end"/>
        </w:r>
      </w:hyperlink>
    </w:p>
    <w:p w14:paraId="31FE1B99" w14:textId="238D2037" w:rsidR="00DB2C3B" w:rsidRDefault="008B7254">
      <w:pPr>
        <w:pStyle w:val="TM1"/>
        <w:tabs>
          <w:tab w:val="right" w:leader="dot" w:pos="8630"/>
        </w:tabs>
        <w:rPr>
          <w:rFonts w:eastAsiaTheme="minorEastAsia"/>
          <w:b w:val="0"/>
          <w:bCs w:val="0"/>
          <w:caps w:val="0"/>
          <w:noProof/>
          <w:sz w:val="22"/>
          <w:szCs w:val="22"/>
          <w:lang w:val="fr-FR" w:eastAsia="fr-FR"/>
        </w:rPr>
      </w:pPr>
      <w:hyperlink w:anchor="_Toc40785744" w:history="1">
        <w:r w:rsidR="00DB2C3B" w:rsidRPr="00591B29">
          <w:rPr>
            <w:rStyle w:val="Lienhypertexte"/>
            <w:noProof/>
          </w:rPr>
          <w:t>2. Pour quelles raisons mettre en place une fiducie?</w:t>
        </w:r>
        <w:r w:rsidR="00DB2C3B">
          <w:rPr>
            <w:noProof/>
            <w:webHidden/>
          </w:rPr>
          <w:tab/>
        </w:r>
        <w:r w:rsidR="00DB2C3B">
          <w:rPr>
            <w:noProof/>
            <w:webHidden/>
          </w:rPr>
          <w:fldChar w:fldCharType="begin"/>
        </w:r>
        <w:r w:rsidR="00DB2C3B">
          <w:rPr>
            <w:noProof/>
            <w:webHidden/>
          </w:rPr>
          <w:instrText xml:space="preserve"> PAGEREF _Toc40785744 \h </w:instrText>
        </w:r>
        <w:r w:rsidR="00DB2C3B">
          <w:rPr>
            <w:noProof/>
            <w:webHidden/>
          </w:rPr>
        </w:r>
        <w:r w:rsidR="00DB2C3B">
          <w:rPr>
            <w:noProof/>
            <w:webHidden/>
          </w:rPr>
          <w:fldChar w:fldCharType="separate"/>
        </w:r>
        <w:r w:rsidR="00086868">
          <w:rPr>
            <w:noProof/>
            <w:webHidden/>
          </w:rPr>
          <w:t>484</w:t>
        </w:r>
        <w:r w:rsidR="00DB2C3B">
          <w:rPr>
            <w:noProof/>
            <w:webHidden/>
          </w:rPr>
          <w:fldChar w:fldCharType="end"/>
        </w:r>
      </w:hyperlink>
    </w:p>
    <w:p w14:paraId="7C758DBA" w14:textId="0A43EC48" w:rsidR="00DB2C3B" w:rsidRDefault="008B7254">
      <w:pPr>
        <w:pStyle w:val="TM1"/>
        <w:tabs>
          <w:tab w:val="right" w:leader="dot" w:pos="8630"/>
        </w:tabs>
        <w:rPr>
          <w:rFonts w:eastAsiaTheme="minorEastAsia"/>
          <w:b w:val="0"/>
          <w:bCs w:val="0"/>
          <w:caps w:val="0"/>
          <w:noProof/>
          <w:sz w:val="22"/>
          <w:szCs w:val="22"/>
          <w:lang w:val="fr-FR" w:eastAsia="fr-FR"/>
        </w:rPr>
      </w:pPr>
      <w:hyperlink w:anchor="_Toc40785745" w:history="1">
        <w:r w:rsidR="00DB2C3B" w:rsidRPr="00591B29">
          <w:rPr>
            <w:rStyle w:val="Lienhypertexte"/>
            <w:noProof/>
          </w:rPr>
          <w:t>3. Dispositions administratives</w:t>
        </w:r>
        <w:r w:rsidR="00DB2C3B">
          <w:rPr>
            <w:noProof/>
            <w:webHidden/>
          </w:rPr>
          <w:tab/>
        </w:r>
        <w:r w:rsidR="00DB2C3B">
          <w:rPr>
            <w:noProof/>
            <w:webHidden/>
          </w:rPr>
          <w:fldChar w:fldCharType="begin"/>
        </w:r>
        <w:r w:rsidR="00DB2C3B">
          <w:rPr>
            <w:noProof/>
            <w:webHidden/>
          </w:rPr>
          <w:instrText xml:space="preserve"> PAGEREF _Toc40785745 \h </w:instrText>
        </w:r>
        <w:r w:rsidR="00DB2C3B">
          <w:rPr>
            <w:noProof/>
            <w:webHidden/>
          </w:rPr>
        </w:r>
        <w:r w:rsidR="00DB2C3B">
          <w:rPr>
            <w:noProof/>
            <w:webHidden/>
          </w:rPr>
          <w:fldChar w:fldCharType="separate"/>
        </w:r>
        <w:r w:rsidR="00086868">
          <w:rPr>
            <w:noProof/>
            <w:webHidden/>
          </w:rPr>
          <w:t>488</w:t>
        </w:r>
        <w:r w:rsidR="00DB2C3B">
          <w:rPr>
            <w:noProof/>
            <w:webHidden/>
          </w:rPr>
          <w:fldChar w:fldCharType="end"/>
        </w:r>
      </w:hyperlink>
    </w:p>
    <w:p w14:paraId="44CB0DE8" w14:textId="35C664CE" w:rsidR="00DB2C3B" w:rsidRDefault="008B7254">
      <w:pPr>
        <w:pStyle w:val="TM2"/>
        <w:tabs>
          <w:tab w:val="right" w:leader="dot" w:pos="8630"/>
        </w:tabs>
        <w:rPr>
          <w:rFonts w:eastAsiaTheme="minorEastAsia"/>
          <w:smallCaps w:val="0"/>
          <w:noProof/>
          <w:sz w:val="22"/>
          <w:szCs w:val="22"/>
          <w:lang w:val="fr-FR" w:eastAsia="fr-FR"/>
        </w:rPr>
      </w:pPr>
      <w:hyperlink w:anchor="_Toc40785746" w:history="1">
        <w:r w:rsidR="00DB2C3B" w:rsidRPr="00591B29">
          <w:rPr>
            <w:rStyle w:val="Lienhypertexte"/>
            <w:noProof/>
          </w:rPr>
          <w:t>3.1 Les genres de fiducies</w:t>
        </w:r>
        <w:r w:rsidR="00DB2C3B">
          <w:rPr>
            <w:noProof/>
            <w:webHidden/>
          </w:rPr>
          <w:tab/>
        </w:r>
        <w:r w:rsidR="00DB2C3B">
          <w:rPr>
            <w:noProof/>
            <w:webHidden/>
          </w:rPr>
          <w:fldChar w:fldCharType="begin"/>
        </w:r>
        <w:r w:rsidR="00DB2C3B">
          <w:rPr>
            <w:noProof/>
            <w:webHidden/>
          </w:rPr>
          <w:instrText xml:space="preserve"> PAGEREF _Toc40785746 \h </w:instrText>
        </w:r>
        <w:r w:rsidR="00DB2C3B">
          <w:rPr>
            <w:noProof/>
            <w:webHidden/>
          </w:rPr>
        </w:r>
        <w:r w:rsidR="00DB2C3B">
          <w:rPr>
            <w:noProof/>
            <w:webHidden/>
          </w:rPr>
          <w:fldChar w:fldCharType="separate"/>
        </w:r>
        <w:r w:rsidR="00086868">
          <w:rPr>
            <w:noProof/>
            <w:webHidden/>
          </w:rPr>
          <w:t>488</w:t>
        </w:r>
        <w:r w:rsidR="00DB2C3B">
          <w:rPr>
            <w:noProof/>
            <w:webHidden/>
          </w:rPr>
          <w:fldChar w:fldCharType="end"/>
        </w:r>
      </w:hyperlink>
    </w:p>
    <w:p w14:paraId="3CE16881" w14:textId="40144702" w:rsidR="00DB2C3B" w:rsidRDefault="008B7254">
      <w:pPr>
        <w:pStyle w:val="TM3"/>
        <w:tabs>
          <w:tab w:val="right" w:leader="dot" w:pos="8630"/>
        </w:tabs>
        <w:rPr>
          <w:rFonts w:eastAsiaTheme="minorEastAsia"/>
          <w:i w:val="0"/>
          <w:iCs w:val="0"/>
          <w:noProof/>
          <w:sz w:val="22"/>
          <w:szCs w:val="22"/>
          <w:lang w:val="fr-FR" w:eastAsia="fr-FR"/>
        </w:rPr>
      </w:pPr>
      <w:hyperlink w:anchor="_Toc40785747" w:history="1">
        <w:r w:rsidR="00DB2C3B" w:rsidRPr="00591B29">
          <w:rPr>
            <w:rStyle w:val="Lienhypertexte"/>
            <w:noProof/>
          </w:rPr>
          <w:t>3.1.1 La fiducie testamentaire</w:t>
        </w:r>
        <w:r w:rsidR="00DB2C3B">
          <w:rPr>
            <w:noProof/>
            <w:webHidden/>
          </w:rPr>
          <w:tab/>
        </w:r>
        <w:r w:rsidR="00DB2C3B">
          <w:rPr>
            <w:noProof/>
            <w:webHidden/>
          </w:rPr>
          <w:fldChar w:fldCharType="begin"/>
        </w:r>
        <w:r w:rsidR="00DB2C3B">
          <w:rPr>
            <w:noProof/>
            <w:webHidden/>
          </w:rPr>
          <w:instrText xml:space="preserve"> PAGEREF _Toc40785747 \h </w:instrText>
        </w:r>
        <w:r w:rsidR="00DB2C3B">
          <w:rPr>
            <w:noProof/>
            <w:webHidden/>
          </w:rPr>
        </w:r>
        <w:r w:rsidR="00DB2C3B">
          <w:rPr>
            <w:noProof/>
            <w:webHidden/>
          </w:rPr>
          <w:fldChar w:fldCharType="separate"/>
        </w:r>
        <w:r w:rsidR="00086868">
          <w:rPr>
            <w:noProof/>
            <w:webHidden/>
          </w:rPr>
          <w:t>488</w:t>
        </w:r>
        <w:r w:rsidR="00DB2C3B">
          <w:rPr>
            <w:noProof/>
            <w:webHidden/>
          </w:rPr>
          <w:fldChar w:fldCharType="end"/>
        </w:r>
      </w:hyperlink>
    </w:p>
    <w:p w14:paraId="2E72F3EE" w14:textId="238DDD3B" w:rsidR="00DB2C3B" w:rsidRDefault="008B7254">
      <w:pPr>
        <w:pStyle w:val="TM3"/>
        <w:tabs>
          <w:tab w:val="right" w:leader="dot" w:pos="8630"/>
        </w:tabs>
        <w:rPr>
          <w:rFonts w:eastAsiaTheme="minorEastAsia"/>
          <w:i w:val="0"/>
          <w:iCs w:val="0"/>
          <w:noProof/>
          <w:sz w:val="22"/>
          <w:szCs w:val="22"/>
          <w:lang w:val="fr-FR" w:eastAsia="fr-FR"/>
        </w:rPr>
      </w:pPr>
      <w:hyperlink w:anchor="_Toc40785748" w:history="1">
        <w:r w:rsidR="00DB2C3B" w:rsidRPr="00591B29">
          <w:rPr>
            <w:rStyle w:val="Lienhypertexte"/>
            <w:noProof/>
          </w:rPr>
          <w:t>3.1.2 La fiducie non testamentaire</w:t>
        </w:r>
        <w:r w:rsidR="00DB2C3B">
          <w:rPr>
            <w:noProof/>
            <w:webHidden/>
          </w:rPr>
          <w:tab/>
        </w:r>
        <w:r w:rsidR="00DB2C3B">
          <w:rPr>
            <w:noProof/>
            <w:webHidden/>
          </w:rPr>
          <w:fldChar w:fldCharType="begin"/>
        </w:r>
        <w:r w:rsidR="00DB2C3B">
          <w:rPr>
            <w:noProof/>
            <w:webHidden/>
          </w:rPr>
          <w:instrText xml:space="preserve"> PAGEREF _Toc40785748 \h </w:instrText>
        </w:r>
        <w:r w:rsidR="00DB2C3B">
          <w:rPr>
            <w:noProof/>
            <w:webHidden/>
          </w:rPr>
        </w:r>
        <w:r w:rsidR="00DB2C3B">
          <w:rPr>
            <w:noProof/>
            <w:webHidden/>
          </w:rPr>
          <w:fldChar w:fldCharType="separate"/>
        </w:r>
        <w:r w:rsidR="00086868">
          <w:rPr>
            <w:noProof/>
            <w:webHidden/>
          </w:rPr>
          <w:t>488</w:t>
        </w:r>
        <w:r w:rsidR="00DB2C3B">
          <w:rPr>
            <w:noProof/>
            <w:webHidden/>
          </w:rPr>
          <w:fldChar w:fldCharType="end"/>
        </w:r>
      </w:hyperlink>
    </w:p>
    <w:p w14:paraId="0B04CDDA" w14:textId="2F40D55A" w:rsidR="00DB2C3B" w:rsidRDefault="008B7254">
      <w:pPr>
        <w:pStyle w:val="TM2"/>
        <w:tabs>
          <w:tab w:val="right" w:leader="dot" w:pos="8630"/>
        </w:tabs>
        <w:rPr>
          <w:rFonts w:eastAsiaTheme="minorEastAsia"/>
          <w:smallCaps w:val="0"/>
          <w:noProof/>
          <w:sz w:val="22"/>
          <w:szCs w:val="22"/>
          <w:lang w:val="fr-FR" w:eastAsia="fr-FR"/>
        </w:rPr>
      </w:pPr>
      <w:hyperlink w:anchor="_Toc40785749" w:history="1">
        <w:r w:rsidR="00DB2C3B" w:rsidRPr="00591B29">
          <w:rPr>
            <w:rStyle w:val="Lienhypertexte"/>
            <w:noProof/>
          </w:rPr>
          <w:t>3.2 Production de déclaration d’impôt</w:t>
        </w:r>
        <w:r w:rsidR="00DB2C3B">
          <w:rPr>
            <w:noProof/>
            <w:webHidden/>
          </w:rPr>
          <w:tab/>
        </w:r>
        <w:r w:rsidR="00DB2C3B">
          <w:rPr>
            <w:noProof/>
            <w:webHidden/>
          </w:rPr>
          <w:fldChar w:fldCharType="begin"/>
        </w:r>
        <w:r w:rsidR="00DB2C3B">
          <w:rPr>
            <w:noProof/>
            <w:webHidden/>
          </w:rPr>
          <w:instrText xml:space="preserve"> PAGEREF _Toc40785749 \h </w:instrText>
        </w:r>
        <w:r w:rsidR="00DB2C3B">
          <w:rPr>
            <w:noProof/>
            <w:webHidden/>
          </w:rPr>
        </w:r>
        <w:r w:rsidR="00DB2C3B">
          <w:rPr>
            <w:noProof/>
            <w:webHidden/>
          </w:rPr>
          <w:fldChar w:fldCharType="separate"/>
        </w:r>
        <w:r w:rsidR="00086868">
          <w:rPr>
            <w:noProof/>
            <w:webHidden/>
          </w:rPr>
          <w:t>489</w:t>
        </w:r>
        <w:r w:rsidR="00DB2C3B">
          <w:rPr>
            <w:noProof/>
            <w:webHidden/>
          </w:rPr>
          <w:fldChar w:fldCharType="end"/>
        </w:r>
      </w:hyperlink>
    </w:p>
    <w:p w14:paraId="5259D63F" w14:textId="3B183D0D" w:rsidR="00DB2C3B" w:rsidRDefault="008B7254">
      <w:pPr>
        <w:pStyle w:val="TM2"/>
        <w:tabs>
          <w:tab w:val="right" w:leader="dot" w:pos="8630"/>
        </w:tabs>
        <w:rPr>
          <w:rFonts w:eastAsiaTheme="minorEastAsia"/>
          <w:smallCaps w:val="0"/>
          <w:noProof/>
          <w:sz w:val="22"/>
          <w:szCs w:val="22"/>
          <w:lang w:val="fr-FR" w:eastAsia="fr-FR"/>
        </w:rPr>
      </w:pPr>
      <w:hyperlink w:anchor="_Toc40785750" w:history="1">
        <w:r w:rsidR="00DB2C3B" w:rsidRPr="00591B29">
          <w:rPr>
            <w:rStyle w:val="Lienhypertexte"/>
            <w:noProof/>
          </w:rPr>
          <w:t>3.3 La fin d’année</w:t>
        </w:r>
        <w:r w:rsidR="00DB2C3B">
          <w:rPr>
            <w:noProof/>
            <w:webHidden/>
          </w:rPr>
          <w:tab/>
        </w:r>
        <w:r w:rsidR="00DB2C3B">
          <w:rPr>
            <w:noProof/>
            <w:webHidden/>
          </w:rPr>
          <w:fldChar w:fldCharType="begin"/>
        </w:r>
        <w:r w:rsidR="00DB2C3B">
          <w:rPr>
            <w:noProof/>
            <w:webHidden/>
          </w:rPr>
          <w:instrText xml:space="preserve"> PAGEREF _Toc40785750 \h </w:instrText>
        </w:r>
        <w:r w:rsidR="00DB2C3B">
          <w:rPr>
            <w:noProof/>
            <w:webHidden/>
          </w:rPr>
        </w:r>
        <w:r w:rsidR="00DB2C3B">
          <w:rPr>
            <w:noProof/>
            <w:webHidden/>
          </w:rPr>
          <w:fldChar w:fldCharType="separate"/>
        </w:r>
        <w:r w:rsidR="00086868">
          <w:rPr>
            <w:noProof/>
            <w:webHidden/>
          </w:rPr>
          <w:t>489</w:t>
        </w:r>
        <w:r w:rsidR="00DB2C3B">
          <w:rPr>
            <w:noProof/>
            <w:webHidden/>
          </w:rPr>
          <w:fldChar w:fldCharType="end"/>
        </w:r>
      </w:hyperlink>
    </w:p>
    <w:p w14:paraId="5B7D159D" w14:textId="6E3D799B" w:rsidR="00DB2C3B" w:rsidRDefault="008B7254">
      <w:pPr>
        <w:pStyle w:val="TM2"/>
        <w:tabs>
          <w:tab w:val="right" w:leader="dot" w:pos="8630"/>
        </w:tabs>
        <w:rPr>
          <w:rFonts w:eastAsiaTheme="minorEastAsia"/>
          <w:smallCaps w:val="0"/>
          <w:noProof/>
          <w:sz w:val="22"/>
          <w:szCs w:val="22"/>
          <w:lang w:val="fr-FR" w:eastAsia="fr-FR"/>
        </w:rPr>
      </w:pPr>
      <w:hyperlink w:anchor="_Toc40785751" w:history="1">
        <w:r w:rsidR="00DB2C3B" w:rsidRPr="00591B29">
          <w:rPr>
            <w:rStyle w:val="Lienhypertexte"/>
            <w:noProof/>
          </w:rPr>
          <w:t>3.4 Résidence fiscale d’une fiducie</w:t>
        </w:r>
        <w:r w:rsidR="00DB2C3B">
          <w:rPr>
            <w:noProof/>
            <w:webHidden/>
          </w:rPr>
          <w:tab/>
        </w:r>
        <w:r w:rsidR="00DB2C3B">
          <w:rPr>
            <w:noProof/>
            <w:webHidden/>
          </w:rPr>
          <w:fldChar w:fldCharType="begin"/>
        </w:r>
        <w:r w:rsidR="00DB2C3B">
          <w:rPr>
            <w:noProof/>
            <w:webHidden/>
          </w:rPr>
          <w:instrText xml:space="preserve"> PAGEREF _Toc40785751 \h </w:instrText>
        </w:r>
        <w:r w:rsidR="00DB2C3B">
          <w:rPr>
            <w:noProof/>
            <w:webHidden/>
          </w:rPr>
        </w:r>
        <w:r w:rsidR="00DB2C3B">
          <w:rPr>
            <w:noProof/>
            <w:webHidden/>
          </w:rPr>
          <w:fldChar w:fldCharType="separate"/>
        </w:r>
        <w:r w:rsidR="00086868">
          <w:rPr>
            <w:noProof/>
            <w:webHidden/>
          </w:rPr>
          <w:t>490</w:t>
        </w:r>
        <w:r w:rsidR="00DB2C3B">
          <w:rPr>
            <w:noProof/>
            <w:webHidden/>
          </w:rPr>
          <w:fldChar w:fldCharType="end"/>
        </w:r>
      </w:hyperlink>
    </w:p>
    <w:p w14:paraId="68B302FF" w14:textId="0C5F6A4B" w:rsidR="00DB2C3B" w:rsidRDefault="008B7254">
      <w:pPr>
        <w:pStyle w:val="TM1"/>
        <w:tabs>
          <w:tab w:val="right" w:leader="dot" w:pos="8630"/>
        </w:tabs>
        <w:rPr>
          <w:rFonts w:eastAsiaTheme="minorEastAsia"/>
          <w:b w:val="0"/>
          <w:bCs w:val="0"/>
          <w:caps w:val="0"/>
          <w:noProof/>
          <w:sz w:val="22"/>
          <w:szCs w:val="22"/>
          <w:lang w:val="fr-FR" w:eastAsia="fr-FR"/>
        </w:rPr>
      </w:pPr>
      <w:hyperlink w:anchor="_Toc40785752" w:history="1">
        <w:r w:rsidR="00DB2C3B" w:rsidRPr="00591B29">
          <w:rPr>
            <w:rStyle w:val="Lienhypertexte"/>
            <w:noProof/>
          </w:rPr>
          <w:t>4. Transfert de biens à la fiducie</w:t>
        </w:r>
        <w:r w:rsidR="00DB2C3B">
          <w:rPr>
            <w:noProof/>
            <w:webHidden/>
          </w:rPr>
          <w:tab/>
        </w:r>
        <w:r w:rsidR="00DB2C3B">
          <w:rPr>
            <w:noProof/>
            <w:webHidden/>
          </w:rPr>
          <w:fldChar w:fldCharType="begin"/>
        </w:r>
        <w:r w:rsidR="00DB2C3B">
          <w:rPr>
            <w:noProof/>
            <w:webHidden/>
          </w:rPr>
          <w:instrText xml:space="preserve"> PAGEREF _Toc40785752 \h </w:instrText>
        </w:r>
        <w:r w:rsidR="00DB2C3B">
          <w:rPr>
            <w:noProof/>
            <w:webHidden/>
          </w:rPr>
        </w:r>
        <w:r w:rsidR="00DB2C3B">
          <w:rPr>
            <w:noProof/>
            <w:webHidden/>
          </w:rPr>
          <w:fldChar w:fldCharType="separate"/>
        </w:r>
        <w:r w:rsidR="00086868">
          <w:rPr>
            <w:noProof/>
            <w:webHidden/>
          </w:rPr>
          <w:t>491</w:t>
        </w:r>
        <w:r w:rsidR="00DB2C3B">
          <w:rPr>
            <w:noProof/>
            <w:webHidden/>
          </w:rPr>
          <w:fldChar w:fldCharType="end"/>
        </w:r>
      </w:hyperlink>
    </w:p>
    <w:p w14:paraId="3686DE1C" w14:textId="3ED7D2AE" w:rsidR="00DB2C3B" w:rsidRDefault="008B7254">
      <w:pPr>
        <w:pStyle w:val="TM1"/>
        <w:tabs>
          <w:tab w:val="right" w:leader="dot" w:pos="8630"/>
        </w:tabs>
        <w:rPr>
          <w:rFonts w:eastAsiaTheme="minorEastAsia"/>
          <w:b w:val="0"/>
          <w:bCs w:val="0"/>
          <w:caps w:val="0"/>
          <w:noProof/>
          <w:sz w:val="22"/>
          <w:szCs w:val="22"/>
          <w:lang w:val="fr-FR" w:eastAsia="fr-FR"/>
        </w:rPr>
      </w:pPr>
      <w:hyperlink w:anchor="_Toc40785753" w:history="1">
        <w:r w:rsidR="00DB2C3B" w:rsidRPr="00591B29">
          <w:rPr>
            <w:rStyle w:val="Lienhypertexte"/>
            <w:noProof/>
          </w:rPr>
          <w:t>5. Calcul du revenu d’une fiducie</w:t>
        </w:r>
        <w:r w:rsidR="00DB2C3B">
          <w:rPr>
            <w:noProof/>
            <w:webHidden/>
          </w:rPr>
          <w:tab/>
        </w:r>
        <w:r w:rsidR="00DB2C3B">
          <w:rPr>
            <w:noProof/>
            <w:webHidden/>
          </w:rPr>
          <w:fldChar w:fldCharType="begin"/>
        </w:r>
        <w:r w:rsidR="00DB2C3B">
          <w:rPr>
            <w:noProof/>
            <w:webHidden/>
          </w:rPr>
          <w:instrText xml:space="preserve"> PAGEREF _Toc40785753 \h </w:instrText>
        </w:r>
        <w:r w:rsidR="00DB2C3B">
          <w:rPr>
            <w:noProof/>
            <w:webHidden/>
          </w:rPr>
        </w:r>
        <w:r w:rsidR="00DB2C3B">
          <w:rPr>
            <w:noProof/>
            <w:webHidden/>
          </w:rPr>
          <w:fldChar w:fldCharType="separate"/>
        </w:r>
        <w:r w:rsidR="00086868">
          <w:rPr>
            <w:noProof/>
            <w:webHidden/>
          </w:rPr>
          <w:t>492</w:t>
        </w:r>
        <w:r w:rsidR="00DB2C3B">
          <w:rPr>
            <w:noProof/>
            <w:webHidden/>
          </w:rPr>
          <w:fldChar w:fldCharType="end"/>
        </w:r>
      </w:hyperlink>
    </w:p>
    <w:p w14:paraId="6F039A1B" w14:textId="1BCD54AA" w:rsidR="00DB2C3B" w:rsidRDefault="008B7254">
      <w:pPr>
        <w:pStyle w:val="TM2"/>
        <w:tabs>
          <w:tab w:val="right" w:leader="dot" w:pos="8630"/>
        </w:tabs>
        <w:rPr>
          <w:rFonts w:eastAsiaTheme="minorEastAsia"/>
          <w:smallCaps w:val="0"/>
          <w:noProof/>
          <w:sz w:val="22"/>
          <w:szCs w:val="22"/>
          <w:lang w:val="fr-FR" w:eastAsia="fr-FR"/>
        </w:rPr>
      </w:pPr>
      <w:hyperlink w:anchor="_Toc40785754" w:history="1">
        <w:r w:rsidR="00DB2C3B" w:rsidRPr="00591B29">
          <w:rPr>
            <w:rStyle w:val="Lienhypertexte"/>
            <w:noProof/>
          </w:rPr>
          <w:t>5.1 Calcul du revenu net</w:t>
        </w:r>
        <w:r w:rsidR="00DB2C3B">
          <w:rPr>
            <w:noProof/>
            <w:webHidden/>
          </w:rPr>
          <w:tab/>
        </w:r>
        <w:r w:rsidR="00DB2C3B">
          <w:rPr>
            <w:noProof/>
            <w:webHidden/>
          </w:rPr>
          <w:fldChar w:fldCharType="begin"/>
        </w:r>
        <w:r w:rsidR="00DB2C3B">
          <w:rPr>
            <w:noProof/>
            <w:webHidden/>
          </w:rPr>
          <w:instrText xml:space="preserve"> PAGEREF _Toc40785754 \h </w:instrText>
        </w:r>
        <w:r w:rsidR="00DB2C3B">
          <w:rPr>
            <w:noProof/>
            <w:webHidden/>
          </w:rPr>
        </w:r>
        <w:r w:rsidR="00DB2C3B">
          <w:rPr>
            <w:noProof/>
            <w:webHidden/>
          </w:rPr>
          <w:fldChar w:fldCharType="separate"/>
        </w:r>
        <w:r w:rsidR="00086868">
          <w:rPr>
            <w:noProof/>
            <w:webHidden/>
          </w:rPr>
          <w:t>492</w:t>
        </w:r>
        <w:r w:rsidR="00DB2C3B">
          <w:rPr>
            <w:noProof/>
            <w:webHidden/>
          </w:rPr>
          <w:fldChar w:fldCharType="end"/>
        </w:r>
      </w:hyperlink>
    </w:p>
    <w:p w14:paraId="783BF803" w14:textId="3A4A578E" w:rsidR="00DB2C3B" w:rsidRDefault="008B7254">
      <w:pPr>
        <w:pStyle w:val="TM3"/>
        <w:tabs>
          <w:tab w:val="right" w:leader="dot" w:pos="8630"/>
        </w:tabs>
        <w:rPr>
          <w:rFonts w:eastAsiaTheme="minorEastAsia"/>
          <w:i w:val="0"/>
          <w:iCs w:val="0"/>
          <w:noProof/>
          <w:sz w:val="22"/>
          <w:szCs w:val="22"/>
          <w:lang w:val="fr-FR" w:eastAsia="fr-FR"/>
        </w:rPr>
      </w:pPr>
      <w:hyperlink w:anchor="_Toc40785755" w:history="1">
        <w:r w:rsidR="00DB2C3B" w:rsidRPr="00591B29">
          <w:rPr>
            <w:rStyle w:val="Lienhypertexte"/>
            <w:noProof/>
          </w:rPr>
          <w:t>5.1.1 Revenu payé/payable aux bénéficiaires</w:t>
        </w:r>
        <w:r w:rsidR="00DB2C3B">
          <w:rPr>
            <w:noProof/>
            <w:webHidden/>
          </w:rPr>
          <w:tab/>
        </w:r>
        <w:r w:rsidR="00DB2C3B">
          <w:rPr>
            <w:noProof/>
            <w:webHidden/>
          </w:rPr>
          <w:fldChar w:fldCharType="begin"/>
        </w:r>
        <w:r w:rsidR="00DB2C3B">
          <w:rPr>
            <w:noProof/>
            <w:webHidden/>
          </w:rPr>
          <w:instrText xml:space="preserve"> PAGEREF _Toc40785755 \h </w:instrText>
        </w:r>
        <w:r w:rsidR="00DB2C3B">
          <w:rPr>
            <w:noProof/>
            <w:webHidden/>
          </w:rPr>
        </w:r>
        <w:r w:rsidR="00DB2C3B">
          <w:rPr>
            <w:noProof/>
            <w:webHidden/>
          </w:rPr>
          <w:fldChar w:fldCharType="separate"/>
        </w:r>
        <w:r w:rsidR="00086868">
          <w:rPr>
            <w:noProof/>
            <w:webHidden/>
          </w:rPr>
          <w:t>493</w:t>
        </w:r>
        <w:r w:rsidR="00DB2C3B">
          <w:rPr>
            <w:noProof/>
            <w:webHidden/>
          </w:rPr>
          <w:fldChar w:fldCharType="end"/>
        </w:r>
      </w:hyperlink>
    </w:p>
    <w:p w14:paraId="2FA6952F" w14:textId="1678797B" w:rsidR="00DB2C3B" w:rsidRDefault="008B7254">
      <w:pPr>
        <w:pStyle w:val="TM3"/>
        <w:tabs>
          <w:tab w:val="right" w:leader="dot" w:pos="8630"/>
        </w:tabs>
        <w:rPr>
          <w:rFonts w:eastAsiaTheme="minorEastAsia"/>
          <w:i w:val="0"/>
          <w:iCs w:val="0"/>
          <w:noProof/>
          <w:sz w:val="22"/>
          <w:szCs w:val="22"/>
          <w:lang w:val="fr-FR" w:eastAsia="fr-FR"/>
        </w:rPr>
      </w:pPr>
      <w:hyperlink w:anchor="_Toc40785756" w:history="1">
        <w:r w:rsidR="00DB2C3B" w:rsidRPr="00591B29">
          <w:rPr>
            <w:rStyle w:val="Lienhypertexte"/>
            <w:noProof/>
          </w:rPr>
          <w:t>5.1.2 Somme payée pour l’entretien d’un bien dont un bénéficiaire a la jouissance</w:t>
        </w:r>
        <w:r w:rsidR="00DB2C3B">
          <w:rPr>
            <w:noProof/>
            <w:webHidden/>
          </w:rPr>
          <w:tab/>
        </w:r>
        <w:r w:rsidR="00DB2C3B">
          <w:rPr>
            <w:noProof/>
            <w:webHidden/>
          </w:rPr>
          <w:fldChar w:fldCharType="begin"/>
        </w:r>
        <w:r w:rsidR="00DB2C3B">
          <w:rPr>
            <w:noProof/>
            <w:webHidden/>
          </w:rPr>
          <w:instrText xml:space="preserve"> PAGEREF _Toc40785756 \h </w:instrText>
        </w:r>
        <w:r w:rsidR="00DB2C3B">
          <w:rPr>
            <w:noProof/>
            <w:webHidden/>
          </w:rPr>
        </w:r>
        <w:r w:rsidR="00DB2C3B">
          <w:rPr>
            <w:noProof/>
            <w:webHidden/>
          </w:rPr>
          <w:fldChar w:fldCharType="separate"/>
        </w:r>
        <w:r w:rsidR="00086868">
          <w:rPr>
            <w:noProof/>
            <w:webHidden/>
          </w:rPr>
          <w:t>497</w:t>
        </w:r>
        <w:r w:rsidR="00DB2C3B">
          <w:rPr>
            <w:noProof/>
            <w:webHidden/>
          </w:rPr>
          <w:fldChar w:fldCharType="end"/>
        </w:r>
      </w:hyperlink>
    </w:p>
    <w:p w14:paraId="24B5FCED" w14:textId="722F07FE" w:rsidR="00DB2C3B" w:rsidRDefault="008B7254">
      <w:pPr>
        <w:pStyle w:val="TM3"/>
        <w:tabs>
          <w:tab w:val="right" w:leader="dot" w:pos="8630"/>
        </w:tabs>
        <w:rPr>
          <w:rFonts w:eastAsiaTheme="minorEastAsia"/>
          <w:i w:val="0"/>
          <w:iCs w:val="0"/>
          <w:noProof/>
          <w:sz w:val="22"/>
          <w:szCs w:val="22"/>
          <w:lang w:val="fr-FR" w:eastAsia="fr-FR"/>
        </w:rPr>
      </w:pPr>
      <w:hyperlink w:anchor="_Toc40785757" w:history="1">
        <w:r w:rsidR="00DB2C3B" w:rsidRPr="00591B29">
          <w:rPr>
            <w:rStyle w:val="Lienhypertexte"/>
            <w:noProof/>
          </w:rPr>
          <w:t>5.1.3 Choix du bénéficiaire privilégié</w:t>
        </w:r>
        <w:r w:rsidR="00DB2C3B">
          <w:rPr>
            <w:noProof/>
            <w:webHidden/>
          </w:rPr>
          <w:tab/>
        </w:r>
        <w:r w:rsidR="00DB2C3B">
          <w:rPr>
            <w:noProof/>
            <w:webHidden/>
          </w:rPr>
          <w:fldChar w:fldCharType="begin"/>
        </w:r>
        <w:r w:rsidR="00DB2C3B">
          <w:rPr>
            <w:noProof/>
            <w:webHidden/>
          </w:rPr>
          <w:instrText xml:space="preserve"> PAGEREF _Toc40785757 \h </w:instrText>
        </w:r>
        <w:r w:rsidR="00DB2C3B">
          <w:rPr>
            <w:noProof/>
            <w:webHidden/>
          </w:rPr>
        </w:r>
        <w:r w:rsidR="00DB2C3B">
          <w:rPr>
            <w:noProof/>
            <w:webHidden/>
          </w:rPr>
          <w:fldChar w:fldCharType="separate"/>
        </w:r>
        <w:r w:rsidR="00086868">
          <w:rPr>
            <w:noProof/>
            <w:webHidden/>
          </w:rPr>
          <w:t>498</w:t>
        </w:r>
        <w:r w:rsidR="00DB2C3B">
          <w:rPr>
            <w:noProof/>
            <w:webHidden/>
          </w:rPr>
          <w:fldChar w:fldCharType="end"/>
        </w:r>
      </w:hyperlink>
    </w:p>
    <w:p w14:paraId="74B4C332" w14:textId="295CE67B" w:rsidR="00DB2C3B" w:rsidRDefault="008B7254">
      <w:pPr>
        <w:pStyle w:val="TM2"/>
        <w:tabs>
          <w:tab w:val="right" w:leader="dot" w:pos="8630"/>
        </w:tabs>
        <w:rPr>
          <w:rFonts w:eastAsiaTheme="minorEastAsia"/>
          <w:smallCaps w:val="0"/>
          <w:noProof/>
          <w:sz w:val="22"/>
          <w:szCs w:val="22"/>
          <w:lang w:val="fr-FR" w:eastAsia="fr-FR"/>
        </w:rPr>
      </w:pPr>
      <w:hyperlink w:anchor="_Toc40785758" w:history="1">
        <w:r w:rsidR="00DB2C3B" w:rsidRPr="00591B29">
          <w:rPr>
            <w:rStyle w:val="Lienhypertexte"/>
            <w:noProof/>
          </w:rPr>
          <w:t>5.2 Restriction au niveau des pertes</w:t>
        </w:r>
        <w:r w:rsidR="00DB2C3B">
          <w:rPr>
            <w:noProof/>
            <w:webHidden/>
          </w:rPr>
          <w:tab/>
        </w:r>
        <w:r w:rsidR="00DB2C3B">
          <w:rPr>
            <w:noProof/>
            <w:webHidden/>
          </w:rPr>
          <w:fldChar w:fldCharType="begin"/>
        </w:r>
        <w:r w:rsidR="00DB2C3B">
          <w:rPr>
            <w:noProof/>
            <w:webHidden/>
          </w:rPr>
          <w:instrText xml:space="preserve"> PAGEREF _Toc40785758 \h </w:instrText>
        </w:r>
        <w:r w:rsidR="00DB2C3B">
          <w:rPr>
            <w:noProof/>
            <w:webHidden/>
          </w:rPr>
        </w:r>
        <w:r w:rsidR="00DB2C3B">
          <w:rPr>
            <w:noProof/>
            <w:webHidden/>
          </w:rPr>
          <w:fldChar w:fldCharType="separate"/>
        </w:r>
        <w:r w:rsidR="00086868">
          <w:rPr>
            <w:noProof/>
            <w:webHidden/>
          </w:rPr>
          <w:t>502</w:t>
        </w:r>
        <w:r w:rsidR="00DB2C3B">
          <w:rPr>
            <w:noProof/>
            <w:webHidden/>
          </w:rPr>
          <w:fldChar w:fldCharType="end"/>
        </w:r>
      </w:hyperlink>
    </w:p>
    <w:p w14:paraId="55B150B8" w14:textId="440C42EE" w:rsidR="00DB2C3B" w:rsidRDefault="008B7254">
      <w:pPr>
        <w:pStyle w:val="TM2"/>
        <w:tabs>
          <w:tab w:val="right" w:leader="dot" w:pos="8630"/>
        </w:tabs>
        <w:rPr>
          <w:rFonts w:eastAsiaTheme="minorEastAsia"/>
          <w:smallCaps w:val="0"/>
          <w:noProof/>
          <w:sz w:val="22"/>
          <w:szCs w:val="22"/>
          <w:lang w:val="fr-FR" w:eastAsia="fr-FR"/>
        </w:rPr>
      </w:pPr>
      <w:hyperlink w:anchor="_Toc40785759" w:history="1">
        <w:r w:rsidR="00DB2C3B" w:rsidRPr="00591B29">
          <w:rPr>
            <w:rStyle w:val="Lienhypertexte"/>
            <w:noProof/>
          </w:rPr>
          <w:t>5.3 Choix permettant l’utilisation des PAC et des PCN d’une fiducie</w:t>
        </w:r>
        <w:r w:rsidR="00DB2C3B">
          <w:rPr>
            <w:noProof/>
            <w:webHidden/>
          </w:rPr>
          <w:tab/>
        </w:r>
        <w:r w:rsidR="00DB2C3B">
          <w:rPr>
            <w:noProof/>
            <w:webHidden/>
          </w:rPr>
          <w:fldChar w:fldCharType="begin"/>
        </w:r>
        <w:r w:rsidR="00DB2C3B">
          <w:rPr>
            <w:noProof/>
            <w:webHidden/>
          </w:rPr>
          <w:instrText xml:space="preserve"> PAGEREF _Toc40785759 \h </w:instrText>
        </w:r>
        <w:r w:rsidR="00DB2C3B">
          <w:rPr>
            <w:noProof/>
            <w:webHidden/>
          </w:rPr>
        </w:r>
        <w:r w:rsidR="00DB2C3B">
          <w:rPr>
            <w:noProof/>
            <w:webHidden/>
          </w:rPr>
          <w:fldChar w:fldCharType="separate"/>
        </w:r>
        <w:r w:rsidR="00086868">
          <w:rPr>
            <w:noProof/>
            <w:webHidden/>
          </w:rPr>
          <w:t>502</w:t>
        </w:r>
        <w:r w:rsidR="00DB2C3B">
          <w:rPr>
            <w:noProof/>
            <w:webHidden/>
          </w:rPr>
          <w:fldChar w:fldCharType="end"/>
        </w:r>
      </w:hyperlink>
    </w:p>
    <w:p w14:paraId="0E7290EB" w14:textId="66906E51" w:rsidR="00DB2C3B" w:rsidRDefault="008B7254">
      <w:pPr>
        <w:pStyle w:val="TM2"/>
        <w:tabs>
          <w:tab w:val="right" w:leader="dot" w:pos="8630"/>
        </w:tabs>
        <w:rPr>
          <w:rFonts w:eastAsiaTheme="minorEastAsia"/>
          <w:smallCaps w:val="0"/>
          <w:noProof/>
          <w:sz w:val="22"/>
          <w:szCs w:val="22"/>
          <w:lang w:val="fr-FR" w:eastAsia="fr-FR"/>
        </w:rPr>
      </w:pPr>
      <w:hyperlink w:anchor="_Toc40785760" w:history="1">
        <w:r w:rsidR="00DB2C3B" w:rsidRPr="00591B29">
          <w:rPr>
            <w:rStyle w:val="Lienhypertexte"/>
            <w:noProof/>
          </w:rPr>
          <w:t>5.4 Sens de revenu</w:t>
        </w:r>
        <w:r w:rsidR="00DB2C3B">
          <w:rPr>
            <w:noProof/>
            <w:webHidden/>
          </w:rPr>
          <w:tab/>
        </w:r>
        <w:r w:rsidR="00DB2C3B">
          <w:rPr>
            <w:noProof/>
            <w:webHidden/>
          </w:rPr>
          <w:fldChar w:fldCharType="begin"/>
        </w:r>
        <w:r w:rsidR="00DB2C3B">
          <w:rPr>
            <w:noProof/>
            <w:webHidden/>
          </w:rPr>
          <w:instrText xml:space="preserve"> PAGEREF _Toc40785760 \h </w:instrText>
        </w:r>
        <w:r w:rsidR="00DB2C3B">
          <w:rPr>
            <w:noProof/>
            <w:webHidden/>
          </w:rPr>
        </w:r>
        <w:r w:rsidR="00DB2C3B">
          <w:rPr>
            <w:noProof/>
            <w:webHidden/>
          </w:rPr>
          <w:fldChar w:fldCharType="separate"/>
        </w:r>
        <w:r w:rsidR="00086868">
          <w:rPr>
            <w:noProof/>
            <w:webHidden/>
          </w:rPr>
          <w:t>504</w:t>
        </w:r>
        <w:r w:rsidR="00DB2C3B">
          <w:rPr>
            <w:noProof/>
            <w:webHidden/>
          </w:rPr>
          <w:fldChar w:fldCharType="end"/>
        </w:r>
      </w:hyperlink>
    </w:p>
    <w:p w14:paraId="5C2E3454" w14:textId="664C273B" w:rsidR="00DB2C3B" w:rsidRDefault="008B7254">
      <w:pPr>
        <w:pStyle w:val="TM1"/>
        <w:tabs>
          <w:tab w:val="right" w:leader="dot" w:pos="8630"/>
        </w:tabs>
        <w:rPr>
          <w:rFonts w:eastAsiaTheme="minorEastAsia"/>
          <w:b w:val="0"/>
          <w:bCs w:val="0"/>
          <w:caps w:val="0"/>
          <w:noProof/>
          <w:sz w:val="22"/>
          <w:szCs w:val="22"/>
          <w:lang w:val="fr-FR" w:eastAsia="fr-FR"/>
        </w:rPr>
      </w:pPr>
      <w:hyperlink w:anchor="_Toc40785761" w:history="1">
        <w:r w:rsidR="00DB2C3B" w:rsidRPr="00591B29">
          <w:rPr>
            <w:rStyle w:val="Lienhypertexte"/>
            <w:noProof/>
          </w:rPr>
          <w:t>6. Calcul du revenu imposable d’une fiducie</w:t>
        </w:r>
        <w:r w:rsidR="00DB2C3B">
          <w:rPr>
            <w:noProof/>
            <w:webHidden/>
          </w:rPr>
          <w:tab/>
        </w:r>
        <w:r w:rsidR="00DB2C3B">
          <w:rPr>
            <w:noProof/>
            <w:webHidden/>
          </w:rPr>
          <w:fldChar w:fldCharType="begin"/>
        </w:r>
        <w:r w:rsidR="00DB2C3B">
          <w:rPr>
            <w:noProof/>
            <w:webHidden/>
          </w:rPr>
          <w:instrText xml:space="preserve"> PAGEREF _Toc40785761 \h </w:instrText>
        </w:r>
        <w:r w:rsidR="00DB2C3B">
          <w:rPr>
            <w:noProof/>
            <w:webHidden/>
          </w:rPr>
        </w:r>
        <w:r w:rsidR="00DB2C3B">
          <w:rPr>
            <w:noProof/>
            <w:webHidden/>
          </w:rPr>
          <w:fldChar w:fldCharType="separate"/>
        </w:r>
        <w:r w:rsidR="00086868">
          <w:rPr>
            <w:noProof/>
            <w:webHidden/>
          </w:rPr>
          <w:t>505</w:t>
        </w:r>
        <w:r w:rsidR="00DB2C3B">
          <w:rPr>
            <w:noProof/>
            <w:webHidden/>
          </w:rPr>
          <w:fldChar w:fldCharType="end"/>
        </w:r>
      </w:hyperlink>
    </w:p>
    <w:p w14:paraId="739A53C1" w14:textId="5171D175" w:rsidR="00DB2C3B" w:rsidRDefault="008B7254">
      <w:pPr>
        <w:pStyle w:val="TM1"/>
        <w:tabs>
          <w:tab w:val="right" w:leader="dot" w:pos="8630"/>
        </w:tabs>
        <w:rPr>
          <w:rFonts w:eastAsiaTheme="minorEastAsia"/>
          <w:b w:val="0"/>
          <w:bCs w:val="0"/>
          <w:caps w:val="0"/>
          <w:noProof/>
          <w:sz w:val="22"/>
          <w:szCs w:val="22"/>
          <w:lang w:val="fr-FR" w:eastAsia="fr-FR"/>
        </w:rPr>
      </w:pPr>
      <w:hyperlink w:anchor="_Toc40785762" w:history="1">
        <w:r w:rsidR="00DB2C3B" w:rsidRPr="00591B29">
          <w:rPr>
            <w:rStyle w:val="Lienhypertexte"/>
            <w:noProof/>
          </w:rPr>
          <w:t>7. Calcul de l’impôt d’une fiducie</w:t>
        </w:r>
        <w:r w:rsidR="00DB2C3B">
          <w:rPr>
            <w:noProof/>
            <w:webHidden/>
          </w:rPr>
          <w:tab/>
        </w:r>
        <w:r w:rsidR="00DB2C3B">
          <w:rPr>
            <w:noProof/>
            <w:webHidden/>
          </w:rPr>
          <w:fldChar w:fldCharType="begin"/>
        </w:r>
        <w:r w:rsidR="00DB2C3B">
          <w:rPr>
            <w:noProof/>
            <w:webHidden/>
          </w:rPr>
          <w:instrText xml:space="preserve"> PAGEREF _Toc40785762 \h </w:instrText>
        </w:r>
        <w:r w:rsidR="00DB2C3B">
          <w:rPr>
            <w:noProof/>
            <w:webHidden/>
          </w:rPr>
        </w:r>
        <w:r w:rsidR="00DB2C3B">
          <w:rPr>
            <w:noProof/>
            <w:webHidden/>
          </w:rPr>
          <w:fldChar w:fldCharType="separate"/>
        </w:r>
        <w:r w:rsidR="00086868">
          <w:rPr>
            <w:noProof/>
            <w:webHidden/>
          </w:rPr>
          <w:t>505</w:t>
        </w:r>
        <w:r w:rsidR="00DB2C3B">
          <w:rPr>
            <w:noProof/>
            <w:webHidden/>
          </w:rPr>
          <w:fldChar w:fldCharType="end"/>
        </w:r>
      </w:hyperlink>
    </w:p>
    <w:p w14:paraId="028BF9C5" w14:textId="62A41A42" w:rsidR="00DB2C3B" w:rsidRDefault="008B7254">
      <w:pPr>
        <w:pStyle w:val="TM1"/>
        <w:tabs>
          <w:tab w:val="right" w:leader="dot" w:pos="8630"/>
        </w:tabs>
        <w:rPr>
          <w:rFonts w:eastAsiaTheme="minorEastAsia"/>
          <w:b w:val="0"/>
          <w:bCs w:val="0"/>
          <w:caps w:val="0"/>
          <w:noProof/>
          <w:sz w:val="22"/>
          <w:szCs w:val="22"/>
          <w:lang w:val="fr-FR" w:eastAsia="fr-FR"/>
        </w:rPr>
      </w:pPr>
      <w:hyperlink w:anchor="_Toc40785763" w:history="1">
        <w:r w:rsidR="00DB2C3B" w:rsidRPr="00591B29">
          <w:rPr>
            <w:rStyle w:val="Lienhypertexte"/>
            <w:noProof/>
          </w:rPr>
          <w:t>8. Synthèse de l’imposition d’une fiducie</w:t>
        </w:r>
        <w:r w:rsidR="00DB2C3B">
          <w:rPr>
            <w:noProof/>
            <w:webHidden/>
          </w:rPr>
          <w:tab/>
        </w:r>
        <w:r w:rsidR="00DB2C3B">
          <w:rPr>
            <w:noProof/>
            <w:webHidden/>
          </w:rPr>
          <w:fldChar w:fldCharType="begin"/>
        </w:r>
        <w:r w:rsidR="00DB2C3B">
          <w:rPr>
            <w:noProof/>
            <w:webHidden/>
          </w:rPr>
          <w:instrText xml:space="preserve"> PAGEREF _Toc40785763 \h </w:instrText>
        </w:r>
        <w:r w:rsidR="00DB2C3B">
          <w:rPr>
            <w:noProof/>
            <w:webHidden/>
          </w:rPr>
        </w:r>
        <w:r w:rsidR="00DB2C3B">
          <w:rPr>
            <w:noProof/>
            <w:webHidden/>
          </w:rPr>
          <w:fldChar w:fldCharType="separate"/>
        </w:r>
        <w:r w:rsidR="00086868">
          <w:rPr>
            <w:noProof/>
            <w:webHidden/>
          </w:rPr>
          <w:t>509</w:t>
        </w:r>
        <w:r w:rsidR="00DB2C3B">
          <w:rPr>
            <w:noProof/>
            <w:webHidden/>
          </w:rPr>
          <w:fldChar w:fldCharType="end"/>
        </w:r>
      </w:hyperlink>
    </w:p>
    <w:p w14:paraId="4EF9A859" w14:textId="52F471AF" w:rsidR="00DB2C3B" w:rsidRDefault="008B7254">
      <w:pPr>
        <w:pStyle w:val="TM1"/>
        <w:tabs>
          <w:tab w:val="right" w:leader="dot" w:pos="8630"/>
        </w:tabs>
        <w:rPr>
          <w:rFonts w:eastAsiaTheme="minorEastAsia"/>
          <w:b w:val="0"/>
          <w:bCs w:val="0"/>
          <w:caps w:val="0"/>
          <w:noProof/>
          <w:sz w:val="22"/>
          <w:szCs w:val="22"/>
          <w:lang w:val="fr-FR" w:eastAsia="fr-FR"/>
        </w:rPr>
      </w:pPr>
      <w:hyperlink w:anchor="_Toc40785764" w:history="1">
        <w:r w:rsidR="00DB2C3B" w:rsidRPr="00591B29">
          <w:rPr>
            <w:rStyle w:val="Lienhypertexte"/>
            <w:noProof/>
          </w:rPr>
          <w:t>9. Imposition des bénéficiaires d’une fiducie</w:t>
        </w:r>
        <w:r w:rsidR="00DB2C3B">
          <w:rPr>
            <w:noProof/>
            <w:webHidden/>
          </w:rPr>
          <w:tab/>
        </w:r>
        <w:r w:rsidR="00DB2C3B">
          <w:rPr>
            <w:noProof/>
            <w:webHidden/>
          </w:rPr>
          <w:fldChar w:fldCharType="begin"/>
        </w:r>
        <w:r w:rsidR="00DB2C3B">
          <w:rPr>
            <w:noProof/>
            <w:webHidden/>
          </w:rPr>
          <w:instrText xml:space="preserve"> PAGEREF _Toc40785764 \h </w:instrText>
        </w:r>
        <w:r w:rsidR="00DB2C3B">
          <w:rPr>
            <w:noProof/>
            <w:webHidden/>
          </w:rPr>
        </w:r>
        <w:r w:rsidR="00DB2C3B">
          <w:rPr>
            <w:noProof/>
            <w:webHidden/>
          </w:rPr>
          <w:fldChar w:fldCharType="separate"/>
        </w:r>
        <w:r w:rsidR="00086868">
          <w:rPr>
            <w:noProof/>
            <w:webHidden/>
          </w:rPr>
          <w:t>510</w:t>
        </w:r>
        <w:r w:rsidR="00DB2C3B">
          <w:rPr>
            <w:noProof/>
            <w:webHidden/>
          </w:rPr>
          <w:fldChar w:fldCharType="end"/>
        </w:r>
      </w:hyperlink>
    </w:p>
    <w:p w14:paraId="5ABC377F" w14:textId="2CF05A64" w:rsidR="00DB2C3B" w:rsidRDefault="008B7254">
      <w:pPr>
        <w:pStyle w:val="TM2"/>
        <w:tabs>
          <w:tab w:val="right" w:leader="dot" w:pos="8630"/>
        </w:tabs>
        <w:rPr>
          <w:rFonts w:eastAsiaTheme="minorEastAsia"/>
          <w:smallCaps w:val="0"/>
          <w:noProof/>
          <w:sz w:val="22"/>
          <w:szCs w:val="22"/>
          <w:lang w:val="fr-FR" w:eastAsia="fr-FR"/>
        </w:rPr>
      </w:pPr>
      <w:hyperlink w:anchor="_Toc40785765" w:history="1">
        <w:r w:rsidR="00DB2C3B" w:rsidRPr="00591B29">
          <w:rPr>
            <w:rStyle w:val="Lienhypertexte"/>
            <w:noProof/>
          </w:rPr>
          <w:t>9.1 Règle générale</w:t>
        </w:r>
        <w:r w:rsidR="00DB2C3B">
          <w:rPr>
            <w:noProof/>
            <w:webHidden/>
          </w:rPr>
          <w:tab/>
        </w:r>
        <w:r w:rsidR="00DB2C3B">
          <w:rPr>
            <w:noProof/>
            <w:webHidden/>
          </w:rPr>
          <w:fldChar w:fldCharType="begin"/>
        </w:r>
        <w:r w:rsidR="00DB2C3B">
          <w:rPr>
            <w:noProof/>
            <w:webHidden/>
          </w:rPr>
          <w:instrText xml:space="preserve"> PAGEREF _Toc40785765 \h </w:instrText>
        </w:r>
        <w:r w:rsidR="00DB2C3B">
          <w:rPr>
            <w:noProof/>
            <w:webHidden/>
          </w:rPr>
        </w:r>
        <w:r w:rsidR="00DB2C3B">
          <w:rPr>
            <w:noProof/>
            <w:webHidden/>
          </w:rPr>
          <w:fldChar w:fldCharType="separate"/>
        </w:r>
        <w:r w:rsidR="00086868">
          <w:rPr>
            <w:noProof/>
            <w:webHidden/>
          </w:rPr>
          <w:t>510</w:t>
        </w:r>
        <w:r w:rsidR="00DB2C3B">
          <w:rPr>
            <w:noProof/>
            <w:webHidden/>
          </w:rPr>
          <w:fldChar w:fldCharType="end"/>
        </w:r>
      </w:hyperlink>
    </w:p>
    <w:p w14:paraId="01A9F9D4" w14:textId="7231A3EF" w:rsidR="00DB2C3B" w:rsidRDefault="008B7254">
      <w:pPr>
        <w:pStyle w:val="TM2"/>
        <w:tabs>
          <w:tab w:val="right" w:leader="dot" w:pos="8630"/>
        </w:tabs>
        <w:rPr>
          <w:rFonts w:eastAsiaTheme="minorEastAsia"/>
          <w:smallCaps w:val="0"/>
          <w:noProof/>
          <w:sz w:val="22"/>
          <w:szCs w:val="22"/>
          <w:lang w:val="fr-FR" w:eastAsia="fr-FR"/>
        </w:rPr>
      </w:pPr>
      <w:hyperlink w:anchor="_Toc40785766" w:history="1">
        <w:r w:rsidR="00DB2C3B" w:rsidRPr="00591B29">
          <w:rPr>
            <w:rStyle w:val="Lienhypertexte"/>
            <w:noProof/>
          </w:rPr>
          <w:t>9.2 Règles détaillées</w:t>
        </w:r>
        <w:r w:rsidR="00DB2C3B">
          <w:rPr>
            <w:noProof/>
            <w:webHidden/>
          </w:rPr>
          <w:tab/>
        </w:r>
        <w:r w:rsidR="00DB2C3B">
          <w:rPr>
            <w:noProof/>
            <w:webHidden/>
          </w:rPr>
          <w:fldChar w:fldCharType="begin"/>
        </w:r>
        <w:r w:rsidR="00DB2C3B">
          <w:rPr>
            <w:noProof/>
            <w:webHidden/>
          </w:rPr>
          <w:instrText xml:space="preserve"> PAGEREF _Toc40785766 \h </w:instrText>
        </w:r>
        <w:r w:rsidR="00DB2C3B">
          <w:rPr>
            <w:noProof/>
            <w:webHidden/>
          </w:rPr>
        </w:r>
        <w:r w:rsidR="00DB2C3B">
          <w:rPr>
            <w:noProof/>
            <w:webHidden/>
          </w:rPr>
          <w:fldChar w:fldCharType="separate"/>
        </w:r>
        <w:r w:rsidR="00086868">
          <w:rPr>
            <w:noProof/>
            <w:webHidden/>
          </w:rPr>
          <w:t>510</w:t>
        </w:r>
        <w:r w:rsidR="00DB2C3B">
          <w:rPr>
            <w:noProof/>
            <w:webHidden/>
          </w:rPr>
          <w:fldChar w:fldCharType="end"/>
        </w:r>
      </w:hyperlink>
    </w:p>
    <w:p w14:paraId="70E1E2B3" w14:textId="265943B5" w:rsidR="00DB2C3B" w:rsidRDefault="008B7254">
      <w:pPr>
        <w:pStyle w:val="TM2"/>
        <w:tabs>
          <w:tab w:val="right" w:leader="dot" w:pos="8630"/>
        </w:tabs>
        <w:rPr>
          <w:rFonts w:eastAsiaTheme="minorEastAsia"/>
          <w:smallCaps w:val="0"/>
          <w:noProof/>
          <w:sz w:val="22"/>
          <w:szCs w:val="22"/>
          <w:lang w:val="fr-FR" w:eastAsia="fr-FR"/>
        </w:rPr>
      </w:pPr>
      <w:hyperlink w:anchor="_Toc40785767" w:history="1">
        <w:r w:rsidR="00DB2C3B" w:rsidRPr="00591B29">
          <w:rPr>
            <w:rStyle w:val="Lienhypertexte"/>
            <w:noProof/>
          </w:rPr>
          <w:t>9.3 Particularités</w:t>
        </w:r>
        <w:r w:rsidR="00DB2C3B">
          <w:rPr>
            <w:noProof/>
            <w:webHidden/>
          </w:rPr>
          <w:tab/>
        </w:r>
        <w:r w:rsidR="00DB2C3B">
          <w:rPr>
            <w:noProof/>
            <w:webHidden/>
          </w:rPr>
          <w:fldChar w:fldCharType="begin"/>
        </w:r>
        <w:r w:rsidR="00DB2C3B">
          <w:rPr>
            <w:noProof/>
            <w:webHidden/>
          </w:rPr>
          <w:instrText xml:space="preserve"> PAGEREF _Toc40785767 \h </w:instrText>
        </w:r>
        <w:r w:rsidR="00DB2C3B">
          <w:rPr>
            <w:noProof/>
            <w:webHidden/>
          </w:rPr>
        </w:r>
        <w:r w:rsidR="00DB2C3B">
          <w:rPr>
            <w:noProof/>
            <w:webHidden/>
          </w:rPr>
          <w:fldChar w:fldCharType="separate"/>
        </w:r>
        <w:r w:rsidR="00086868">
          <w:rPr>
            <w:noProof/>
            <w:webHidden/>
          </w:rPr>
          <w:t>512</w:t>
        </w:r>
        <w:r w:rsidR="00DB2C3B">
          <w:rPr>
            <w:noProof/>
            <w:webHidden/>
          </w:rPr>
          <w:fldChar w:fldCharType="end"/>
        </w:r>
      </w:hyperlink>
    </w:p>
    <w:p w14:paraId="24C2DF12" w14:textId="618E698D" w:rsidR="00DB2C3B" w:rsidRDefault="008B7254">
      <w:pPr>
        <w:pStyle w:val="TM1"/>
        <w:tabs>
          <w:tab w:val="right" w:leader="dot" w:pos="8630"/>
        </w:tabs>
        <w:rPr>
          <w:rFonts w:eastAsiaTheme="minorEastAsia"/>
          <w:b w:val="0"/>
          <w:bCs w:val="0"/>
          <w:caps w:val="0"/>
          <w:noProof/>
          <w:sz w:val="22"/>
          <w:szCs w:val="22"/>
          <w:lang w:val="fr-FR" w:eastAsia="fr-FR"/>
        </w:rPr>
      </w:pPr>
      <w:hyperlink w:anchor="_Toc40785768" w:history="1">
        <w:r w:rsidR="00DB2C3B" w:rsidRPr="00591B29">
          <w:rPr>
            <w:rStyle w:val="Lienhypertexte"/>
            <w:noProof/>
          </w:rPr>
          <w:t>10. Les règles d’attribution</w:t>
        </w:r>
        <w:r w:rsidR="00DB2C3B">
          <w:rPr>
            <w:noProof/>
            <w:webHidden/>
          </w:rPr>
          <w:tab/>
        </w:r>
        <w:r w:rsidR="00DB2C3B">
          <w:rPr>
            <w:noProof/>
            <w:webHidden/>
          </w:rPr>
          <w:fldChar w:fldCharType="begin"/>
        </w:r>
        <w:r w:rsidR="00DB2C3B">
          <w:rPr>
            <w:noProof/>
            <w:webHidden/>
          </w:rPr>
          <w:instrText xml:space="preserve"> PAGEREF _Toc40785768 \h </w:instrText>
        </w:r>
        <w:r w:rsidR="00DB2C3B">
          <w:rPr>
            <w:noProof/>
            <w:webHidden/>
          </w:rPr>
        </w:r>
        <w:r w:rsidR="00DB2C3B">
          <w:rPr>
            <w:noProof/>
            <w:webHidden/>
          </w:rPr>
          <w:fldChar w:fldCharType="separate"/>
        </w:r>
        <w:r w:rsidR="00086868">
          <w:rPr>
            <w:noProof/>
            <w:webHidden/>
          </w:rPr>
          <w:t>514</w:t>
        </w:r>
        <w:r w:rsidR="00DB2C3B">
          <w:rPr>
            <w:noProof/>
            <w:webHidden/>
          </w:rPr>
          <w:fldChar w:fldCharType="end"/>
        </w:r>
      </w:hyperlink>
    </w:p>
    <w:p w14:paraId="62F48616" w14:textId="1903E930" w:rsidR="00DB2C3B" w:rsidRDefault="008B7254">
      <w:pPr>
        <w:pStyle w:val="TM2"/>
        <w:tabs>
          <w:tab w:val="right" w:leader="dot" w:pos="8630"/>
        </w:tabs>
        <w:rPr>
          <w:rFonts w:eastAsiaTheme="minorEastAsia"/>
          <w:smallCaps w:val="0"/>
          <w:noProof/>
          <w:sz w:val="22"/>
          <w:szCs w:val="22"/>
          <w:lang w:val="fr-FR" w:eastAsia="fr-FR"/>
        </w:rPr>
      </w:pPr>
      <w:hyperlink w:anchor="_Toc40785769" w:history="1">
        <w:r w:rsidR="00DB2C3B" w:rsidRPr="00591B29">
          <w:rPr>
            <w:rStyle w:val="Lienhypertexte"/>
            <w:noProof/>
          </w:rPr>
          <w:t>10.1 Mise en contexte</w:t>
        </w:r>
        <w:r w:rsidR="00DB2C3B">
          <w:rPr>
            <w:noProof/>
            <w:webHidden/>
          </w:rPr>
          <w:tab/>
        </w:r>
        <w:r w:rsidR="00DB2C3B">
          <w:rPr>
            <w:noProof/>
            <w:webHidden/>
          </w:rPr>
          <w:fldChar w:fldCharType="begin"/>
        </w:r>
        <w:r w:rsidR="00DB2C3B">
          <w:rPr>
            <w:noProof/>
            <w:webHidden/>
          </w:rPr>
          <w:instrText xml:space="preserve"> PAGEREF _Toc40785769 \h </w:instrText>
        </w:r>
        <w:r w:rsidR="00DB2C3B">
          <w:rPr>
            <w:noProof/>
            <w:webHidden/>
          </w:rPr>
        </w:r>
        <w:r w:rsidR="00DB2C3B">
          <w:rPr>
            <w:noProof/>
            <w:webHidden/>
          </w:rPr>
          <w:fldChar w:fldCharType="separate"/>
        </w:r>
        <w:r w:rsidR="00086868">
          <w:rPr>
            <w:noProof/>
            <w:webHidden/>
          </w:rPr>
          <w:t>514</w:t>
        </w:r>
        <w:r w:rsidR="00DB2C3B">
          <w:rPr>
            <w:noProof/>
            <w:webHidden/>
          </w:rPr>
          <w:fldChar w:fldCharType="end"/>
        </w:r>
      </w:hyperlink>
    </w:p>
    <w:p w14:paraId="59C8DDF2" w14:textId="46668481" w:rsidR="00DB2C3B" w:rsidRDefault="008B7254">
      <w:pPr>
        <w:pStyle w:val="TM2"/>
        <w:tabs>
          <w:tab w:val="right" w:leader="dot" w:pos="8630"/>
        </w:tabs>
        <w:rPr>
          <w:rFonts w:eastAsiaTheme="minorEastAsia"/>
          <w:smallCaps w:val="0"/>
          <w:noProof/>
          <w:sz w:val="22"/>
          <w:szCs w:val="22"/>
          <w:lang w:val="fr-FR" w:eastAsia="fr-FR"/>
        </w:rPr>
      </w:pPr>
      <w:hyperlink w:anchor="_Toc40785770" w:history="1">
        <w:r w:rsidR="00DB2C3B" w:rsidRPr="00591B29">
          <w:rPr>
            <w:rStyle w:val="Lienhypertexte"/>
            <w:noProof/>
          </w:rPr>
          <w:t>10.2 Transfert par le biais d’une fiducie ou par tout autre moyen</w:t>
        </w:r>
        <w:r w:rsidR="00DB2C3B">
          <w:rPr>
            <w:noProof/>
            <w:webHidden/>
          </w:rPr>
          <w:tab/>
        </w:r>
        <w:r w:rsidR="00DB2C3B">
          <w:rPr>
            <w:noProof/>
            <w:webHidden/>
          </w:rPr>
          <w:fldChar w:fldCharType="begin"/>
        </w:r>
        <w:r w:rsidR="00DB2C3B">
          <w:rPr>
            <w:noProof/>
            <w:webHidden/>
          </w:rPr>
          <w:instrText xml:space="preserve"> PAGEREF _Toc40785770 \h </w:instrText>
        </w:r>
        <w:r w:rsidR="00DB2C3B">
          <w:rPr>
            <w:noProof/>
            <w:webHidden/>
          </w:rPr>
        </w:r>
        <w:r w:rsidR="00DB2C3B">
          <w:rPr>
            <w:noProof/>
            <w:webHidden/>
          </w:rPr>
          <w:fldChar w:fldCharType="separate"/>
        </w:r>
        <w:r w:rsidR="00086868">
          <w:rPr>
            <w:noProof/>
            <w:webHidden/>
          </w:rPr>
          <w:t>515</w:t>
        </w:r>
        <w:r w:rsidR="00DB2C3B">
          <w:rPr>
            <w:noProof/>
            <w:webHidden/>
          </w:rPr>
          <w:fldChar w:fldCharType="end"/>
        </w:r>
      </w:hyperlink>
    </w:p>
    <w:p w14:paraId="09F77298" w14:textId="2D4AF453" w:rsidR="00DB2C3B" w:rsidRDefault="008B7254">
      <w:pPr>
        <w:pStyle w:val="TM2"/>
        <w:tabs>
          <w:tab w:val="right" w:leader="dot" w:pos="8630"/>
        </w:tabs>
        <w:rPr>
          <w:rFonts w:eastAsiaTheme="minorEastAsia"/>
          <w:smallCaps w:val="0"/>
          <w:noProof/>
          <w:sz w:val="22"/>
          <w:szCs w:val="22"/>
          <w:lang w:val="fr-FR" w:eastAsia="fr-FR"/>
        </w:rPr>
      </w:pPr>
      <w:hyperlink w:anchor="_Toc40785771" w:history="1">
        <w:r w:rsidR="00DB2C3B" w:rsidRPr="00591B29">
          <w:rPr>
            <w:rStyle w:val="Lienhypertexte"/>
            <w:noProof/>
          </w:rPr>
          <w:t>10.3 Règle d’attribution spécifique aux fiducie – paragraphe 75(2)</w:t>
        </w:r>
        <w:r w:rsidR="00DB2C3B">
          <w:rPr>
            <w:noProof/>
            <w:webHidden/>
          </w:rPr>
          <w:tab/>
        </w:r>
        <w:r w:rsidR="00DB2C3B">
          <w:rPr>
            <w:noProof/>
            <w:webHidden/>
          </w:rPr>
          <w:fldChar w:fldCharType="begin"/>
        </w:r>
        <w:r w:rsidR="00DB2C3B">
          <w:rPr>
            <w:noProof/>
            <w:webHidden/>
          </w:rPr>
          <w:instrText xml:space="preserve"> PAGEREF _Toc40785771 \h </w:instrText>
        </w:r>
        <w:r w:rsidR="00DB2C3B">
          <w:rPr>
            <w:noProof/>
            <w:webHidden/>
          </w:rPr>
        </w:r>
        <w:r w:rsidR="00DB2C3B">
          <w:rPr>
            <w:noProof/>
            <w:webHidden/>
          </w:rPr>
          <w:fldChar w:fldCharType="separate"/>
        </w:r>
        <w:r w:rsidR="00086868">
          <w:rPr>
            <w:noProof/>
            <w:webHidden/>
          </w:rPr>
          <w:t>519</w:t>
        </w:r>
        <w:r w:rsidR="00DB2C3B">
          <w:rPr>
            <w:noProof/>
            <w:webHidden/>
          </w:rPr>
          <w:fldChar w:fldCharType="end"/>
        </w:r>
      </w:hyperlink>
    </w:p>
    <w:p w14:paraId="74F3F759" w14:textId="24479131" w:rsidR="00DB2C3B" w:rsidRDefault="008B7254">
      <w:pPr>
        <w:pStyle w:val="TM2"/>
        <w:tabs>
          <w:tab w:val="right" w:leader="dot" w:pos="8630"/>
        </w:tabs>
        <w:rPr>
          <w:rFonts w:eastAsiaTheme="minorEastAsia"/>
          <w:smallCaps w:val="0"/>
          <w:noProof/>
          <w:sz w:val="22"/>
          <w:szCs w:val="22"/>
          <w:lang w:val="fr-FR" w:eastAsia="fr-FR"/>
        </w:rPr>
      </w:pPr>
      <w:hyperlink w:anchor="_Toc40785772" w:history="1">
        <w:r w:rsidR="00DB2C3B" w:rsidRPr="00591B29">
          <w:rPr>
            <w:rStyle w:val="Lienhypertexte"/>
            <w:noProof/>
          </w:rPr>
          <w:t>10.4 Conclusion</w:t>
        </w:r>
        <w:r w:rsidR="00DB2C3B">
          <w:rPr>
            <w:noProof/>
            <w:webHidden/>
          </w:rPr>
          <w:tab/>
        </w:r>
        <w:r w:rsidR="00DB2C3B">
          <w:rPr>
            <w:noProof/>
            <w:webHidden/>
          </w:rPr>
          <w:fldChar w:fldCharType="begin"/>
        </w:r>
        <w:r w:rsidR="00DB2C3B">
          <w:rPr>
            <w:noProof/>
            <w:webHidden/>
          </w:rPr>
          <w:instrText xml:space="preserve"> PAGEREF _Toc40785772 \h </w:instrText>
        </w:r>
        <w:r w:rsidR="00DB2C3B">
          <w:rPr>
            <w:noProof/>
            <w:webHidden/>
          </w:rPr>
        </w:r>
        <w:r w:rsidR="00DB2C3B">
          <w:rPr>
            <w:noProof/>
            <w:webHidden/>
          </w:rPr>
          <w:fldChar w:fldCharType="separate"/>
        </w:r>
        <w:r w:rsidR="00086868">
          <w:rPr>
            <w:noProof/>
            <w:webHidden/>
          </w:rPr>
          <w:t>522</w:t>
        </w:r>
        <w:r w:rsidR="00DB2C3B">
          <w:rPr>
            <w:noProof/>
            <w:webHidden/>
          </w:rPr>
          <w:fldChar w:fldCharType="end"/>
        </w:r>
      </w:hyperlink>
    </w:p>
    <w:p w14:paraId="4E651222" w14:textId="6EEB6EAF" w:rsidR="00DB2C3B" w:rsidRDefault="008B7254">
      <w:pPr>
        <w:pStyle w:val="TM1"/>
        <w:tabs>
          <w:tab w:val="right" w:leader="dot" w:pos="8630"/>
        </w:tabs>
        <w:rPr>
          <w:rFonts w:eastAsiaTheme="minorEastAsia"/>
          <w:b w:val="0"/>
          <w:bCs w:val="0"/>
          <w:caps w:val="0"/>
          <w:noProof/>
          <w:sz w:val="22"/>
          <w:szCs w:val="22"/>
          <w:lang w:val="fr-FR" w:eastAsia="fr-FR"/>
        </w:rPr>
      </w:pPr>
      <w:hyperlink w:anchor="_Toc40785773" w:history="1">
        <w:r w:rsidR="00DB2C3B" w:rsidRPr="00591B29">
          <w:rPr>
            <w:rStyle w:val="Lienhypertexte"/>
            <w:noProof/>
          </w:rPr>
          <w:t>11. Disposition réputée de la fiducie après 21 ans</w:t>
        </w:r>
        <w:r w:rsidR="00DB2C3B">
          <w:rPr>
            <w:noProof/>
            <w:webHidden/>
          </w:rPr>
          <w:tab/>
        </w:r>
        <w:r w:rsidR="00DB2C3B">
          <w:rPr>
            <w:noProof/>
            <w:webHidden/>
          </w:rPr>
          <w:fldChar w:fldCharType="begin"/>
        </w:r>
        <w:r w:rsidR="00DB2C3B">
          <w:rPr>
            <w:noProof/>
            <w:webHidden/>
          </w:rPr>
          <w:instrText xml:space="preserve"> PAGEREF _Toc40785773 \h </w:instrText>
        </w:r>
        <w:r w:rsidR="00DB2C3B">
          <w:rPr>
            <w:noProof/>
            <w:webHidden/>
          </w:rPr>
        </w:r>
        <w:r w:rsidR="00DB2C3B">
          <w:rPr>
            <w:noProof/>
            <w:webHidden/>
          </w:rPr>
          <w:fldChar w:fldCharType="separate"/>
        </w:r>
        <w:r w:rsidR="00086868">
          <w:rPr>
            <w:noProof/>
            <w:webHidden/>
          </w:rPr>
          <w:t>523</w:t>
        </w:r>
        <w:r w:rsidR="00DB2C3B">
          <w:rPr>
            <w:noProof/>
            <w:webHidden/>
          </w:rPr>
          <w:fldChar w:fldCharType="end"/>
        </w:r>
      </w:hyperlink>
    </w:p>
    <w:p w14:paraId="1675857C" w14:textId="409CDD52" w:rsidR="00DB2C3B" w:rsidRDefault="008B7254">
      <w:pPr>
        <w:pStyle w:val="TM2"/>
        <w:tabs>
          <w:tab w:val="right" w:leader="dot" w:pos="8630"/>
        </w:tabs>
        <w:rPr>
          <w:rFonts w:eastAsiaTheme="minorEastAsia"/>
          <w:smallCaps w:val="0"/>
          <w:noProof/>
          <w:sz w:val="22"/>
          <w:szCs w:val="22"/>
          <w:lang w:val="fr-FR" w:eastAsia="fr-FR"/>
        </w:rPr>
      </w:pPr>
      <w:hyperlink w:anchor="_Toc40785774" w:history="1">
        <w:r w:rsidR="00DB2C3B" w:rsidRPr="00591B29">
          <w:rPr>
            <w:rStyle w:val="Lienhypertexte"/>
            <w:noProof/>
          </w:rPr>
          <w:t>11.1 Mise en contexte</w:t>
        </w:r>
        <w:r w:rsidR="00DB2C3B">
          <w:rPr>
            <w:noProof/>
            <w:webHidden/>
          </w:rPr>
          <w:tab/>
        </w:r>
        <w:r w:rsidR="00DB2C3B">
          <w:rPr>
            <w:noProof/>
            <w:webHidden/>
          </w:rPr>
          <w:fldChar w:fldCharType="begin"/>
        </w:r>
        <w:r w:rsidR="00DB2C3B">
          <w:rPr>
            <w:noProof/>
            <w:webHidden/>
          </w:rPr>
          <w:instrText xml:space="preserve"> PAGEREF _Toc40785774 \h </w:instrText>
        </w:r>
        <w:r w:rsidR="00DB2C3B">
          <w:rPr>
            <w:noProof/>
            <w:webHidden/>
          </w:rPr>
        </w:r>
        <w:r w:rsidR="00DB2C3B">
          <w:rPr>
            <w:noProof/>
            <w:webHidden/>
          </w:rPr>
          <w:fldChar w:fldCharType="separate"/>
        </w:r>
        <w:r w:rsidR="00086868">
          <w:rPr>
            <w:noProof/>
            <w:webHidden/>
          </w:rPr>
          <w:t>523</w:t>
        </w:r>
        <w:r w:rsidR="00DB2C3B">
          <w:rPr>
            <w:noProof/>
            <w:webHidden/>
          </w:rPr>
          <w:fldChar w:fldCharType="end"/>
        </w:r>
      </w:hyperlink>
    </w:p>
    <w:p w14:paraId="358EA570" w14:textId="1B9A505C" w:rsidR="00DB2C3B" w:rsidRDefault="008B7254">
      <w:pPr>
        <w:pStyle w:val="TM2"/>
        <w:tabs>
          <w:tab w:val="right" w:leader="dot" w:pos="8630"/>
        </w:tabs>
        <w:rPr>
          <w:rFonts w:eastAsiaTheme="minorEastAsia"/>
          <w:smallCaps w:val="0"/>
          <w:noProof/>
          <w:sz w:val="22"/>
          <w:szCs w:val="22"/>
          <w:lang w:val="fr-FR" w:eastAsia="fr-FR"/>
        </w:rPr>
      </w:pPr>
      <w:hyperlink w:anchor="_Toc40785775" w:history="1">
        <w:r w:rsidR="00DB2C3B" w:rsidRPr="00591B29">
          <w:rPr>
            <w:rStyle w:val="Lienhypertexte"/>
            <w:noProof/>
          </w:rPr>
          <w:t>11.2 Les règles techniques</w:t>
        </w:r>
        <w:r w:rsidR="00DB2C3B">
          <w:rPr>
            <w:noProof/>
            <w:webHidden/>
          </w:rPr>
          <w:tab/>
        </w:r>
        <w:r w:rsidR="00DB2C3B">
          <w:rPr>
            <w:noProof/>
            <w:webHidden/>
          </w:rPr>
          <w:fldChar w:fldCharType="begin"/>
        </w:r>
        <w:r w:rsidR="00DB2C3B">
          <w:rPr>
            <w:noProof/>
            <w:webHidden/>
          </w:rPr>
          <w:instrText xml:space="preserve"> PAGEREF _Toc40785775 \h </w:instrText>
        </w:r>
        <w:r w:rsidR="00DB2C3B">
          <w:rPr>
            <w:noProof/>
            <w:webHidden/>
          </w:rPr>
        </w:r>
        <w:r w:rsidR="00DB2C3B">
          <w:rPr>
            <w:noProof/>
            <w:webHidden/>
          </w:rPr>
          <w:fldChar w:fldCharType="separate"/>
        </w:r>
        <w:r w:rsidR="00086868">
          <w:rPr>
            <w:noProof/>
            <w:webHidden/>
          </w:rPr>
          <w:t>523</w:t>
        </w:r>
        <w:r w:rsidR="00DB2C3B">
          <w:rPr>
            <w:noProof/>
            <w:webHidden/>
          </w:rPr>
          <w:fldChar w:fldCharType="end"/>
        </w:r>
      </w:hyperlink>
    </w:p>
    <w:p w14:paraId="3C6D86CA" w14:textId="301DCF4D" w:rsidR="00DB2C3B" w:rsidRDefault="008B7254">
      <w:pPr>
        <w:pStyle w:val="TM2"/>
        <w:tabs>
          <w:tab w:val="right" w:leader="dot" w:pos="8630"/>
        </w:tabs>
        <w:rPr>
          <w:rFonts w:eastAsiaTheme="minorEastAsia"/>
          <w:smallCaps w:val="0"/>
          <w:noProof/>
          <w:sz w:val="22"/>
          <w:szCs w:val="22"/>
          <w:lang w:val="fr-FR" w:eastAsia="fr-FR"/>
        </w:rPr>
      </w:pPr>
      <w:hyperlink w:anchor="_Toc40785776" w:history="1">
        <w:r w:rsidR="00DB2C3B" w:rsidRPr="00591B29">
          <w:rPr>
            <w:rStyle w:val="Lienhypertexte"/>
            <w:noProof/>
          </w:rPr>
          <w:t>11.3 Paiement des impôts</w:t>
        </w:r>
        <w:r w:rsidR="00DB2C3B">
          <w:rPr>
            <w:noProof/>
            <w:webHidden/>
          </w:rPr>
          <w:tab/>
        </w:r>
        <w:r w:rsidR="00DB2C3B">
          <w:rPr>
            <w:noProof/>
            <w:webHidden/>
          </w:rPr>
          <w:fldChar w:fldCharType="begin"/>
        </w:r>
        <w:r w:rsidR="00DB2C3B">
          <w:rPr>
            <w:noProof/>
            <w:webHidden/>
          </w:rPr>
          <w:instrText xml:space="preserve"> PAGEREF _Toc40785776 \h </w:instrText>
        </w:r>
        <w:r w:rsidR="00DB2C3B">
          <w:rPr>
            <w:noProof/>
            <w:webHidden/>
          </w:rPr>
        </w:r>
        <w:r w:rsidR="00DB2C3B">
          <w:rPr>
            <w:noProof/>
            <w:webHidden/>
          </w:rPr>
          <w:fldChar w:fldCharType="separate"/>
        </w:r>
        <w:r w:rsidR="00086868">
          <w:rPr>
            <w:noProof/>
            <w:webHidden/>
          </w:rPr>
          <w:t>524</w:t>
        </w:r>
        <w:r w:rsidR="00DB2C3B">
          <w:rPr>
            <w:noProof/>
            <w:webHidden/>
          </w:rPr>
          <w:fldChar w:fldCharType="end"/>
        </w:r>
      </w:hyperlink>
    </w:p>
    <w:p w14:paraId="50D8C9B3" w14:textId="475150A5" w:rsidR="00DB2C3B" w:rsidRDefault="008B7254">
      <w:pPr>
        <w:pStyle w:val="TM1"/>
        <w:tabs>
          <w:tab w:val="right" w:leader="dot" w:pos="8630"/>
        </w:tabs>
        <w:rPr>
          <w:rFonts w:eastAsiaTheme="minorEastAsia"/>
          <w:b w:val="0"/>
          <w:bCs w:val="0"/>
          <w:caps w:val="0"/>
          <w:noProof/>
          <w:sz w:val="22"/>
          <w:szCs w:val="22"/>
          <w:lang w:val="fr-FR" w:eastAsia="fr-FR"/>
        </w:rPr>
      </w:pPr>
      <w:hyperlink w:anchor="_Toc40785777" w:history="1">
        <w:r w:rsidR="00DB2C3B" w:rsidRPr="00591B29">
          <w:rPr>
            <w:rStyle w:val="Lienhypertexte"/>
            <w:noProof/>
          </w:rPr>
          <w:t>12. Disposition d’une participation au revenu</w:t>
        </w:r>
        <w:r w:rsidR="00DB2C3B">
          <w:rPr>
            <w:noProof/>
            <w:webHidden/>
          </w:rPr>
          <w:tab/>
        </w:r>
        <w:r w:rsidR="00DB2C3B">
          <w:rPr>
            <w:noProof/>
            <w:webHidden/>
          </w:rPr>
          <w:fldChar w:fldCharType="begin"/>
        </w:r>
        <w:r w:rsidR="00DB2C3B">
          <w:rPr>
            <w:noProof/>
            <w:webHidden/>
          </w:rPr>
          <w:instrText xml:space="preserve"> PAGEREF _Toc40785777 \h </w:instrText>
        </w:r>
        <w:r w:rsidR="00DB2C3B">
          <w:rPr>
            <w:noProof/>
            <w:webHidden/>
          </w:rPr>
        </w:r>
        <w:r w:rsidR="00DB2C3B">
          <w:rPr>
            <w:noProof/>
            <w:webHidden/>
          </w:rPr>
          <w:fldChar w:fldCharType="separate"/>
        </w:r>
        <w:r w:rsidR="00086868">
          <w:rPr>
            <w:noProof/>
            <w:webHidden/>
          </w:rPr>
          <w:t>525</w:t>
        </w:r>
        <w:r w:rsidR="00DB2C3B">
          <w:rPr>
            <w:noProof/>
            <w:webHidden/>
          </w:rPr>
          <w:fldChar w:fldCharType="end"/>
        </w:r>
      </w:hyperlink>
    </w:p>
    <w:p w14:paraId="27BEBB76" w14:textId="449360EC" w:rsidR="00DB2C3B" w:rsidRDefault="008B7254">
      <w:pPr>
        <w:pStyle w:val="TM2"/>
        <w:tabs>
          <w:tab w:val="right" w:leader="dot" w:pos="8630"/>
        </w:tabs>
        <w:rPr>
          <w:rFonts w:eastAsiaTheme="minorEastAsia"/>
          <w:smallCaps w:val="0"/>
          <w:noProof/>
          <w:sz w:val="22"/>
          <w:szCs w:val="22"/>
          <w:lang w:val="fr-FR" w:eastAsia="fr-FR"/>
        </w:rPr>
      </w:pPr>
      <w:hyperlink w:anchor="_Toc40785778" w:history="1">
        <w:r w:rsidR="00DB2C3B" w:rsidRPr="00591B29">
          <w:rPr>
            <w:rStyle w:val="Lienhypertexte"/>
            <w:noProof/>
          </w:rPr>
          <w:t>12.1 Notions préalables</w:t>
        </w:r>
        <w:r w:rsidR="00DB2C3B">
          <w:rPr>
            <w:noProof/>
            <w:webHidden/>
          </w:rPr>
          <w:tab/>
        </w:r>
        <w:r w:rsidR="00DB2C3B">
          <w:rPr>
            <w:noProof/>
            <w:webHidden/>
          </w:rPr>
          <w:fldChar w:fldCharType="begin"/>
        </w:r>
        <w:r w:rsidR="00DB2C3B">
          <w:rPr>
            <w:noProof/>
            <w:webHidden/>
          </w:rPr>
          <w:instrText xml:space="preserve"> PAGEREF _Toc40785778 \h </w:instrText>
        </w:r>
        <w:r w:rsidR="00DB2C3B">
          <w:rPr>
            <w:noProof/>
            <w:webHidden/>
          </w:rPr>
        </w:r>
        <w:r w:rsidR="00DB2C3B">
          <w:rPr>
            <w:noProof/>
            <w:webHidden/>
          </w:rPr>
          <w:fldChar w:fldCharType="separate"/>
        </w:r>
        <w:r w:rsidR="00086868">
          <w:rPr>
            <w:noProof/>
            <w:webHidden/>
          </w:rPr>
          <w:t>525</w:t>
        </w:r>
        <w:r w:rsidR="00DB2C3B">
          <w:rPr>
            <w:noProof/>
            <w:webHidden/>
          </w:rPr>
          <w:fldChar w:fldCharType="end"/>
        </w:r>
      </w:hyperlink>
    </w:p>
    <w:p w14:paraId="5B2A52C4" w14:textId="6B2D5FA3" w:rsidR="00DB2C3B" w:rsidRDefault="008B7254">
      <w:pPr>
        <w:pStyle w:val="TM2"/>
        <w:tabs>
          <w:tab w:val="right" w:leader="dot" w:pos="8630"/>
        </w:tabs>
        <w:rPr>
          <w:rFonts w:eastAsiaTheme="minorEastAsia"/>
          <w:smallCaps w:val="0"/>
          <w:noProof/>
          <w:sz w:val="22"/>
          <w:szCs w:val="22"/>
          <w:lang w:val="fr-FR" w:eastAsia="fr-FR"/>
        </w:rPr>
      </w:pPr>
      <w:hyperlink w:anchor="_Toc40785779" w:history="1">
        <w:r w:rsidR="00DB2C3B" w:rsidRPr="00591B29">
          <w:rPr>
            <w:rStyle w:val="Lienhypertexte"/>
            <w:noProof/>
          </w:rPr>
          <w:t>12.2 Définition d’une participation au revenu</w:t>
        </w:r>
        <w:r w:rsidR="00DB2C3B">
          <w:rPr>
            <w:noProof/>
            <w:webHidden/>
          </w:rPr>
          <w:tab/>
        </w:r>
        <w:r w:rsidR="00DB2C3B">
          <w:rPr>
            <w:noProof/>
            <w:webHidden/>
          </w:rPr>
          <w:fldChar w:fldCharType="begin"/>
        </w:r>
        <w:r w:rsidR="00DB2C3B">
          <w:rPr>
            <w:noProof/>
            <w:webHidden/>
          </w:rPr>
          <w:instrText xml:space="preserve"> PAGEREF _Toc40785779 \h </w:instrText>
        </w:r>
        <w:r w:rsidR="00DB2C3B">
          <w:rPr>
            <w:noProof/>
            <w:webHidden/>
          </w:rPr>
        </w:r>
        <w:r w:rsidR="00DB2C3B">
          <w:rPr>
            <w:noProof/>
            <w:webHidden/>
          </w:rPr>
          <w:fldChar w:fldCharType="separate"/>
        </w:r>
        <w:r w:rsidR="00086868">
          <w:rPr>
            <w:noProof/>
            <w:webHidden/>
          </w:rPr>
          <w:t>525</w:t>
        </w:r>
        <w:r w:rsidR="00DB2C3B">
          <w:rPr>
            <w:noProof/>
            <w:webHidden/>
          </w:rPr>
          <w:fldChar w:fldCharType="end"/>
        </w:r>
      </w:hyperlink>
    </w:p>
    <w:p w14:paraId="01B60C30" w14:textId="0CBD0996" w:rsidR="00DB2C3B" w:rsidRDefault="008B7254">
      <w:pPr>
        <w:pStyle w:val="TM2"/>
        <w:tabs>
          <w:tab w:val="right" w:leader="dot" w:pos="8630"/>
        </w:tabs>
        <w:rPr>
          <w:rFonts w:eastAsiaTheme="minorEastAsia"/>
          <w:smallCaps w:val="0"/>
          <w:noProof/>
          <w:sz w:val="22"/>
          <w:szCs w:val="22"/>
          <w:lang w:val="fr-FR" w:eastAsia="fr-FR"/>
        </w:rPr>
      </w:pPr>
      <w:hyperlink w:anchor="_Toc40785780" w:history="1">
        <w:r w:rsidR="00DB2C3B" w:rsidRPr="00591B29">
          <w:rPr>
            <w:rStyle w:val="Lienhypertexte"/>
            <w:noProof/>
          </w:rPr>
          <w:t>12.3 Disposition en faveur d’une tierce partie</w:t>
        </w:r>
        <w:r w:rsidR="00DB2C3B">
          <w:rPr>
            <w:noProof/>
            <w:webHidden/>
          </w:rPr>
          <w:tab/>
        </w:r>
        <w:r w:rsidR="00DB2C3B">
          <w:rPr>
            <w:noProof/>
            <w:webHidden/>
          </w:rPr>
          <w:fldChar w:fldCharType="begin"/>
        </w:r>
        <w:r w:rsidR="00DB2C3B">
          <w:rPr>
            <w:noProof/>
            <w:webHidden/>
          </w:rPr>
          <w:instrText xml:space="preserve"> PAGEREF _Toc40785780 \h </w:instrText>
        </w:r>
        <w:r w:rsidR="00DB2C3B">
          <w:rPr>
            <w:noProof/>
            <w:webHidden/>
          </w:rPr>
        </w:r>
        <w:r w:rsidR="00DB2C3B">
          <w:rPr>
            <w:noProof/>
            <w:webHidden/>
          </w:rPr>
          <w:fldChar w:fldCharType="separate"/>
        </w:r>
        <w:r w:rsidR="00086868">
          <w:rPr>
            <w:noProof/>
            <w:webHidden/>
          </w:rPr>
          <w:t>525</w:t>
        </w:r>
        <w:r w:rsidR="00DB2C3B">
          <w:rPr>
            <w:noProof/>
            <w:webHidden/>
          </w:rPr>
          <w:fldChar w:fldCharType="end"/>
        </w:r>
      </w:hyperlink>
    </w:p>
    <w:p w14:paraId="3FFE3EE4" w14:textId="78817133" w:rsidR="00DB2C3B" w:rsidRDefault="008B7254">
      <w:pPr>
        <w:pStyle w:val="TM1"/>
        <w:tabs>
          <w:tab w:val="right" w:leader="dot" w:pos="8630"/>
        </w:tabs>
        <w:rPr>
          <w:rFonts w:eastAsiaTheme="minorEastAsia"/>
          <w:b w:val="0"/>
          <w:bCs w:val="0"/>
          <w:caps w:val="0"/>
          <w:noProof/>
          <w:sz w:val="22"/>
          <w:szCs w:val="22"/>
          <w:lang w:val="fr-FR" w:eastAsia="fr-FR"/>
        </w:rPr>
      </w:pPr>
      <w:hyperlink w:anchor="_Toc40785781" w:history="1">
        <w:r w:rsidR="00DB2C3B" w:rsidRPr="00591B29">
          <w:rPr>
            <w:rStyle w:val="Lienhypertexte"/>
            <w:noProof/>
          </w:rPr>
          <w:t>13. Disposition d’une participation au capital</w:t>
        </w:r>
        <w:r w:rsidR="00DB2C3B">
          <w:rPr>
            <w:noProof/>
            <w:webHidden/>
          </w:rPr>
          <w:tab/>
        </w:r>
        <w:r w:rsidR="00DB2C3B">
          <w:rPr>
            <w:noProof/>
            <w:webHidden/>
          </w:rPr>
          <w:fldChar w:fldCharType="begin"/>
        </w:r>
        <w:r w:rsidR="00DB2C3B">
          <w:rPr>
            <w:noProof/>
            <w:webHidden/>
          </w:rPr>
          <w:instrText xml:space="preserve"> PAGEREF _Toc40785781 \h </w:instrText>
        </w:r>
        <w:r w:rsidR="00DB2C3B">
          <w:rPr>
            <w:noProof/>
            <w:webHidden/>
          </w:rPr>
        </w:r>
        <w:r w:rsidR="00DB2C3B">
          <w:rPr>
            <w:noProof/>
            <w:webHidden/>
          </w:rPr>
          <w:fldChar w:fldCharType="separate"/>
        </w:r>
        <w:r w:rsidR="00086868">
          <w:rPr>
            <w:noProof/>
            <w:webHidden/>
          </w:rPr>
          <w:t>528</w:t>
        </w:r>
        <w:r w:rsidR="00DB2C3B">
          <w:rPr>
            <w:noProof/>
            <w:webHidden/>
          </w:rPr>
          <w:fldChar w:fldCharType="end"/>
        </w:r>
      </w:hyperlink>
    </w:p>
    <w:p w14:paraId="17BF862D" w14:textId="7E880AAE" w:rsidR="00DB2C3B" w:rsidRDefault="008B7254">
      <w:pPr>
        <w:pStyle w:val="TM2"/>
        <w:tabs>
          <w:tab w:val="right" w:leader="dot" w:pos="8630"/>
        </w:tabs>
        <w:rPr>
          <w:rFonts w:eastAsiaTheme="minorEastAsia"/>
          <w:smallCaps w:val="0"/>
          <w:noProof/>
          <w:sz w:val="22"/>
          <w:szCs w:val="22"/>
          <w:lang w:val="fr-FR" w:eastAsia="fr-FR"/>
        </w:rPr>
      </w:pPr>
      <w:hyperlink w:anchor="_Toc40785782" w:history="1">
        <w:r w:rsidR="00DB2C3B" w:rsidRPr="00591B29">
          <w:rPr>
            <w:rStyle w:val="Lienhypertexte"/>
            <w:noProof/>
          </w:rPr>
          <w:t>13.1 Notions préalables</w:t>
        </w:r>
        <w:r w:rsidR="00DB2C3B">
          <w:rPr>
            <w:noProof/>
            <w:webHidden/>
          </w:rPr>
          <w:tab/>
        </w:r>
        <w:r w:rsidR="00DB2C3B">
          <w:rPr>
            <w:noProof/>
            <w:webHidden/>
          </w:rPr>
          <w:fldChar w:fldCharType="begin"/>
        </w:r>
        <w:r w:rsidR="00DB2C3B">
          <w:rPr>
            <w:noProof/>
            <w:webHidden/>
          </w:rPr>
          <w:instrText xml:space="preserve"> PAGEREF _Toc40785782 \h </w:instrText>
        </w:r>
        <w:r w:rsidR="00DB2C3B">
          <w:rPr>
            <w:noProof/>
            <w:webHidden/>
          </w:rPr>
        </w:r>
        <w:r w:rsidR="00DB2C3B">
          <w:rPr>
            <w:noProof/>
            <w:webHidden/>
          </w:rPr>
          <w:fldChar w:fldCharType="separate"/>
        </w:r>
        <w:r w:rsidR="00086868">
          <w:rPr>
            <w:noProof/>
            <w:webHidden/>
          </w:rPr>
          <w:t>528</w:t>
        </w:r>
        <w:r w:rsidR="00DB2C3B">
          <w:rPr>
            <w:noProof/>
            <w:webHidden/>
          </w:rPr>
          <w:fldChar w:fldCharType="end"/>
        </w:r>
      </w:hyperlink>
    </w:p>
    <w:p w14:paraId="298B328F" w14:textId="038912E0" w:rsidR="00DB2C3B" w:rsidRDefault="008B7254">
      <w:pPr>
        <w:pStyle w:val="TM2"/>
        <w:tabs>
          <w:tab w:val="right" w:leader="dot" w:pos="8630"/>
        </w:tabs>
        <w:rPr>
          <w:rFonts w:eastAsiaTheme="minorEastAsia"/>
          <w:smallCaps w:val="0"/>
          <w:noProof/>
          <w:sz w:val="22"/>
          <w:szCs w:val="22"/>
          <w:lang w:val="fr-FR" w:eastAsia="fr-FR"/>
        </w:rPr>
      </w:pPr>
      <w:hyperlink w:anchor="_Toc40785783" w:history="1">
        <w:r w:rsidR="00DB2C3B" w:rsidRPr="00591B29">
          <w:rPr>
            <w:rStyle w:val="Lienhypertexte"/>
            <w:noProof/>
          </w:rPr>
          <w:t>13.2 Définition d’une participation au capital</w:t>
        </w:r>
        <w:r w:rsidR="00DB2C3B">
          <w:rPr>
            <w:noProof/>
            <w:webHidden/>
          </w:rPr>
          <w:tab/>
        </w:r>
        <w:r w:rsidR="00DB2C3B">
          <w:rPr>
            <w:noProof/>
            <w:webHidden/>
          </w:rPr>
          <w:fldChar w:fldCharType="begin"/>
        </w:r>
        <w:r w:rsidR="00DB2C3B">
          <w:rPr>
            <w:noProof/>
            <w:webHidden/>
          </w:rPr>
          <w:instrText xml:space="preserve"> PAGEREF _Toc40785783 \h </w:instrText>
        </w:r>
        <w:r w:rsidR="00DB2C3B">
          <w:rPr>
            <w:noProof/>
            <w:webHidden/>
          </w:rPr>
        </w:r>
        <w:r w:rsidR="00DB2C3B">
          <w:rPr>
            <w:noProof/>
            <w:webHidden/>
          </w:rPr>
          <w:fldChar w:fldCharType="separate"/>
        </w:r>
        <w:r w:rsidR="00086868">
          <w:rPr>
            <w:noProof/>
            <w:webHidden/>
          </w:rPr>
          <w:t>528</w:t>
        </w:r>
        <w:r w:rsidR="00DB2C3B">
          <w:rPr>
            <w:noProof/>
            <w:webHidden/>
          </w:rPr>
          <w:fldChar w:fldCharType="end"/>
        </w:r>
      </w:hyperlink>
    </w:p>
    <w:p w14:paraId="5C1F52FE" w14:textId="41C65E4E" w:rsidR="00DB2C3B" w:rsidRDefault="008B7254">
      <w:pPr>
        <w:pStyle w:val="TM2"/>
        <w:tabs>
          <w:tab w:val="right" w:leader="dot" w:pos="8630"/>
        </w:tabs>
        <w:rPr>
          <w:rFonts w:eastAsiaTheme="minorEastAsia"/>
          <w:smallCaps w:val="0"/>
          <w:noProof/>
          <w:sz w:val="22"/>
          <w:szCs w:val="22"/>
          <w:lang w:val="fr-FR" w:eastAsia="fr-FR"/>
        </w:rPr>
      </w:pPr>
      <w:hyperlink w:anchor="_Toc40785784" w:history="1">
        <w:r w:rsidR="00DB2C3B" w:rsidRPr="00591B29">
          <w:rPr>
            <w:rStyle w:val="Lienhypertexte"/>
            <w:noProof/>
          </w:rPr>
          <w:t>13.3 Disposition d’une participation au capital à un tiers</w:t>
        </w:r>
        <w:r w:rsidR="00DB2C3B">
          <w:rPr>
            <w:noProof/>
            <w:webHidden/>
          </w:rPr>
          <w:tab/>
        </w:r>
        <w:r w:rsidR="00DB2C3B">
          <w:rPr>
            <w:noProof/>
            <w:webHidden/>
          </w:rPr>
          <w:fldChar w:fldCharType="begin"/>
        </w:r>
        <w:r w:rsidR="00DB2C3B">
          <w:rPr>
            <w:noProof/>
            <w:webHidden/>
          </w:rPr>
          <w:instrText xml:space="preserve"> PAGEREF _Toc40785784 \h </w:instrText>
        </w:r>
        <w:r w:rsidR="00DB2C3B">
          <w:rPr>
            <w:noProof/>
            <w:webHidden/>
          </w:rPr>
        </w:r>
        <w:r w:rsidR="00DB2C3B">
          <w:rPr>
            <w:noProof/>
            <w:webHidden/>
          </w:rPr>
          <w:fldChar w:fldCharType="separate"/>
        </w:r>
        <w:r w:rsidR="00086868">
          <w:rPr>
            <w:noProof/>
            <w:webHidden/>
          </w:rPr>
          <w:t>529</w:t>
        </w:r>
        <w:r w:rsidR="00DB2C3B">
          <w:rPr>
            <w:noProof/>
            <w:webHidden/>
          </w:rPr>
          <w:fldChar w:fldCharType="end"/>
        </w:r>
      </w:hyperlink>
    </w:p>
    <w:p w14:paraId="38BFB935" w14:textId="51186619" w:rsidR="00DB2C3B" w:rsidRDefault="008B7254">
      <w:pPr>
        <w:pStyle w:val="TM1"/>
        <w:tabs>
          <w:tab w:val="right" w:leader="dot" w:pos="8630"/>
        </w:tabs>
        <w:rPr>
          <w:rFonts w:eastAsiaTheme="minorEastAsia"/>
          <w:b w:val="0"/>
          <w:bCs w:val="0"/>
          <w:caps w:val="0"/>
          <w:noProof/>
          <w:sz w:val="22"/>
          <w:szCs w:val="22"/>
          <w:lang w:val="fr-FR" w:eastAsia="fr-FR"/>
        </w:rPr>
      </w:pPr>
      <w:hyperlink w:anchor="_Toc40785785" w:history="1">
        <w:r w:rsidR="00DB2C3B" w:rsidRPr="00591B29">
          <w:rPr>
            <w:rStyle w:val="Lienhypertexte"/>
            <w:noProof/>
          </w:rPr>
          <w:t>14. Remise des biens aux bénéficiaires</w:t>
        </w:r>
        <w:r w:rsidR="00DB2C3B">
          <w:rPr>
            <w:noProof/>
            <w:webHidden/>
          </w:rPr>
          <w:tab/>
        </w:r>
        <w:r w:rsidR="00DB2C3B">
          <w:rPr>
            <w:noProof/>
            <w:webHidden/>
          </w:rPr>
          <w:fldChar w:fldCharType="begin"/>
        </w:r>
        <w:r w:rsidR="00DB2C3B">
          <w:rPr>
            <w:noProof/>
            <w:webHidden/>
          </w:rPr>
          <w:instrText xml:space="preserve"> PAGEREF _Toc40785785 \h </w:instrText>
        </w:r>
        <w:r w:rsidR="00DB2C3B">
          <w:rPr>
            <w:noProof/>
            <w:webHidden/>
          </w:rPr>
        </w:r>
        <w:r w:rsidR="00DB2C3B">
          <w:rPr>
            <w:noProof/>
            <w:webHidden/>
          </w:rPr>
          <w:fldChar w:fldCharType="separate"/>
        </w:r>
        <w:r w:rsidR="00086868">
          <w:rPr>
            <w:noProof/>
            <w:webHidden/>
          </w:rPr>
          <w:t>531</w:t>
        </w:r>
        <w:r w:rsidR="00DB2C3B">
          <w:rPr>
            <w:noProof/>
            <w:webHidden/>
          </w:rPr>
          <w:fldChar w:fldCharType="end"/>
        </w:r>
      </w:hyperlink>
    </w:p>
    <w:p w14:paraId="092D278E" w14:textId="36E6B44A" w:rsidR="009C5162" w:rsidRDefault="00A85252">
      <w:r>
        <w:fldChar w:fldCharType="end"/>
      </w:r>
    </w:p>
    <w:p w14:paraId="245335F3" w14:textId="77777777" w:rsidR="009C5162" w:rsidRDefault="009C5162">
      <w:pPr>
        <w:spacing w:after="200"/>
        <w:jc w:val="left"/>
      </w:pPr>
      <w:r>
        <w:br w:type="page"/>
      </w:r>
    </w:p>
    <w:p w14:paraId="27496A12" w14:textId="77777777" w:rsidR="009C5162" w:rsidRDefault="009C5162" w:rsidP="009C5162">
      <w:pPr>
        <w:pStyle w:val="Titre1"/>
      </w:pPr>
      <w:bookmarkStart w:id="0" w:name="_Toc40785740"/>
      <w:r>
        <w:lastRenderedPageBreak/>
        <w:t xml:space="preserve">1. </w:t>
      </w:r>
      <w:r w:rsidR="006D4387">
        <w:t>Généralités</w:t>
      </w:r>
      <w:bookmarkEnd w:id="0"/>
    </w:p>
    <w:p w14:paraId="4676F042" w14:textId="77777777" w:rsidR="009C5162" w:rsidRDefault="009C5162" w:rsidP="009C5162"/>
    <w:p w14:paraId="5BEBE4E6" w14:textId="77777777" w:rsidR="00962ECD" w:rsidRDefault="006D4387" w:rsidP="006D4387">
      <w:pPr>
        <w:pStyle w:val="Titre2"/>
      </w:pPr>
      <w:bookmarkStart w:id="1" w:name="_Toc40785741"/>
      <w:r>
        <w:t>1.1 Définition</w:t>
      </w:r>
      <w:bookmarkEnd w:id="1"/>
    </w:p>
    <w:p w14:paraId="03B92BFE" w14:textId="77777777" w:rsidR="006D4387" w:rsidRDefault="006D4387" w:rsidP="00962ECD"/>
    <w:p w14:paraId="71D959FB" w14:textId="77777777" w:rsidR="006D4387" w:rsidRDefault="006D4387" w:rsidP="00B642F9">
      <w:pPr>
        <w:pStyle w:val="Paragraphedeliste"/>
        <w:numPr>
          <w:ilvl w:val="0"/>
          <w:numId w:val="1"/>
        </w:numPr>
      </w:pPr>
      <w:r>
        <w:t>Code civil du Québec</w:t>
      </w:r>
    </w:p>
    <w:p w14:paraId="3A5DE08E" w14:textId="77777777" w:rsidR="006D4387" w:rsidRDefault="006D4387" w:rsidP="006D4387">
      <w:pPr>
        <w:pStyle w:val="Paragraphedeliste"/>
      </w:pPr>
    </w:p>
    <w:p w14:paraId="3E7C707E" w14:textId="77777777" w:rsidR="00B642F9" w:rsidRDefault="00B642F9" w:rsidP="00B642F9">
      <w:pPr>
        <w:pStyle w:val="Paragraphedeliste"/>
        <w:numPr>
          <w:ilvl w:val="1"/>
          <w:numId w:val="1"/>
        </w:numPr>
        <w:rPr>
          <w:i/>
        </w:rPr>
      </w:pPr>
      <w:r>
        <w:t>[Article 1260 du Code civil du Québec]</w:t>
      </w:r>
    </w:p>
    <w:p w14:paraId="46F4617F" w14:textId="77777777" w:rsidR="00B642F9" w:rsidRDefault="00B642F9" w:rsidP="00B642F9">
      <w:pPr>
        <w:pStyle w:val="Paragraphedeliste"/>
        <w:ind w:left="1440"/>
        <w:rPr>
          <w:i/>
        </w:rPr>
      </w:pPr>
    </w:p>
    <w:p w14:paraId="284D292B" w14:textId="77777777" w:rsidR="006D4387" w:rsidRPr="006D4387" w:rsidRDefault="006D4387" w:rsidP="00B642F9">
      <w:pPr>
        <w:pStyle w:val="Paragraphedeliste"/>
        <w:ind w:left="1440"/>
        <w:rPr>
          <w:i/>
        </w:rPr>
      </w:pPr>
      <w:r w:rsidRPr="006D4387">
        <w:rPr>
          <w:i/>
        </w:rPr>
        <w:t xml:space="preserve">« La fiducie résulte d’un </w:t>
      </w:r>
      <w:r w:rsidRPr="006D4387">
        <w:rPr>
          <w:b/>
          <w:i/>
        </w:rPr>
        <w:t>acte</w:t>
      </w:r>
      <w:r w:rsidRPr="006D4387">
        <w:rPr>
          <w:i/>
        </w:rPr>
        <w:t xml:space="preserve"> par lequel une personne, le </w:t>
      </w:r>
      <w:r w:rsidRPr="006D4387">
        <w:rPr>
          <w:b/>
          <w:i/>
        </w:rPr>
        <w:t>constituant</w:t>
      </w:r>
      <w:r w:rsidRPr="006D4387">
        <w:rPr>
          <w:i/>
        </w:rPr>
        <w:t xml:space="preserve">, </w:t>
      </w:r>
      <w:r w:rsidRPr="006D4387">
        <w:rPr>
          <w:b/>
          <w:i/>
        </w:rPr>
        <w:t>transfère</w:t>
      </w:r>
      <w:r w:rsidRPr="006D4387">
        <w:rPr>
          <w:i/>
        </w:rPr>
        <w:t xml:space="preserve"> de son patrimoine à un autre patrimoine qu’il constitue, des </w:t>
      </w:r>
      <w:r w:rsidRPr="006D4387">
        <w:rPr>
          <w:b/>
          <w:i/>
        </w:rPr>
        <w:t>biens</w:t>
      </w:r>
      <w:r w:rsidRPr="006D4387">
        <w:rPr>
          <w:i/>
        </w:rPr>
        <w:t xml:space="preserve"> qu’il affecte à une fin particulière et qu’un </w:t>
      </w:r>
      <w:r w:rsidRPr="006D4387">
        <w:rPr>
          <w:b/>
          <w:i/>
        </w:rPr>
        <w:t>fiduciaire</w:t>
      </w:r>
      <w:r w:rsidRPr="006D4387">
        <w:rPr>
          <w:i/>
        </w:rPr>
        <w:t xml:space="preserve"> s’oblige, par le fait de son acceptation, à </w:t>
      </w:r>
      <w:r w:rsidRPr="006D4387">
        <w:rPr>
          <w:b/>
          <w:i/>
        </w:rPr>
        <w:t>détenir</w:t>
      </w:r>
      <w:r w:rsidRPr="006D4387">
        <w:rPr>
          <w:i/>
        </w:rPr>
        <w:t xml:space="preserve"> et à </w:t>
      </w:r>
      <w:r w:rsidRPr="006D4387">
        <w:rPr>
          <w:b/>
          <w:i/>
        </w:rPr>
        <w:t>administrer</w:t>
      </w:r>
      <w:r w:rsidRPr="006D4387">
        <w:rPr>
          <w:i/>
        </w:rPr>
        <w:t>. »</w:t>
      </w:r>
      <w:r>
        <w:t xml:space="preserve"> </w:t>
      </w:r>
    </w:p>
    <w:p w14:paraId="33311CE8" w14:textId="77777777" w:rsidR="006D4387" w:rsidRDefault="006D4387" w:rsidP="006D4387">
      <w:pPr>
        <w:pStyle w:val="Paragraphedeliste"/>
        <w:ind w:left="1440"/>
      </w:pPr>
    </w:p>
    <w:p w14:paraId="7E2EB24A" w14:textId="77777777" w:rsidR="006D4387" w:rsidRDefault="00B642F9" w:rsidP="00B642F9">
      <w:pPr>
        <w:pStyle w:val="Paragraphedeliste"/>
        <w:numPr>
          <w:ilvl w:val="1"/>
          <w:numId w:val="1"/>
        </w:numPr>
      </w:pPr>
      <w:r>
        <w:t>[Article 1262 du Code civil du Québec]</w:t>
      </w:r>
    </w:p>
    <w:p w14:paraId="607AC20F" w14:textId="77777777" w:rsidR="00B642F9" w:rsidRDefault="00B642F9" w:rsidP="00B642F9">
      <w:pPr>
        <w:pStyle w:val="Paragraphedeliste"/>
        <w:ind w:left="1440"/>
      </w:pPr>
    </w:p>
    <w:p w14:paraId="607398FB" w14:textId="77777777" w:rsidR="00B642F9" w:rsidRPr="00B642F9" w:rsidRDefault="00B642F9" w:rsidP="00B642F9">
      <w:pPr>
        <w:pStyle w:val="Paragraphedeliste"/>
        <w:ind w:left="1440"/>
        <w:rPr>
          <w:i/>
        </w:rPr>
      </w:pPr>
      <w:r w:rsidRPr="00B642F9">
        <w:rPr>
          <w:i/>
        </w:rPr>
        <w:t xml:space="preserve">« La fiducie est </w:t>
      </w:r>
      <w:r w:rsidRPr="00B642F9">
        <w:rPr>
          <w:b/>
          <w:i/>
        </w:rPr>
        <w:t>établie</w:t>
      </w:r>
      <w:r w:rsidRPr="00B642F9">
        <w:rPr>
          <w:i/>
        </w:rPr>
        <w:t xml:space="preserve"> par </w:t>
      </w:r>
      <w:r w:rsidRPr="00B642F9">
        <w:rPr>
          <w:b/>
          <w:i/>
        </w:rPr>
        <w:t>contrat</w:t>
      </w:r>
      <w:r w:rsidRPr="00B642F9">
        <w:rPr>
          <w:i/>
        </w:rPr>
        <w:t xml:space="preserve">, à titre onéreux ou gratuit, par </w:t>
      </w:r>
      <w:r w:rsidRPr="00B642F9">
        <w:rPr>
          <w:b/>
          <w:i/>
        </w:rPr>
        <w:t>testament</w:t>
      </w:r>
      <w:r w:rsidRPr="00B642F9">
        <w:rPr>
          <w:i/>
        </w:rPr>
        <w:t xml:space="preserve"> ou, dans certains cas, par la loi. Elle peut aussi, lorsque la loi l’autorise, être établie par jugement. »</w:t>
      </w:r>
    </w:p>
    <w:p w14:paraId="4DC0C5BA" w14:textId="77777777" w:rsidR="00B642F9" w:rsidRDefault="00B642F9" w:rsidP="00B642F9">
      <w:pPr>
        <w:pStyle w:val="Paragraphedeliste"/>
        <w:ind w:left="1440"/>
      </w:pPr>
    </w:p>
    <w:p w14:paraId="776E43AA" w14:textId="77777777" w:rsidR="00B642F9" w:rsidRDefault="00911FC6" w:rsidP="00911FC6">
      <w:pPr>
        <w:pStyle w:val="Paragraphedeliste"/>
        <w:numPr>
          <w:ilvl w:val="0"/>
          <w:numId w:val="1"/>
        </w:numPr>
      </w:pPr>
      <w:r>
        <w:t>En terme fiscal</w:t>
      </w:r>
    </w:p>
    <w:p w14:paraId="5C26BB74" w14:textId="77777777" w:rsidR="00911FC6" w:rsidRDefault="00911FC6" w:rsidP="00911FC6">
      <w:pPr>
        <w:pStyle w:val="Paragraphedeliste"/>
      </w:pPr>
    </w:p>
    <w:p w14:paraId="54F24428" w14:textId="77777777" w:rsidR="00911FC6" w:rsidRDefault="00911FC6" w:rsidP="00911FC6">
      <w:pPr>
        <w:pStyle w:val="Paragraphedeliste"/>
        <w:numPr>
          <w:ilvl w:val="1"/>
          <w:numId w:val="1"/>
        </w:numPr>
      </w:pPr>
      <w:r>
        <w:t>Fiducie ou succession vaut également du fiduciaire, de l’exécuteur testamentaire, de l’administrateur successoral, du liquidateur de succession, de l’héritier ou autre représentant légal ayant la propriété ou le contrôle des biens de la fiducie. [104(1)]</w:t>
      </w:r>
    </w:p>
    <w:p w14:paraId="6D2D8566" w14:textId="77777777" w:rsidR="00911FC6" w:rsidRDefault="00911FC6" w:rsidP="00911FC6">
      <w:pPr>
        <w:pStyle w:val="Paragraphedeliste"/>
      </w:pPr>
    </w:p>
    <w:p w14:paraId="06639637" w14:textId="77777777" w:rsidR="00911FC6" w:rsidRDefault="00911FC6" w:rsidP="00911FC6">
      <w:pPr>
        <w:pStyle w:val="Paragraphedeliste"/>
        <w:numPr>
          <w:ilvl w:val="0"/>
          <w:numId w:val="1"/>
        </w:numPr>
      </w:pPr>
      <w:r w:rsidRPr="00911FC6">
        <w:t xml:space="preserve">EN TERME PLUS CLAIR, </w:t>
      </w:r>
      <w:r w:rsidRPr="00911FC6">
        <w:rPr>
          <w:b/>
        </w:rPr>
        <w:t>la fiducie est</w:t>
      </w:r>
      <w:r w:rsidRPr="00911FC6">
        <w:t xml:space="preserve"> : un arrangement en vertu duquel une personne </w:t>
      </w:r>
      <w:r w:rsidR="00C65C57" w:rsidRPr="00911FC6">
        <w:t>(«</w:t>
      </w:r>
      <w:r w:rsidR="00C65C57" w:rsidRPr="00911FC6">
        <w:rPr>
          <w:u w:val="single"/>
        </w:rPr>
        <w:t xml:space="preserve"> auteur</w:t>
      </w:r>
      <w:r w:rsidRPr="00911FC6">
        <w:rPr>
          <w:u w:val="single"/>
        </w:rPr>
        <w:t xml:space="preserve"> ou disposant</w:t>
      </w:r>
      <w:r w:rsidR="00C65C57">
        <w:rPr>
          <w:u w:val="single"/>
        </w:rPr>
        <w:t xml:space="preserve"> </w:t>
      </w:r>
      <w:r w:rsidRPr="00911FC6">
        <w:t>» de la fiducie [108(1)]) transfère des</w:t>
      </w:r>
      <w:r>
        <w:t xml:space="preserve"> biens à une autre personne (« le </w:t>
      </w:r>
      <w:r w:rsidRPr="00911FC6">
        <w:rPr>
          <w:u w:val="single"/>
        </w:rPr>
        <w:t>fiduciaire</w:t>
      </w:r>
      <w:r>
        <w:t> »</w:t>
      </w:r>
      <w:r w:rsidRPr="00911FC6">
        <w:t>) pour qu'elle les détienne et les administre au profit</w:t>
      </w:r>
      <w:r>
        <w:t xml:space="preserve"> de personnes déterminées (« les </w:t>
      </w:r>
      <w:r w:rsidRPr="00911FC6">
        <w:rPr>
          <w:u w:val="single"/>
        </w:rPr>
        <w:t>bénéficiaires</w:t>
      </w:r>
      <w:r w:rsidRPr="00911FC6">
        <w:t xml:space="preserve"> » [108(1)]).</w:t>
      </w:r>
    </w:p>
    <w:p w14:paraId="35866EB5" w14:textId="77777777" w:rsidR="006E1A64" w:rsidRDefault="006E1A64" w:rsidP="006E1A64"/>
    <w:p w14:paraId="0151EE79" w14:textId="77777777" w:rsidR="006E1A64" w:rsidRDefault="006E1A64" w:rsidP="006E1A64">
      <w:pPr>
        <w:sectPr w:rsidR="006E1A64" w:rsidSect="00DB2C3B">
          <w:footerReference w:type="default" r:id="rId8"/>
          <w:pgSz w:w="12240" w:h="15840"/>
          <w:pgMar w:top="1440" w:right="1800" w:bottom="1440" w:left="1800" w:header="708" w:footer="708" w:gutter="0"/>
          <w:pgNumType w:start="479"/>
          <w:cols w:space="708"/>
          <w:docGrid w:linePitch="360"/>
        </w:sectPr>
      </w:pPr>
    </w:p>
    <w:p w14:paraId="3F364DD5" w14:textId="77777777" w:rsidR="006E1A64" w:rsidRDefault="00D06771" w:rsidP="006E1A64">
      <w:pPr>
        <w:pStyle w:val="Titre2"/>
      </w:pPr>
      <w:bookmarkStart w:id="2" w:name="_Toc40785742"/>
      <w:r>
        <w:rPr>
          <w:noProof/>
          <w:lang w:val="fr-FR" w:eastAsia="fr-FR"/>
        </w:rPr>
        <w:lastRenderedPageBreak/>
        <mc:AlternateContent>
          <mc:Choice Requires="wps">
            <w:drawing>
              <wp:anchor distT="0" distB="0" distL="114300" distR="114300" simplePos="0" relativeHeight="251556352" behindDoc="0" locked="0" layoutInCell="1" allowOverlap="1" wp14:anchorId="3424B2D9" wp14:editId="72F21B4B">
                <wp:simplePos x="0" y="0"/>
                <wp:positionH relativeFrom="column">
                  <wp:posOffset>2581275</wp:posOffset>
                </wp:positionH>
                <wp:positionV relativeFrom="paragraph">
                  <wp:posOffset>-180975</wp:posOffset>
                </wp:positionV>
                <wp:extent cx="5362575" cy="3248025"/>
                <wp:effectExtent l="0" t="0" r="0" b="0"/>
                <wp:wrapNone/>
                <wp:docPr id="651" name="Zone de texte 651"/>
                <wp:cNvGraphicFramePr/>
                <a:graphic xmlns:a="http://schemas.openxmlformats.org/drawingml/2006/main">
                  <a:graphicData uri="http://schemas.microsoft.com/office/word/2010/wordprocessingShape">
                    <wps:wsp>
                      <wps:cNvSpPr txBox="1"/>
                      <wps:spPr>
                        <a:xfrm>
                          <a:off x="0" y="0"/>
                          <a:ext cx="5362575" cy="3248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3FE2B3" w14:textId="77777777" w:rsidR="008B7254" w:rsidRDefault="008B7254" w:rsidP="007139C4">
                            <w:pPr>
                              <w:jc w:val="left"/>
                              <w:rPr>
                                <w:sz w:val="22"/>
                              </w:rPr>
                            </w:pPr>
                            <w:r>
                              <w:rPr>
                                <w:sz w:val="22"/>
                              </w:rPr>
                              <w:t xml:space="preserve">« </w:t>
                            </w:r>
                            <w:proofErr w:type="gramStart"/>
                            <w:r>
                              <w:rPr>
                                <w:sz w:val="22"/>
                              </w:rPr>
                              <w:t>décideurs</w:t>
                            </w:r>
                            <w:proofErr w:type="gramEnd"/>
                            <w:r>
                              <w:rPr>
                                <w:sz w:val="22"/>
                              </w:rPr>
                              <w:t> » ou « gestionnaires »</w:t>
                            </w:r>
                          </w:p>
                          <w:p w14:paraId="78E8C06B" w14:textId="77777777" w:rsidR="008B7254" w:rsidRDefault="008B7254" w:rsidP="007139C4">
                            <w:pPr>
                              <w:jc w:val="left"/>
                              <w:rPr>
                                <w:sz w:val="22"/>
                              </w:rPr>
                            </w:pPr>
                          </w:p>
                          <w:p w14:paraId="142ACF72" w14:textId="77777777" w:rsidR="008B7254" w:rsidRDefault="008B7254" w:rsidP="007139C4">
                            <w:pPr>
                              <w:jc w:val="left"/>
                              <w:rPr>
                                <w:sz w:val="22"/>
                              </w:rPr>
                            </w:pPr>
                            <w:r>
                              <w:rPr>
                                <w:sz w:val="22"/>
                              </w:rPr>
                              <w:t>Est nommé par le constituant</w:t>
                            </w:r>
                          </w:p>
                          <w:p w14:paraId="49650495" w14:textId="77777777" w:rsidR="008B7254" w:rsidRDefault="008B7254" w:rsidP="007139C4">
                            <w:pPr>
                              <w:jc w:val="left"/>
                              <w:rPr>
                                <w:sz w:val="22"/>
                              </w:rPr>
                            </w:pPr>
                          </w:p>
                          <w:p w14:paraId="436D9C80" w14:textId="77777777" w:rsidR="008B7254" w:rsidRDefault="008B7254" w:rsidP="007139C4">
                            <w:pPr>
                              <w:jc w:val="left"/>
                              <w:rPr>
                                <w:sz w:val="22"/>
                              </w:rPr>
                            </w:pPr>
                            <w:r>
                              <w:rPr>
                                <w:sz w:val="22"/>
                              </w:rPr>
                              <w:t>Il(s) accepte(nt) de détenir et d’administrer le bien.</w:t>
                            </w:r>
                          </w:p>
                          <w:p w14:paraId="5F19A234" w14:textId="77777777" w:rsidR="008B7254" w:rsidRPr="00011F88" w:rsidRDefault="008B7254" w:rsidP="00011F88">
                            <w:pPr>
                              <w:pStyle w:val="Paragraphedeliste"/>
                              <w:numPr>
                                <w:ilvl w:val="0"/>
                                <w:numId w:val="4"/>
                              </w:numPr>
                              <w:jc w:val="left"/>
                              <w:rPr>
                                <w:sz w:val="22"/>
                              </w:rPr>
                            </w:pPr>
                            <w:r w:rsidRPr="00011F88">
                              <w:rPr>
                                <w:sz w:val="22"/>
                              </w:rPr>
                              <w:t xml:space="preserve">Ils prennent les décisions. </w:t>
                            </w:r>
                          </w:p>
                          <w:p w14:paraId="75709E92" w14:textId="77777777" w:rsidR="008B7254" w:rsidRPr="00011F88" w:rsidRDefault="008B7254" w:rsidP="00011F88">
                            <w:pPr>
                              <w:pStyle w:val="Paragraphedeliste"/>
                              <w:numPr>
                                <w:ilvl w:val="0"/>
                                <w:numId w:val="4"/>
                              </w:numPr>
                              <w:jc w:val="left"/>
                              <w:rPr>
                                <w:sz w:val="22"/>
                              </w:rPr>
                            </w:pPr>
                            <w:r w:rsidRPr="00011F88">
                              <w:rPr>
                                <w:sz w:val="22"/>
                              </w:rPr>
                              <w:t>Ils gèrent les biens de la fiducie.</w:t>
                            </w:r>
                          </w:p>
                          <w:p w14:paraId="7C8046A3" w14:textId="77777777" w:rsidR="008B7254" w:rsidRDefault="008B7254" w:rsidP="00011F88">
                            <w:pPr>
                              <w:pStyle w:val="Paragraphedeliste"/>
                              <w:numPr>
                                <w:ilvl w:val="0"/>
                                <w:numId w:val="4"/>
                              </w:numPr>
                              <w:jc w:val="left"/>
                              <w:rPr>
                                <w:sz w:val="22"/>
                              </w:rPr>
                            </w:pPr>
                            <w:r w:rsidRPr="00011F88">
                              <w:rPr>
                                <w:sz w:val="22"/>
                              </w:rPr>
                              <w:t>Ils se basent sur l’acte de fiducie.</w:t>
                            </w:r>
                          </w:p>
                          <w:p w14:paraId="6022E84E" w14:textId="77777777" w:rsidR="008B7254" w:rsidRDefault="008B7254" w:rsidP="00011F88">
                            <w:pPr>
                              <w:jc w:val="left"/>
                              <w:rPr>
                                <w:sz w:val="22"/>
                              </w:rPr>
                            </w:pPr>
                          </w:p>
                          <w:p w14:paraId="3636D360" w14:textId="77777777" w:rsidR="008B7254" w:rsidRDefault="008B7254" w:rsidP="00011F88">
                            <w:pPr>
                              <w:jc w:val="left"/>
                              <w:rPr>
                                <w:sz w:val="22"/>
                              </w:rPr>
                            </w:pPr>
                            <w:r>
                              <w:rPr>
                                <w:sz w:val="22"/>
                              </w:rPr>
                              <w:t>Aucune limite quant au nombre de fiduciaires</w:t>
                            </w:r>
                          </w:p>
                          <w:p w14:paraId="7057D7F3" w14:textId="77777777" w:rsidR="008B7254" w:rsidRDefault="008B7254" w:rsidP="001772D9">
                            <w:pPr>
                              <w:pStyle w:val="Paragraphedeliste"/>
                              <w:numPr>
                                <w:ilvl w:val="0"/>
                                <w:numId w:val="5"/>
                              </w:numPr>
                              <w:jc w:val="left"/>
                              <w:rPr>
                                <w:sz w:val="22"/>
                              </w:rPr>
                            </w:pPr>
                            <w:r>
                              <w:rPr>
                                <w:sz w:val="22"/>
                              </w:rPr>
                              <w:t>Pouvoir collégial, personne n’a prépondérance, l’opinion de tout le monde vaut la même chose.</w:t>
                            </w:r>
                          </w:p>
                          <w:p w14:paraId="75046974" w14:textId="77777777" w:rsidR="008B7254" w:rsidRDefault="008B7254" w:rsidP="001772D9">
                            <w:pPr>
                              <w:pStyle w:val="Paragraphedeliste"/>
                              <w:numPr>
                                <w:ilvl w:val="0"/>
                                <w:numId w:val="5"/>
                              </w:numPr>
                              <w:jc w:val="left"/>
                              <w:rPr>
                                <w:sz w:val="22"/>
                              </w:rPr>
                            </w:pPr>
                            <w:r>
                              <w:rPr>
                                <w:sz w:val="22"/>
                              </w:rPr>
                              <w:t>On vise un nombre impair (généralement 1 ou 3 ou 5) afin d’éviter les impasses.</w:t>
                            </w:r>
                          </w:p>
                          <w:p w14:paraId="454E81CC" w14:textId="77777777" w:rsidR="008B7254" w:rsidRDefault="008B7254" w:rsidP="001772D9">
                            <w:pPr>
                              <w:jc w:val="left"/>
                              <w:rPr>
                                <w:sz w:val="22"/>
                              </w:rPr>
                            </w:pPr>
                          </w:p>
                          <w:p w14:paraId="6FD65648" w14:textId="77777777" w:rsidR="008B7254" w:rsidRDefault="008B7254" w:rsidP="001772D9">
                            <w:pPr>
                              <w:jc w:val="left"/>
                              <w:rPr>
                                <w:sz w:val="22"/>
                              </w:rPr>
                            </w:pPr>
                            <w:r>
                              <w:rPr>
                                <w:sz w:val="22"/>
                              </w:rPr>
                              <w:t>Une société par actions peut être fiduciaire</w:t>
                            </w:r>
                          </w:p>
                          <w:p w14:paraId="0CB90CEF" w14:textId="77777777" w:rsidR="008B7254" w:rsidRPr="001772D9" w:rsidRDefault="008B7254" w:rsidP="001772D9">
                            <w:pPr>
                              <w:pStyle w:val="Paragraphedeliste"/>
                              <w:numPr>
                                <w:ilvl w:val="0"/>
                                <w:numId w:val="6"/>
                              </w:numPr>
                              <w:jc w:val="left"/>
                              <w:rPr>
                                <w:sz w:val="22"/>
                              </w:rPr>
                            </w:pPr>
                            <w:r>
                              <w:rPr>
                                <w:sz w:val="22"/>
                              </w:rPr>
                              <w:t>Tous les courtiers en valeur mobilières ont une division trust. (</w:t>
                            </w:r>
                            <w:proofErr w:type="gramStart"/>
                            <w:r>
                              <w:rPr>
                                <w:sz w:val="22"/>
                              </w:rPr>
                              <w:t>par</w:t>
                            </w:r>
                            <w:proofErr w:type="gramEnd"/>
                            <w:r>
                              <w:rPr>
                                <w:sz w:val="22"/>
                              </w:rPr>
                              <w:t xml:space="preserve"> exemple, le Trust Banque Nationale)</w:t>
                            </w:r>
                          </w:p>
                          <w:p w14:paraId="3231DB35" w14:textId="77777777" w:rsidR="008B7254" w:rsidRPr="00011F88" w:rsidRDefault="008B7254" w:rsidP="00011F88">
                            <w:pPr>
                              <w:jc w:val="left"/>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24B2D9" id="_x0000_t202" coordsize="21600,21600" o:spt="202" path="m,l,21600r21600,l21600,xe">
                <v:stroke joinstyle="miter"/>
                <v:path gradientshapeok="t" o:connecttype="rect"/>
              </v:shapetype>
              <v:shape id="Zone de texte 651" o:spid="_x0000_s1026" type="#_x0000_t202" style="position:absolute;left:0;text-align:left;margin-left:203.25pt;margin-top:-14.25pt;width:422.25pt;height:255.75pt;z-index:25155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" filled="f" stroked="f" strokeweight=".5pt">
                <v:textbox>
                  <w:txbxContent>
                    <w:p w14:paraId="473FE2B3" w14:textId="77777777" w:rsidR="008B7254" w:rsidRDefault="008B7254" w:rsidP="007139C4">
                      <w:pPr>
                        <w:jc w:val="left"/>
                        <w:rPr>
                          <w:sz w:val="22"/>
                        </w:rPr>
                      </w:pPr>
                      <w:r>
                        <w:rPr>
                          <w:sz w:val="22"/>
                        </w:rPr>
                        <w:t xml:space="preserve">« </w:t>
                      </w:r>
                      <w:proofErr w:type="gramStart"/>
                      <w:r>
                        <w:rPr>
                          <w:sz w:val="22"/>
                        </w:rPr>
                        <w:t>décideurs</w:t>
                      </w:r>
                      <w:proofErr w:type="gramEnd"/>
                      <w:r>
                        <w:rPr>
                          <w:sz w:val="22"/>
                        </w:rPr>
                        <w:t> » ou « gestionnaires »</w:t>
                      </w:r>
                    </w:p>
                    <w:p w14:paraId="78E8C06B" w14:textId="77777777" w:rsidR="008B7254" w:rsidRDefault="008B7254" w:rsidP="007139C4">
                      <w:pPr>
                        <w:jc w:val="left"/>
                        <w:rPr>
                          <w:sz w:val="22"/>
                        </w:rPr>
                      </w:pPr>
                    </w:p>
                    <w:p w14:paraId="142ACF72" w14:textId="77777777" w:rsidR="008B7254" w:rsidRDefault="008B7254" w:rsidP="007139C4">
                      <w:pPr>
                        <w:jc w:val="left"/>
                        <w:rPr>
                          <w:sz w:val="22"/>
                        </w:rPr>
                      </w:pPr>
                      <w:r>
                        <w:rPr>
                          <w:sz w:val="22"/>
                        </w:rPr>
                        <w:t>Est nommé par le constituant</w:t>
                      </w:r>
                    </w:p>
                    <w:p w14:paraId="49650495" w14:textId="77777777" w:rsidR="008B7254" w:rsidRDefault="008B7254" w:rsidP="007139C4">
                      <w:pPr>
                        <w:jc w:val="left"/>
                        <w:rPr>
                          <w:sz w:val="22"/>
                        </w:rPr>
                      </w:pPr>
                    </w:p>
                    <w:p w14:paraId="436D9C80" w14:textId="77777777" w:rsidR="008B7254" w:rsidRDefault="008B7254" w:rsidP="007139C4">
                      <w:pPr>
                        <w:jc w:val="left"/>
                        <w:rPr>
                          <w:sz w:val="22"/>
                        </w:rPr>
                      </w:pPr>
                      <w:r>
                        <w:rPr>
                          <w:sz w:val="22"/>
                        </w:rPr>
                        <w:t>Il(s) accepte(nt) de détenir et d’administrer le bien.</w:t>
                      </w:r>
                    </w:p>
                    <w:p w14:paraId="5F19A234" w14:textId="77777777" w:rsidR="008B7254" w:rsidRPr="00011F88" w:rsidRDefault="008B7254" w:rsidP="00011F88">
                      <w:pPr>
                        <w:pStyle w:val="Paragraphedeliste"/>
                        <w:numPr>
                          <w:ilvl w:val="0"/>
                          <w:numId w:val="4"/>
                        </w:numPr>
                        <w:jc w:val="left"/>
                        <w:rPr>
                          <w:sz w:val="22"/>
                        </w:rPr>
                      </w:pPr>
                      <w:r w:rsidRPr="00011F88">
                        <w:rPr>
                          <w:sz w:val="22"/>
                        </w:rPr>
                        <w:t xml:space="preserve">Ils prennent les décisions. </w:t>
                      </w:r>
                    </w:p>
                    <w:p w14:paraId="75709E92" w14:textId="77777777" w:rsidR="008B7254" w:rsidRPr="00011F88" w:rsidRDefault="008B7254" w:rsidP="00011F88">
                      <w:pPr>
                        <w:pStyle w:val="Paragraphedeliste"/>
                        <w:numPr>
                          <w:ilvl w:val="0"/>
                          <w:numId w:val="4"/>
                        </w:numPr>
                        <w:jc w:val="left"/>
                        <w:rPr>
                          <w:sz w:val="22"/>
                        </w:rPr>
                      </w:pPr>
                      <w:r w:rsidRPr="00011F88">
                        <w:rPr>
                          <w:sz w:val="22"/>
                        </w:rPr>
                        <w:t>Ils gèrent les biens de la fiducie.</w:t>
                      </w:r>
                    </w:p>
                    <w:p w14:paraId="7C8046A3" w14:textId="77777777" w:rsidR="008B7254" w:rsidRDefault="008B7254" w:rsidP="00011F88">
                      <w:pPr>
                        <w:pStyle w:val="Paragraphedeliste"/>
                        <w:numPr>
                          <w:ilvl w:val="0"/>
                          <w:numId w:val="4"/>
                        </w:numPr>
                        <w:jc w:val="left"/>
                        <w:rPr>
                          <w:sz w:val="22"/>
                        </w:rPr>
                      </w:pPr>
                      <w:r w:rsidRPr="00011F88">
                        <w:rPr>
                          <w:sz w:val="22"/>
                        </w:rPr>
                        <w:t>Ils se basent sur l’acte de fiducie.</w:t>
                      </w:r>
                    </w:p>
                    <w:p w14:paraId="6022E84E" w14:textId="77777777" w:rsidR="008B7254" w:rsidRDefault="008B7254" w:rsidP="00011F88">
                      <w:pPr>
                        <w:jc w:val="left"/>
                        <w:rPr>
                          <w:sz w:val="22"/>
                        </w:rPr>
                      </w:pPr>
                    </w:p>
                    <w:p w14:paraId="3636D360" w14:textId="77777777" w:rsidR="008B7254" w:rsidRDefault="008B7254" w:rsidP="00011F88">
                      <w:pPr>
                        <w:jc w:val="left"/>
                        <w:rPr>
                          <w:sz w:val="22"/>
                        </w:rPr>
                      </w:pPr>
                      <w:r>
                        <w:rPr>
                          <w:sz w:val="22"/>
                        </w:rPr>
                        <w:t>Aucune limite quant au nombre de fiduciaires</w:t>
                      </w:r>
                    </w:p>
                    <w:p w14:paraId="7057D7F3" w14:textId="77777777" w:rsidR="008B7254" w:rsidRDefault="008B7254" w:rsidP="001772D9">
                      <w:pPr>
                        <w:pStyle w:val="Paragraphedeliste"/>
                        <w:numPr>
                          <w:ilvl w:val="0"/>
                          <w:numId w:val="5"/>
                        </w:numPr>
                        <w:jc w:val="left"/>
                        <w:rPr>
                          <w:sz w:val="22"/>
                        </w:rPr>
                      </w:pPr>
                      <w:r>
                        <w:rPr>
                          <w:sz w:val="22"/>
                        </w:rPr>
                        <w:t>Pouvoir collégial, personne n’a prépondérance, l’opinion de tout le monde vaut la même chose.</w:t>
                      </w:r>
                    </w:p>
                    <w:p w14:paraId="75046974" w14:textId="77777777" w:rsidR="008B7254" w:rsidRDefault="008B7254" w:rsidP="001772D9">
                      <w:pPr>
                        <w:pStyle w:val="Paragraphedeliste"/>
                        <w:numPr>
                          <w:ilvl w:val="0"/>
                          <w:numId w:val="5"/>
                        </w:numPr>
                        <w:jc w:val="left"/>
                        <w:rPr>
                          <w:sz w:val="22"/>
                        </w:rPr>
                      </w:pPr>
                      <w:r>
                        <w:rPr>
                          <w:sz w:val="22"/>
                        </w:rPr>
                        <w:t>On vise un nombre impair (généralement 1 ou 3 ou 5) afin d’éviter les impasses.</w:t>
                      </w:r>
                    </w:p>
                    <w:p w14:paraId="454E81CC" w14:textId="77777777" w:rsidR="008B7254" w:rsidRDefault="008B7254" w:rsidP="001772D9">
                      <w:pPr>
                        <w:jc w:val="left"/>
                        <w:rPr>
                          <w:sz w:val="22"/>
                        </w:rPr>
                      </w:pPr>
                    </w:p>
                    <w:p w14:paraId="6FD65648" w14:textId="77777777" w:rsidR="008B7254" w:rsidRDefault="008B7254" w:rsidP="001772D9">
                      <w:pPr>
                        <w:jc w:val="left"/>
                        <w:rPr>
                          <w:sz w:val="22"/>
                        </w:rPr>
                      </w:pPr>
                      <w:r>
                        <w:rPr>
                          <w:sz w:val="22"/>
                        </w:rPr>
                        <w:t>Une société par actions peut être fiduciaire</w:t>
                      </w:r>
                    </w:p>
                    <w:p w14:paraId="0CB90CEF" w14:textId="77777777" w:rsidR="008B7254" w:rsidRPr="001772D9" w:rsidRDefault="008B7254" w:rsidP="001772D9">
                      <w:pPr>
                        <w:pStyle w:val="Paragraphedeliste"/>
                        <w:numPr>
                          <w:ilvl w:val="0"/>
                          <w:numId w:val="6"/>
                        </w:numPr>
                        <w:jc w:val="left"/>
                        <w:rPr>
                          <w:sz w:val="22"/>
                        </w:rPr>
                      </w:pPr>
                      <w:r>
                        <w:rPr>
                          <w:sz w:val="22"/>
                        </w:rPr>
                        <w:t>Tous les courtiers en valeur mobilières ont une division trust. (</w:t>
                      </w:r>
                      <w:proofErr w:type="gramStart"/>
                      <w:r>
                        <w:rPr>
                          <w:sz w:val="22"/>
                        </w:rPr>
                        <w:t>par</w:t>
                      </w:r>
                      <w:proofErr w:type="gramEnd"/>
                      <w:r>
                        <w:rPr>
                          <w:sz w:val="22"/>
                        </w:rPr>
                        <w:t xml:space="preserve"> exemple, le Trust Banque Nationale)</w:t>
                      </w:r>
                    </w:p>
                    <w:p w14:paraId="3231DB35" w14:textId="77777777" w:rsidR="008B7254" w:rsidRPr="00011F88" w:rsidRDefault="008B7254" w:rsidP="00011F88">
                      <w:pPr>
                        <w:jc w:val="left"/>
                        <w:rPr>
                          <w:sz w:val="22"/>
                        </w:rPr>
                      </w:pPr>
                    </w:p>
                  </w:txbxContent>
                </v:textbox>
              </v:shape>
            </w:pict>
          </mc:Fallback>
        </mc:AlternateContent>
      </w:r>
      <w:r w:rsidR="00C8396F">
        <w:rPr>
          <w:noProof/>
          <w:lang w:val="fr-FR" w:eastAsia="fr-FR"/>
        </w:rPr>
        <mc:AlternateContent>
          <mc:Choice Requires="wps">
            <w:drawing>
              <wp:anchor distT="0" distB="0" distL="114300" distR="114300" simplePos="0" relativeHeight="251566592" behindDoc="0" locked="0" layoutInCell="1" allowOverlap="1" wp14:anchorId="09E421C9" wp14:editId="4D0E027C">
                <wp:simplePos x="0" y="0"/>
                <wp:positionH relativeFrom="column">
                  <wp:posOffset>5343525</wp:posOffset>
                </wp:positionH>
                <wp:positionV relativeFrom="paragraph">
                  <wp:posOffset>-952500</wp:posOffset>
                </wp:positionV>
                <wp:extent cx="3400425" cy="1438275"/>
                <wp:effectExtent l="1600200" t="0" r="47625" b="66675"/>
                <wp:wrapNone/>
                <wp:docPr id="663" name="Pensées 663" descr="___AcroPDFMTSPensées: En choisissant une fin d’année appropriée, il est possible de retarder l’imposition de 1 a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0425" cy="1438275"/>
                        </a:xfrm>
                        <a:prstGeom prst="cloudCallout">
                          <a:avLst>
                            <a:gd name="adj1" fmla="val -95618"/>
                            <a:gd name="adj2" fmla="val -6199"/>
                          </a:avLst>
                        </a:prstGeom>
                        <a:gradFill rotWithShape="0">
                          <a:gsLst>
                            <a:gs pos="0">
                              <a:srgbClr val="C2D69B"/>
                            </a:gs>
                            <a:gs pos="50000">
                              <a:srgbClr val="EAF1DD"/>
                            </a:gs>
                            <a:gs pos="100000">
                              <a:srgbClr val="C2D69B"/>
                            </a:gs>
                          </a:gsLst>
                          <a:lin ang="18900000" scaled="1"/>
                        </a:gradFill>
                        <a:ln w="12700">
                          <a:solidFill>
                            <a:srgbClr val="C2D69B"/>
                          </a:solidFill>
                          <a:round/>
                          <a:headEnd/>
                          <a:tailEnd/>
                        </a:ln>
                        <a:effectLst>
                          <a:outerShdw dist="28398" dir="3806097" algn="ctr" rotWithShape="0">
                            <a:srgbClr val="4E6128"/>
                          </a:outerShdw>
                        </a:effectLst>
                      </wps:spPr>
                      <wps:txbx>
                        <w:txbxContent>
                          <w:p w14:paraId="215561C5" w14:textId="77777777" w:rsidR="008B7254" w:rsidRPr="00B241E6" w:rsidRDefault="008B7254" w:rsidP="0079483D">
                            <w:pPr>
                              <w:jc w:val="left"/>
                              <w:rPr>
                                <w:sz w:val="20"/>
                              </w:rPr>
                            </w:pPr>
                            <w:r>
                              <w:rPr>
                                <w:sz w:val="20"/>
                              </w:rPr>
                              <w:t xml:space="preserve">Un </w:t>
                            </w:r>
                            <w:r w:rsidRPr="00121960">
                              <w:rPr>
                                <w:sz w:val="20"/>
                                <w:u w:val="single"/>
                              </w:rPr>
                              <w:t>constituant</w:t>
                            </w:r>
                            <w:r>
                              <w:rPr>
                                <w:sz w:val="20"/>
                              </w:rPr>
                              <w:t xml:space="preserve"> ou un </w:t>
                            </w:r>
                            <w:r w:rsidRPr="00121960">
                              <w:rPr>
                                <w:sz w:val="20"/>
                                <w:u w:val="single"/>
                              </w:rPr>
                              <w:t>bénéficiaire</w:t>
                            </w:r>
                            <w:r>
                              <w:rPr>
                                <w:sz w:val="20"/>
                              </w:rPr>
                              <w:t xml:space="preserve"> peut aussi être fiduciaire, mais il doit agir conjointement avec un autre fiduciaire qui n’est ni constituant ni bénéficiaire. [1275 C.c.Q.]</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E421C9"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Pensées 663" o:spid="_x0000_s1027" type="#_x0000_t106" alt="___AcroPDFMTSPensées: En choisissant une fin d’année appropriée, il est possible de retarder l’imposition de 1 an." style="position:absolute;left:0;text-align:left;margin-left:420.75pt;margin-top:-75pt;width:267.75pt;height:113.25pt;z-index:2515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" adj="-9853,9461" fillcolor="#c2d69b" strokecolor="#c2d69b" strokeweight="1pt">
                <v:fill color2="#eaf1dd" angle="135" focus="50%" type="gradient"/>
                <v:shadow on="t" color="#4e6128" offset="1pt"/>
                <v:textbox>
                  <w:txbxContent>
                    <w:p w14:paraId="215561C5" w14:textId="77777777" w:rsidR="008B7254" w:rsidRPr="00B241E6" w:rsidRDefault="008B7254" w:rsidP="0079483D">
                      <w:pPr>
                        <w:jc w:val="left"/>
                        <w:rPr>
                          <w:sz w:val="20"/>
                        </w:rPr>
                      </w:pPr>
                      <w:r>
                        <w:rPr>
                          <w:sz w:val="20"/>
                        </w:rPr>
                        <w:t xml:space="preserve">Un </w:t>
                      </w:r>
                      <w:r w:rsidRPr="00121960">
                        <w:rPr>
                          <w:sz w:val="20"/>
                          <w:u w:val="single"/>
                        </w:rPr>
                        <w:t>constituant</w:t>
                      </w:r>
                      <w:r>
                        <w:rPr>
                          <w:sz w:val="20"/>
                        </w:rPr>
                        <w:t xml:space="preserve"> ou un </w:t>
                      </w:r>
                      <w:r w:rsidRPr="00121960">
                        <w:rPr>
                          <w:sz w:val="20"/>
                          <w:u w:val="single"/>
                        </w:rPr>
                        <w:t>bénéficiaire</w:t>
                      </w:r>
                      <w:r>
                        <w:rPr>
                          <w:sz w:val="20"/>
                        </w:rPr>
                        <w:t xml:space="preserve"> peut aussi être fiduciaire, mais il doit agir conjointement avec un autre fiduciaire qui n’est ni constituant ni bénéficiaire. [1275 C.c.Q.]</w:t>
                      </w:r>
                    </w:p>
                  </w:txbxContent>
                </v:textbox>
              </v:shape>
            </w:pict>
          </mc:Fallback>
        </mc:AlternateContent>
      </w:r>
      <w:r w:rsidR="00C8396F">
        <w:rPr>
          <w:noProof/>
          <w:lang w:val="fr-FR" w:eastAsia="fr-FR"/>
        </w:rPr>
        <mc:AlternateContent>
          <mc:Choice Requires="wps">
            <w:drawing>
              <wp:anchor distT="0" distB="0" distL="114300" distR="114300" simplePos="0" relativeHeight="251555328" behindDoc="0" locked="0" layoutInCell="1" allowOverlap="1" wp14:anchorId="23E211FC" wp14:editId="2D821ACD">
                <wp:simplePos x="0" y="0"/>
                <wp:positionH relativeFrom="column">
                  <wp:posOffset>2633345</wp:posOffset>
                </wp:positionH>
                <wp:positionV relativeFrom="paragraph">
                  <wp:posOffset>-476250</wp:posOffset>
                </wp:positionV>
                <wp:extent cx="1190625" cy="342900"/>
                <wp:effectExtent l="0" t="0" r="0" b="0"/>
                <wp:wrapNone/>
                <wp:docPr id="639" name="Zone de texte 639"/>
                <wp:cNvGraphicFramePr/>
                <a:graphic xmlns:a="http://schemas.openxmlformats.org/drawingml/2006/main">
                  <a:graphicData uri="http://schemas.microsoft.com/office/word/2010/wordprocessingShape">
                    <wps:wsp>
                      <wps:cNvSpPr txBox="1"/>
                      <wps:spPr>
                        <a:xfrm>
                          <a:off x="0" y="0"/>
                          <a:ext cx="1190625"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1B23378" w14:textId="77777777" w:rsidR="008B7254" w:rsidRPr="007139C4" w:rsidRDefault="008B7254" w:rsidP="007139C4">
                            <w:pPr>
                              <w:rPr>
                                <w:b/>
                              </w:rPr>
                            </w:pPr>
                            <w:r>
                              <w:rPr>
                                <w:b/>
                              </w:rPr>
                              <w:t>Fiduciaire(s)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E211FC" id="Zone de texte 639" o:spid="_x0000_s1028" type="#_x0000_t202" style="position:absolute;left:0;text-align:left;margin-left:207.35pt;margin-top:-37.5pt;width:93.75pt;height:27pt;z-index:2515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" filled="f" stroked="f" strokeweight=".5pt">
                <v:textbox>
                  <w:txbxContent>
                    <w:p w14:paraId="51B23378" w14:textId="77777777" w:rsidR="008B7254" w:rsidRPr="007139C4" w:rsidRDefault="008B7254" w:rsidP="007139C4">
                      <w:pPr>
                        <w:rPr>
                          <w:b/>
                        </w:rPr>
                      </w:pPr>
                      <w:r>
                        <w:rPr>
                          <w:b/>
                        </w:rPr>
                        <w:t>Fiduciaire(s)</w:t>
                      </w:r>
                    </w:p>
                  </w:txbxContent>
                </v:textbox>
              </v:shape>
            </w:pict>
          </mc:Fallback>
        </mc:AlternateContent>
      </w:r>
      <w:r w:rsidR="006E1A64">
        <w:t>1.2 Les acteurs d’une fiducie</w:t>
      </w:r>
      <w:bookmarkEnd w:id="2"/>
    </w:p>
    <w:p w14:paraId="2154AEDC" w14:textId="77777777" w:rsidR="006E1A64" w:rsidRDefault="0079483D" w:rsidP="006E1A64">
      <w:r>
        <w:rPr>
          <w:noProof/>
          <w:lang w:val="fr-FR" w:eastAsia="fr-FR"/>
        </w:rPr>
        <mc:AlternateContent>
          <mc:Choice Requires="wps">
            <w:drawing>
              <wp:anchor distT="0" distB="0" distL="114300" distR="114300" simplePos="0" relativeHeight="251557376" behindDoc="0" locked="0" layoutInCell="1" allowOverlap="1" wp14:anchorId="3DBCF8F8" wp14:editId="734AF672">
                <wp:simplePos x="0" y="0"/>
                <wp:positionH relativeFrom="column">
                  <wp:posOffset>-723900</wp:posOffset>
                </wp:positionH>
                <wp:positionV relativeFrom="paragraph">
                  <wp:posOffset>210185</wp:posOffset>
                </wp:positionV>
                <wp:extent cx="1905000" cy="609600"/>
                <wp:effectExtent l="0" t="0" r="19050" b="19050"/>
                <wp:wrapNone/>
                <wp:docPr id="652" name="Parchemin horizontal 652"/>
                <wp:cNvGraphicFramePr/>
                <a:graphic xmlns:a="http://schemas.openxmlformats.org/drawingml/2006/main">
                  <a:graphicData uri="http://schemas.microsoft.com/office/word/2010/wordprocessingShape">
                    <wps:wsp>
                      <wps:cNvSpPr/>
                      <wps:spPr>
                        <a:xfrm>
                          <a:off x="0" y="0"/>
                          <a:ext cx="1905000" cy="609600"/>
                        </a:xfrm>
                        <a:prstGeom prst="horizontalScroll">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17DA542"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Parchemin horizontal 652" o:spid="_x0000_s1026" type="#_x0000_t98" style="position:absolute;margin-left:-57pt;margin-top:16.55pt;width:150pt;height:48pt;z-index:251557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" filled="f" strokecolor="black [3213]" strokeweight=".25pt"/>
            </w:pict>
          </mc:Fallback>
        </mc:AlternateContent>
      </w:r>
    </w:p>
    <w:p w14:paraId="48C501FE" w14:textId="77777777" w:rsidR="006E1A64" w:rsidRDefault="0079483D" w:rsidP="006E1A64">
      <w:r>
        <w:rPr>
          <w:noProof/>
          <w:lang w:val="fr-FR" w:eastAsia="fr-FR"/>
        </w:rPr>
        <mc:AlternateContent>
          <mc:Choice Requires="wps">
            <w:drawing>
              <wp:anchor distT="0" distB="0" distL="114300" distR="114300" simplePos="0" relativeHeight="251558400" behindDoc="0" locked="0" layoutInCell="1" allowOverlap="1" wp14:anchorId="6F04DD52" wp14:editId="1DDD7AA9">
                <wp:simplePos x="0" y="0"/>
                <wp:positionH relativeFrom="column">
                  <wp:posOffset>-476250</wp:posOffset>
                </wp:positionH>
                <wp:positionV relativeFrom="paragraph">
                  <wp:posOffset>106045</wp:posOffset>
                </wp:positionV>
                <wp:extent cx="1285875" cy="342900"/>
                <wp:effectExtent l="0" t="0" r="0" b="0"/>
                <wp:wrapNone/>
                <wp:docPr id="653" name="Zone de texte 653"/>
                <wp:cNvGraphicFramePr/>
                <a:graphic xmlns:a="http://schemas.openxmlformats.org/drawingml/2006/main">
                  <a:graphicData uri="http://schemas.microsoft.com/office/word/2010/wordprocessingShape">
                    <wps:wsp>
                      <wps:cNvSpPr txBox="1"/>
                      <wps:spPr>
                        <a:xfrm>
                          <a:off x="0" y="0"/>
                          <a:ext cx="1285875"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6E7543" w14:textId="77777777" w:rsidR="008B7254" w:rsidRPr="007139C4" w:rsidRDefault="008B7254" w:rsidP="003F10EA">
                            <w:pPr>
                              <w:rPr>
                                <w:b/>
                              </w:rPr>
                            </w:pPr>
                            <w:r>
                              <w:rPr>
                                <w:b/>
                              </w:rPr>
                              <w:t>Acte de fiducie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04DD52" id="Zone de texte 653" o:spid="_x0000_s1029" type="#_x0000_t202" style="position:absolute;left:0;text-align:left;margin-left:-37.5pt;margin-top:8.35pt;width:101.25pt;height:27pt;z-index:25155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" filled="f" stroked="f" strokeweight=".5pt">
                <v:textbox>
                  <w:txbxContent>
                    <w:p w14:paraId="4B6E7543" w14:textId="77777777" w:rsidR="008B7254" w:rsidRPr="007139C4" w:rsidRDefault="008B7254" w:rsidP="003F10EA">
                      <w:pPr>
                        <w:rPr>
                          <w:b/>
                        </w:rPr>
                      </w:pPr>
                      <w:r>
                        <w:rPr>
                          <w:b/>
                        </w:rPr>
                        <w:t>Acte de fiducie</w:t>
                      </w:r>
                    </w:p>
                  </w:txbxContent>
                </v:textbox>
              </v:shape>
            </w:pict>
          </mc:Fallback>
        </mc:AlternateContent>
      </w:r>
    </w:p>
    <w:p w14:paraId="48EA3F78" w14:textId="77777777" w:rsidR="006E1A64" w:rsidRDefault="0079483D" w:rsidP="006E1A64">
      <w:r>
        <w:rPr>
          <w:noProof/>
          <w:lang w:val="fr-FR" w:eastAsia="fr-FR"/>
        </w:rPr>
        <mc:AlternateContent>
          <mc:Choice Requires="wps">
            <w:drawing>
              <wp:anchor distT="0" distB="0" distL="114300" distR="114300" simplePos="0" relativeHeight="251559424" behindDoc="0" locked="0" layoutInCell="1" allowOverlap="1" wp14:anchorId="54C65EF9" wp14:editId="54B779FD">
                <wp:simplePos x="0" y="0"/>
                <wp:positionH relativeFrom="column">
                  <wp:posOffset>809625</wp:posOffset>
                </wp:positionH>
                <wp:positionV relativeFrom="paragraph">
                  <wp:posOffset>69216</wp:posOffset>
                </wp:positionV>
                <wp:extent cx="2028825" cy="504824"/>
                <wp:effectExtent l="38100" t="57150" r="28575" b="29210"/>
                <wp:wrapNone/>
                <wp:docPr id="654" name="Connecteur droit avec flèche 654"/>
                <wp:cNvGraphicFramePr/>
                <a:graphic xmlns:a="http://schemas.openxmlformats.org/drawingml/2006/main">
                  <a:graphicData uri="http://schemas.microsoft.com/office/word/2010/wordprocessingShape">
                    <wps:wsp>
                      <wps:cNvCnPr/>
                      <wps:spPr>
                        <a:xfrm flipH="1" flipV="1">
                          <a:off x="0" y="0"/>
                          <a:ext cx="2028825" cy="504824"/>
                        </a:xfrm>
                        <a:prstGeom prst="straightConnector1">
                          <a:avLst/>
                        </a:prstGeom>
                        <a:ln w="1270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5603707" id="_x0000_t32" coordsize="21600,21600" o:spt="32" o:oned="t" path="m,l21600,21600e" filled="f">
                <v:path arrowok="t" fillok="f" o:connecttype="none"/>
                <o:lock v:ext="edit" shapetype="t"/>
              </v:shapetype>
              <v:shape id="Connecteur droit avec flèche 654" o:spid="_x0000_s1026" type="#_x0000_t32" style="position:absolute;margin-left:63.75pt;margin-top:5.45pt;width:159.75pt;height:39.75pt;flip:x y;z-index:25155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" strokecolor="black [3040]" strokeweight="1pt">
                <v:stroke endarrow="open"/>
              </v:shape>
            </w:pict>
          </mc:Fallback>
        </mc:AlternateContent>
      </w:r>
    </w:p>
    <w:p w14:paraId="5D91C266" w14:textId="77777777" w:rsidR="006E1A64" w:rsidRDefault="0079483D" w:rsidP="006E1A64">
      <w:r>
        <w:rPr>
          <w:noProof/>
          <w:lang w:val="fr-FR" w:eastAsia="fr-FR"/>
        </w:rPr>
        <mc:AlternateContent>
          <mc:Choice Requires="wps">
            <w:drawing>
              <wp:anchor distT="0" distB="0" distL="114300" distR="114300" simplePos="0" relativeHeight="251560448" behindDoc="0" locked="0" layoutInCell="1" allowOverlap="1" wp14:anchorId="168A8491" wp14:editId="1DCFBB86">
                <wp:simplePos x="0" y="0"/>
                <wp:positionH relativeFrom="column">
                  <wp:posOffset>-612140</wp:posOffset>
                </wp:positionH>
                <wp:positionV relativeFrom="paragraph">
                  <wp:posOffset>88265</wp:posOffset>
                </wp:positionV>
                <wp:extent cx="3190875" cy="2333625"/>
                <wp:effectExtent l="0" t="0" r="0" b="0"/>
                <wp:wrapNone/>
                <wp:docPr id="655" name="Zone de texte 655"/>
                <wp:cNvGraphicFramePr/>
                <a:graphic xmlns:a="http://schemas.openxmlformats.org/drawingml/2006/main">
                  <a:graphicData uri="http://schemas.microsoft.com/office/word/2010/wordprocessingShape">
                    <wps:wsp>
                      <wps:cNvSpPr txBox="1"/>
                      <wps:spPr>
                        <a:xfrm>
                          <a:off x="0" y="0"/>
                          <a:ext cx="3190875" cy="2333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C1C298" w14:textId="77777777" w:rsidR="008B7254" w:rsidRDefault="008B7254" w:rsidP="003F10EA">
                            <w:pPr>
                              <w:jc w:val="left"/>
                              <w:rPr>
                                <w:sz w:val="22"/>
                              </w:rPr>
                            </w:pPr>
                            <w:r>
                              <w:rPr>
                                <w:sz w:val="22"/>
                              </w:rPr>
                              <w:t>Les « règles du jeu » y sont établies.</w:t>
                            </w:r>
                          </w:p>
                          <w:p w14:paraId="495341F2" w14:textId="77777777" w:rsidR="008B7254" w:rsidRDefault="008B7254" w:rsidP="003F10EA">
                            <w:pPr>
                              <w:jc w:val="left"/>
                              <w:rPr>
                                <w:sz w:val="22"/>
                              </w:rPr>
                            </w:pPr>
                          </w:p>
                          <w:p w14:paraId="1A15BD01" w14:textId="77777777" w:rsidR="008B7254" w:rsidRDefault="008B7254" w:rsidP="003F10EA">
                            <w:pPr>
                              <w:jc w:val="left"/>
                              <w:rPr>
                                <w:sz w:val="22"/>
                              </w:rPr>
                            </w:pPr>
                            <w:r>
                              <w:rPr>
                                <w:sz w:val="22"/>
                              </w:rPr>
                              <w:t>Voici quelques éléments qu’il inclue :</w:t>
                            </w:r>
                          </w:p>
                          <w:p w14:paraId="4F008BE8" w14:textId="77777777" w:rsidR="008B7254" w:rsidRDefault="008B7254" w:rsidP="003F10EA">
                            <w:pPr>
                              <w:pStyle w:val="Paragraphedeliste"/>
                              <w:numPr>
                                <w:ilvl w:val="0"/>
                                <w:numId w:val="2"/>
                              </w:numPr>
                              <w:jc w:val="left"/>
                              <w:rPr>
                                <w:sz w:val="22"/>
                              </w:rPr>
                            </w:pPr>
                            <w:r>
                              <w:rPr>
                                <w:sz w:val="22"/>
                              </w:rPr>
                              <w:t>Donne l’identité du constituant</w:t>
                            </w:r>
                          </w:p>
                          <w:p w14:paraId="63041421" w14:textId="77777777" w:rsidR="008B7254" w:rsidRDefault="008B7254" w:rsidP="003F10EA">
                            <w:pPr>
                              <w:pStyle w:val="Paragraphedeliste"/>
                              <w:numPr>
                                <w:ilvl w:val="0"/>
                                <w:numId w:val="2"/>
                              </w:numPr>
                              <w:jc w:val="left"/>
                              <w:rPr>
                                <w:sz w:val="22"/>
                              </w:rPr>
                            </w:pPr>
                            <w:r>
                              <w:rPr>
                                <w:sz w:val="22"/>
                              </w:rPr>
                              <w:t>Identifie les fiduciaires</w:t>
                            </w:r>
                          </w:p>
                          <w:p w14:paraId="2E850F74" w14:textId="77777777" w:rsidR="008B7254" w:rsidRDefault="008B7254" w:rsidP="003F10EA">
                            <w:pPr>
                              <w:pStyle w:val="Paragraphedeliste"/>
                              <w:numPr>
                                <w:ilvl w:val="0"/>
                                <w:numId w:val="2"/>
                              </w:numPr>
                              <w:jc w:val="left"/>
                              <w:rPr>
                                <w:sz w:val="22"/>
                              </w:rPr>
                            </w:pPr>
                            <w:r>
                              <w:rPr>
                                <w:sz w:val="22"/>
                              </w:rPr>
                              <w:t>Établis les règles applicables au fonctionnement de la fiducie.</w:t>
                            </w:r>
                          </w:p>
                          <w:p w14:paraId="41AEAA56" w14:textId="77777777" w:rsidR="008B7254" w:rsidRDefault="008B7254" w:rsidP="003F10EA">
                            <w:pPr>
                              <w:pStyle w:val="Paragraphedeliste"/>
                              <w:numPr>
                                <w:ilvl w:val="0"/>
                                <w:numId w:val="2"/>
                              </w:numPr>
                              <w:jc w:val="left"/>
                              <w:rPr>
                                <w:sz w:val="22"/>
                              </w:rPr>
                            </w:pPr>
                            <w:r>
                              <w:rPr>
                                <w:sz w:val="22"/>
                              </w:rPr>
                              <w:t>Identifie qui sont les bénéficiaires actuels ou potentiels (ex : tout autre enfant à naître)</w:t>
                            </w:r>
                          </w:p>
                          <w:p w14:paraId="64C96CDF" w14:textId="77777777" w:rsidR="008B7254" w:rsidRDefault="008B7254" w:rsidP="003F10EA">
                            <w:pPr>
                              <w:jc w:val="left"/>
                              <w:rPr>
                                <w:sz w:val="22"/>
                              </w:rPr>
                            </w:pPr>
                          </w:p>
                          <w:p w14:paraId="1E6299BB" w14:textId="77777777" w:rsidR="008B7254" w:rsidRDefault="008B7254" w:rsidP="003F10EA">
                            <w:pPr>
                              <w:jc w:val="left"/>
                              <w:rPr>
                                <w:sz w:val="22"/>
                              </w:rPr>
                            </w:pPr>
                            <w:r>
                              <w:rPr>
                                <w:sz w:val="22"/>
                              </w:rPr>
                              <w:t xml:space="preserve">En cas de fiducie testamentaire : </w:t>
                            </w:r>
                          </w:p>
                          <w:p w14:paraId="47B051EE" w14:textId="77777777" w:rsidR="008B7254" w:rsidRPr="003F10EA" w:rsidRDefault="008B7254" w:rsidP="003F10EA">
                            <w:pPr>
                              <w:jc w:val="left"/>
                              <w:rPr>
                                <w:sz w:val="22"/>
                              </w:rPr>
                            </w:pPr>
                            <w:r>
                              <w:rPr>
                                <w:sz w:val="22"/>
                              </w:rPr>
                              <w:t>Acte de fiducie = testament.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8A8491" id="Zone de texte 655" o:spid="_x0000_s1030" type="#_x0000_t202" style="position:absolute;left:0;text-align:left;margin-left:-48.2pt;margin-top:6.95pt;width:251.25pt;height:183.75pt;z-index:25156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" filled="f" stroked="f" strokeweight=".5pt">
                <v:textbox>
                  <w:txbxContent>
                    <w:p w14:paraId="69C1C298" w14:textId="77777777" w:rsidR="008B7254" w:rsidRDefault="008B7254" w:rsidP="003F10EA">
                      <w:pPr>
                        <w:jc w:val="left"/>
                        <w:rPr>
                          <w:sz w:val="22"/>
                        </w:rPr>
                      </w:pPr>
                      <w:r>
                        <w:rPr>
                          <w:sz w:val="22"/>
                        </w:rPr>
                        <w:t>Les « règles du jeu » y sont établies.</w:t>
                      </w:r>
                    </w:p>
                    <w:p w14:paraId="495341F2" w14:textId="77777777" w:rsidR="008B7254" w:rsidRDefault="008B7254" w:rsidP="003F10EA">
                      <w:pPr>
                        <w:jc w:val="left"/>
                        <w:rPr>
                          <w:sz w:val="22"/>
                        </w:rPr>
                      </w:pPr>
                    </w:p>
                    <w:p w14:paraId="1A15BD01" w14:textId="77777777" w:rsidR="008B7254" w:rsidRDefault="008B7254" w:rsidP="003F10EA">
                      <w:pPr>
                        <w:jc w:val="left"/>
                        <w:rPr>
                          <w:sz w:val="22"/>
                        </w:rPr>
                      </w:pPr>
                      <w:r>
                        <w:rPr>
                          <w:sz w:val="22"/>
                        </w:rPr>
                        <w:t>Voici quelques éléments qu’il inclue :</w:t>
                      </w:r>
                    </w:p>
                    <w:p w14:paraId="4F008BE8" w14:textId="77777777" w:rsidR="008B7254" w:rsidRDefault="008B7254" w:rsidP="003F10EA">
                      <w:pPr>
                        <w:pStyle w:val="Paragraphedeliste"/>
                        <w:numPr>
                          <w:ilvl w:val="0"/>
                          <w:numId w:val="2"/>
                        </w:numPr>
                        <w:jc w:val="left"/>
                        <w:rPr>
                          <w:sz w:val="22"/>
                        </w:rPr>
                      </w:pPr>
                      <w:r>
                        <w:rPr>
                          <w:sz w:val="22"/>
                        </w:rPr>
                        <w:t>Donne l’identité du constituant</w:t>
                      </w:r>
                    </w:p>
                    <w:p w14:paraId="63041421" w14:textId="77777777" w:rsidR="008B7254" w:rsidRDefault="008B7254" w:rsidP="003F10EA">
                      <w:pPr>
                        <w:pStyle w:val="Paragraphedeliste"/>
                        <w:numPr>
                          <w:ilvl w:val="0"/>
                          <w:numId w:val="2"/>
                        </w:numPr>
                        <w:jc w:val="left"/>
                        <w:rPr>
                          <w:sz w:val="22"/>
                        </w:rPr>
                      </w:pPr>
                      <w:r>
                        <w:rPr>
                          <w:sz w:val="22"/>
                        </w:rPr>
                        <w:t>Identifie les fiduciaires</w:t>
                      </w:r>
                    </w:p>
                    <w:p w14:paraId="2E850F74" w14:textId="77777777" w:rsidR="008B7254" w:rsidRDefault="008B7254" w:rsidP="003F10EA">
                      <w:pPr>
                        <w:pStyle w:val="Paragraphedeliste"/>
                        <w:numPr>
                          <w:ilvl w:val="0"/>
                          <w:numId w:val="2"/>
                        </w:numPr>
                        <w:jc w:val="left"/>
                        <w:rPr>
                          <w:sz w:val="22"/>
                        </w:rPr>
                      </w:pPr>
                      <w:r>
                        <w:rPr>
                          <w:sz w:val="22"/>
                        </w:rPr>
                        <w:t>Établis les règles applicables au fonctionnement de la fiducie.</w:t>
                      </w:r>
                    </w:p>
                    <w:p w14:paraId="41AEAA56" w14:textId="77777777" w:rsidR="008B7254" w:rsidRDefault="008B7254" w:rsidP="003F10EA">
                      <w:pPr>
                        <w:pStyle w:val="Paragraphedeliste"/>
                        <w:numPr>
                          <w:ilvl w:val="0"/>
                          <w:numId w:val="2"/>
                        </w:numPr>
                        <w:jc w:val="left"/>
                        <w:rPr>
                          <w:sz w:val="22"/>
                        </w:rPr>
                      </w:pPr>
                      <w:r>
                        <w:rPr>
                          <w:sz w:val="22"/>
                        </w:rPr>
                        <w:t>Identifie qui sont les bénéficiaires actuels ou potentiels (ex : tout autre enfant à naître)</w:t>
                      </w:r>
                    </w:p>
                    <w:p w14:paraId="64C96CDF" w14:textId="77777777" w:rsidR="008B7254" w:rsidRDefault="008B7254" w:rsidP="003F10EA">
                      <w:pPr>
                        <w:jc w:val="left"/>
                        <w:rPr>
                          <w:sz w:val="22"/>
                        </w:rPr>
                      </w:pPr>
                    </w:p>
                    <w:p w14:paraId="1E6299BB" w14:textId="77777777" w:rsidR="008B7254" w:rsidRDefault="008B7254" w:rsidP="003F10EA">
                      <w:pPr>
                        <w:jc w:val="left"/>
                        <w:rPr>
                          <w:sz w:val="22"/>
                        </w:rPr>
                      </w:pPr>
                      <w:r>
                        <w:rPr>
                          <w:sz w:val="22"/>
                        </w:rPr>
                        <w:t xml:space="preserve">En cas de fiducie testamentaire : </w:t>
                      </w:r>
                    </w:p>
                    <w:p w14:paraId="47B051EE" w14:textId="77777777" w:rsidR="008B7254" w:rsidRPr="003F10EA" w:rsidRDefault="008B7254" w:rsidP="003F10EA">
                      <w:pPr>
                        <w:jc w:val="left"/>
                        <w:rPr>
                          <w:sz w:val="22"/>
                        </w:rPr>
                      </w:pPr>
                      <w:r>
                        <w:rPr>
                          <w:sz w:val="22"/>
                        </w:rPr>
                        <w:t>Acte de fiducie = testament.</w:t>
                      </w:r>
                    </w:p>
                  </w:txbxContent>
                </v:textbox>
              </v:shape>
            </w:pict>
          </mc:Fallback>
        </mc:AlternateContent>
      </w:r>
    </w:p>
    <w:p w14:paraId="3BDB9ACC" w14:textId="77777777" w:rsidR="006E1A64" w:rsidRDefault="007139C4" w:rsidP="006E1A64">
      <w:r>
        <w:rPr>
          <w:noProof/>
          <w:lang w:val="fr-FR" w:eastAsia="fr-FR"/>
        </w:rPr>
        <mc:AlternateContent>
          <mc:Choice Requires="wps">
            <w:drawing>
              <wp:anchor distT="0" distB="0" distL="114300" distR="114300" simplePos="0" relativeHeight="251553280" behindDoc="0" locked="0" layoutInCell="1" allowOverlap="1" wp14:anchorId="04077063" wp14:editId="4559CAA3">
                <wp:simplePos x="0" y="0"/>
                <wp:positionH relativeFrom="column">
                  <wp:posOffset>1619250</wp:posOffset>
                </wp:positionH>
                <wp:positionV relativeFrom="paragraph">
                  <wp:posOffset>6581775</wp:posOffset>
                </wp:positionV>
                <wp:extent cx="1028700" cy="390525"/>
                <wp:effectExtent l="0" t="276225" r="0" b="95250"/>
                <wp:wrapNone/>
                <wp:docPr id="606" name="Flèche courbée vers le haut 6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20572">
                          <a:off x="0" y="0"/>
                          <a:ext cx="1028700" cy="390525"/>
                        </a:xfrm>
                        <a:prstGeom prst="curvedUpArrow">
                          <a:avLst>
                            <a:gd name="adj1" fmla="val 52683"/>
                            <a:gd name="adj2" fmla="val 105366"/>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6992E9"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Flèche courbée vers le haut 606" o:spid="_x0000_s1026" type="#_x0000_t104" style="position:absolute;margin-left:127.5pt;margin-top:518.25pt;width:81pt;height:30.75pt;rotation:2316230fd;z-index:25155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"/>
            </w:pict>
          </mc:Fallback>
        </mc:AlternateContent>
      </w:r>
      <w:r>
        <w:rPr>
          <w:noProof/>
          <w:lang w:val="fr-FR" w:eastAsia="fr-FR"/>
        </w:rPr>
        <mc:AlternateContent>
          <mc:Choice Requires="wps">
            <w:drawing>
              <wp:anchor distT="0" distB="0" distL="114300" distR="114300" simplePos="0" relativeHeight="251552256" behindDoc="0" locked="0" layoutInCell="1" allowOverlap="1" wp14:anchorId="44543AB2" wp14:editId="20BFA995">
                <wp:simplePos x="0" y="0"/>
                <wp:positionH relativeFrom="column">
                  <wp:posOffset>1619250</wp:posOffset>
                </wp:positionH>
                <wp:positionV relativeFrom="paragraph">
                  <wp:posOffset>6581775</wp:posOffset>
                </wp:positionV>
                <wp:extent cx="1028700" cy="390525"/>
                <wp:effectExtent l="0" t="276225" r="0" b="95250"/>
                <wp:wrapNone/>
                <wp:docPr id="572" name="Flèche courbée vers le haut 5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20572">
                          <a:off x="0" y="0"/>
                          <a:ext cx="1028700" cy="390525"/>
                        </a:xfrm>
                        <a:prstGeom prst="curvedUpArrow">
                          <a:avLst>
                            <a:gd name="adj1" fmla="val 52683"/>
                            <a:gd name="adj2" fmla="val 105366"/>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3A52E4" id="Flèche courbée vers le haut 572" o:spid="_x0000_s1026" type="#_x0000_t104" style="position:absolute;margin-left:127.5pt;margin-top:518.25pt;width:81pt;height:30.75pt;rotation:2316230fd;z-index:25155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"/>
            </w:pict>
          </mc:Fallback>
        </mc:AlternateContent>
      </w:r>
      <w:r>
        <w:rPr>
          <w:noProof/>
          <w:lang w:val="fr-FR" w:eastAsia="fr-FR"/>
        </w:rPr>
        <mc:AlternateContent>
          <mc:Choice Requires="wps">
            <w:drawing>
              <wp:anchor distT="0" distB="0" distL="114300" distR="114300" simplePos="0" relativeHeight="251551232" behindDoc="0" locked="0" layoutInCell="1" allowOverlap="1" wp14:anchorId="6EAA1D2F" wp14:editId="73D96EDA">
                <wp:simplePos x="0" y="0"/>
                <wp:positionH relativeFrom="column">
                  <wp:posOffset>1619250</wp:posOffset>
                </wp:positionH>
                <wp:positionV relativeFrom="paragraph">
                  <wp:posOffset>6581775</wp:posOffset>
                </wp:positionV>
                <wp:extent cx="1028700" cy="390525"/>
                <wp:effectExtent l="0" t="276225" r="0" b="95250"/>
                <wp:wrapNone/>
                <wp:docPr id="569" name="Flèche courbée vers le haut 5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20572">
                          <a:off x="0" y="0"/>
                          <a:ext cx="1028700" cy="390525"/>
                        </a:xfrm>
                        <a:prstGeom prst="curvedUpArrow">
                          <a:avLst>
                            <a:gd name="adj1" fmla="val 52683"/>
                            <a:gd name="adj2" fmla="val 105366"/>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1B4A26" id="Flèche courbée vers le haut 569" o:spid="_x0000_s1026" type="#_x0000_t104" style="position:absolute;margin-left:127.5pt;margin-top:518.25pt;width:81pt;height:30.75pt;rotation:2316230fd;z-index:25155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"/>
            </w:pict>
          </mc:Fallback>
        </mc:AlternateContent>
      </w:r>
    </w:p>
    <w:p w14:paraId="72CE527B" w14:textId="77777777" w:rsidR="006E1A64" w:rsidRDefault="006E1A64" w:rsidP="006E1A64"/>
    <w:p w14:paraId="703F38BC" w14:textId="77777777" w:rsidR="006E1A64" w:rsidRDefault="006E1A64" w:rsidP="006E1A64"/>
    <w:p w14:paraId="44706E78" w14:textId="77777777" w:rsidR="006E1A64" w:rsidRDefault="006E1A64" w:rsidP="006E1A64"/>
    <w:p w14:paraId="284ADA45" w14:textId="77777777" w:rsidR="006E1A64" w:rsidRDefault="006E1A64" w:rsidP="006E1A64"/>
    <w:p w14:paraId="5AA45963" w14:textId="77777777" w:rsidR="006E1A64" w:rsidRDefault="006E1A64" w:rsidP="006E1A64"/>
    <w:p w14:paraId="6E062060" w14:textId="77777777" w:rsidR="006E1A64" w:rsidRDefault="006E1A64" w:rsidP="006E1A64"/>
    <w:p w14:paraId="7C14F4EA" w14:textId="77777777" w:rsidR="006E1A64" w:rsidRDefault="006E1A64" w:rsidP="006E1A64"/>
    <w:p w14:paraId="4B04A088" w14:textId="77777777" w:rsidR="006E1A64" w:rsidRDefault="00D06771" w:rsidP="006E1A64">
      <w:r>
        <w:rPr>
          <w:noProof/>
          <w:lang w:val="fr-FR" w:eastAsia="fr-FR"/>
        </w:rPr>
        <mc:AlternateContent>
          <mc:Choice Requires="wps">
            <w:drawing>
              <wp:anchor distT="0" distB="0" distL="114300" distR="114300" simplePos="0" relativeHeight="251561472" behindDoc="0" locked="0" layoutInCell="1" allowOverlap="1" wp14:anchorId="05D09E03" wp14:editId="777E8419">
                <wp:simplePos x="0" y="0"/>
                <wp:positionH relativeFrom="column">
                  <wp:posOffset>5841365</wp:posOffset>
                </wp:positionH>
                <wp:positionV relativeFrom="paragraph">
                  <wp:posOffset>114300</wp:posOffset>
                </wp:positionV>
                <wp:extent cx="1190625" cy="342900"/>
                <wp:effectExtent l="0" t="0" r="0" b="0"/>
                <wp:wrapNone/>
                <wp:docPr id="656" name="Zone de texte 656"/>
                <wp:cNvGraphicFramePr/>
                <a:graphic xmlns:a="http://schemas.openxmlformats.org/drawingml/2006/main">
                  <a:graphicData uri="http://schemas.microsoft.com/office/word/2010/wordprocessingShape">
                    <wps:wsp>
                      <wps:cNvSpPr txBox="1"/>
                      <wps:spPr>
                        <a:xfrm>
                          <a:off x="0" y="0"/>
                          <a:ext cx="1190625"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6A132E" w14:textId="77777777" w:rsidR="008B7254" w:rsidRPr="007139C4" w:rsidRDefault="008B7254" w:rsidP="003F10EA">
                            <w:pPr>
                              <w:rPr>
                                <w:b/>
                              </w:rPr>
                            </w:pPr>
                            <w:r>
                              <w:rPr>
                                <w:b/>
                              </w:rPr>
                              <w:t>Bénéficiaires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D09E03" id="Zone de texte 656" o:spid="_x0000_s1031" type="#_x0000_t202" style="position:absolute;left:0;text-align:left;margin-left:459.95pt;margin-top:9pt;width:93.75pt;height:27pt;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" filled="f" stroked="f" strokeweight=".5pt">
                <v:textbox>
                  <w:txbxContent>
                    <w:p w14:paraId="156A132E" w14:textId="77777777" w:rsidR="008B7254" w:rsidRPr="007139C4" w:rsidRDefault="008B7254" w:rsidP="003F10EA">
                      <w:pPr>
                        <w:rPr>
                          <w:b/>
                        </w:rPr>
                      </w:pPr>
                      <w:r>
                        <w:rPr>
                          <w:b/>
                        </w:rPr>
                        <w:t>Bénéficiaires</w:t>
                      </w:r>
                    </w:p>
                  </w:txbxContent>
                </v:textbox>
              </v:shape>
            </w:pict>
          </mc:Fallback>
        </mc:AlternateContent>
      </w:r>
    </w:p>
    <w:p w14:paraId="0B8F4E10" w14:textId="77777777" w:rsidR="006E1A64" w:rsidRDefault="00D06771" w:rsidP="006E1A64">
      <w:r>
        <w:rPr>
          <w:noProof/>
          <w:lang w:val="fr-FR" w:eastAsia="fr-FR"/>
        </w:rPr>
        <mc:AlternateContent>
          <mc:Choice Requires="wps">
            <w:drawing>
              <wp:anchor distT="0" distB="0" distL="114300" distR="114300" simplePos="0" relativeHeight="251562496" behindDoc="0" locked="0" layoutInCell="1" allowOverlap="1" wp14:anchorId="5CA8A9B2" wp14:editId="4B9EAA4B">
                <wp:simplePos x="0" y="0"/>
                <wp:positionH relativeFrom="column">
                  <wp:posOffset>5838825</wp:posOffset>
                </wp:positionH>
                <wp:positionV relativeFrom="paragraph">
                  <wp:posOffset>133985</wp:posOffset>
                </wp:positionV>
                <wp:extent cx="2886075" cy="3286125"/>
                <wp:effectExtent l="0" t="0" r="0" b="0"/>
                <wp:wrapNone/>
                <wp:docPr id="657" name="Zone de texte 657"/>
                <wp:cNvGraphicFramePr/>
                <a:graphic xmlns:a="http://schemas.openxmlformats.org/drawingml/2006/main">
                  <a:graphicData uri="http://schemas.microsoft.com/office/word/2010/wordprocessingShape">
                    <wps:wsp>
                      <wps:cNvSpPr txBox="1"/>
                      <wps:spPr>
                        <a:xfrm>
                          <a:off x="0" y="0"/>
                          <a:ext cx="2886075" cy="3286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F81BC4" w14:textId="77777777" w:rsidR="008B7254" w:rsidRPr="00C8396F" w:rsidRDefault="008B7254" w:rsidP="003F10EA">
                            <w:pPr>
                              <w:jc w:val="left"/>
                              <w:rPr>
                                <w:sz w:val="21"/>
                                <w:szCs w:val="21"/>
                              </w:rPr>
                            </w:pPr>
                            <w:r w:rsidRPr="00C8396F">
                              <w:rPr>
                                <w:sz w:val="21"/>
                                <w:szCs w:val="21"/>
                              </w:rPr>
                              <w:t>Ceux qui ont un droit de recevoir les revenus (participation aux revenus) ou un droit de recevoir le capital (participation au capital) de la fiducie.</w:t>
                            </w:r>
                          </w:p>
                          <w:p w14:paraId="744DF0D0" w14:textId="77777777" w:rsidR="008B7254" w:rsidRPr="00C8396F" w:rsidRDefault="008B7254" w:rsidP="00C8396F">
                            <w:pPr>
                              <w:pStyle w:val="Paragraphedeliste"/>
                              <w:numPr>
                                <w:ilvl w:val="0"/>
                                <w:numId w:val="10"/>
                              </w:numPr>
                              <w:jc w:val="left"/>
                              <w:rPr>
                                <w:sz w:val="21"/>
                                <w:szCs w:val="21"/>
                              </w:rPr>
                            </w:pPr>
                            <w:r w:rsidRPr="00C8396F">
                              <w:rPr>
                                <w:sz w:val="21"/>
                                <w:szCs w:val="21"/>
                              </w:rPr>
                              <w:t xml:space="preserve">Un bénéficiaire peut être à la fois bénéficiaire du revenu et du capital </w:t>
                            </w:r>
                            <w:r w:rsidRPr="00C8396F">
                              <w:rPr>
                                <w:sz w:val="21"/>
                                <w:szCs w:val="21"/>
                                <w:u w:val="double"/>
                              </w:rPr>
                              <w:t>OU</w:t>
                            </w:r>
                            <w:r w:rsidRPr="00C8396F">
                              <w:rPr>
                                <w:sz w:val="21"/>
                                <w:szCs w:val="21"/>
                              </w:rPr>
                              <w:t xml:space="preserve"> </w:t>
                            </w:r>
                            <w:r>
                              <w:rPr>
                                <w:sz w:val="21"/>
                                <w:szCs w:val="21"/>
                              </w:rPr>
                              <w:t>n’</w:t>
                            </w:r>
                            <w:r w:rsidRPr="00C8396F">
                              <w:rPr>
                                <w:sz w:val="21"/>
                                <w:szCs w:val="21"/>
                              </w:rPr>
                              <w:t>avoir qu’un seul des deux droits.</w:t>
                            </w:r>
                          </w:p>
                          <w:p w14:paraId="6D1C47C2" w14:textId="77777777" w:rsidR="008B7254" w:rsidRPr="00C8396F" w:rsidRDefault="008B7254" w:rsidP="003F10EA">
                            <w:pPr>
                              <w:jc w:val="left"/>
                              <w:rPr>
                                <w:sz w:val="21"/>
                                <w:szCs w:val="21"/>
                              </w:rPr>
                            </w:pPr>
                          </w:p>
                          <w:p w14:paraId="70F9C267" w14:textId="77777777" w:rsidR="008B7254" w:rsidRPr="00C8396F" w:rsidRDefault="008B7254" w:rsidP="003F10EA">
                            <w:pPr>
                              <w:jc w:val="left"/>
                              <w:rPr>
                                <w:sz w:val="21"/>
                                <w:szCs w:val="21"/>
                              </w:rPr>
                            </w:pPr>
                            <w:r w:rsidRPr="00C8396F">
                              <w:rPr>
                                <w:sz w:val="21"/>
                                <w:szCs w:val="21"/>
                              </w:rPr>
                              <w:t>La remise des revenus ou du capital se fait :</w:t>
                            </w:r>
                          </w:p>
                          <w:p w14:paraId="38A3DD08" w14:textId="77777777" w:rsidR="008B7254" w:rsidRPr="00C8396F" w:rsidRDefault="008B7254" w:rsidP="00011F88">
                            <w:pPr>
                              <w:pStyle w:val="Paragraphedeliste"/>
                              <w:numPr>
                                <w:ilvl w:val="0"/>
                                <w:numId w:val="3"/>
                              </w:numPr>
                              <w:jc w:val="left"/>
                              <w:rPr>
                                <w:sz w:val="21"/>
                                <w:szCs w:val="21"/>
                              </w:rPr>
                            </w:pPr>
                            <w:r w:rsidRPr="00C8396F">
                              <w:rPr>
                                <w:sz w:val="21"/>
                                <w:szCs w:val="21"/>
                              </w:rPr>
                              <w:t xml:space="preserve">Selon le bon vouloir des fiduciaires </w:t>
                            </w:r>
                          </w:p>
                          <w:p w14:paraId="0163603D" w14:textId="77777777" w:rsidR="008B7254" w:rsidRPr="00C8396F" w:rsidRDefault="008B7254" w:rsidP="00011F88">
                            <w:pPr>
                              <w:pStyle w:val="Paragraphedeliste"/>
                              <w:jc w:val="left"/>
                              <w:rPr>
                                <w:sz w:val="21"/>
                                <w:szCs w:val="21"/>
                                <w:u w:val="double"/>
                              </w:rPr>
                            </w:pPr>
                            <w:r w:rsidRPr="00C8396F">
                              <w:rPr>
                                <w:sz w:val="21"/>
                                <w:szCs w:val="21"/>
                                <w:u w:val="double"/>
                              </w:rPr>
                              <w:t>DE CONCERT AVEC</w:t>
                            </w:r>
                          </w:p>
                          <w:p w14:paraId="5C6FBFF4" w14:textId="77777777" w:rsidR="008B7254" w:rsidRPr="00C8396F" w:rsidRDefault="008B7254" w:rsidP="00011F88">
                            <w:pPr>
                              <w:pStyle w:val="Paragraphedeliste"/>
                              <w:numPr>
                                <w:ilvl w:val="0"/>
                                <w:numId w:val="3"/>
                              </w:numPr>
                              <w:jc w:val="left"/>
                              <w:rPr>
                                <w:sz w:val="21"/>
                                <w:szCs w:val="21"/>
                              </w:rPr>
                            </w:pPr>
                            <w:r w:rsidRPr="00C8396F">
                              <w:rPr>
                                <w:sz w:val="21"/>
                                <w:szCs w:val="21"/>
                              </w:rPr>
                              <w:t>Ce qui est prévu à l’Acte de fiducie</w:t>
                            </w:r>
                          </w:p>
                          <w:p w14:paraId="4623CB88" w14:textId="77777777" w:rsidR="008B7254" w:rsidRPr="00C8396F" w:rsidRDefault="008B7254" w:rsidP="001772D9">
                            <w:pPr>
                              <w:jc w:val="left"/>
                              <w:rPr>
                                <w:sz w:val="21"/>
                                <w:szCs w:val="21"/>
                              </w:rPr>
                            </w:pPr>
                          </w:p>
                          <w:p w14:paraId="6644082E" w14:textId="77777777" w:rsidR="008B7254" w:rsidRPr="00C8396F" w:rsidRDefault="008B7254" w:rsidP="001772D9">
                            <w:pPr>
                              <w:jc w:val="left"/>
                              <w:rPr>
                                <w:sz w:val="21"/>
                                <w:szCs w:val="21"/>
                              </w:rPr>
                            </w:pPr>
                            <w:r w:rsidRPr="00C8396F">
                              <w:rPr>
                                <w:sz w:val="21"/>
                                <w:szCs w:val="21"/>
                              </w:rPr>
                              <w:t>Aucun nombre limite. Il peut y en avoir plusieurs.</w:t>
                            </w:r>
                          </w:p>
                          <w:p w14:paraId="5AFABC81" w14:textId="77777777" w:rsidR="008B7254" w:rsidRPr="00C8396F" w:rsidRDefault="008B7254" w:rsidP="001772D9">
                            <w:pPr>
                              <w:jc w:val="left"/>
                              <w:rPr>
                                <w:sz w:val="21"/>
                                <w:szCs w:val="21"/>
                              </w:rPr>
                            </w:pPr>
                          </w:p>
                          <w:p w14:paraId="601E7B00" w14:textId="77777777" w:rsidR="008B7254" w:rsidRPr="00C8396F" w:rsidRDefault="008B7254" w:rsidP="001772D9">
                            <w:pPr>
                              <w:jc w:val="left"/>
                              <w:rPr>
                                <w:sz w:val="21"/>
                                <w:szCs w:val="21"/>
                              </w:rPr>
                            </w:pPr>
                            <w:r w:rsidRPr="00C8396F">
                              <w:rPr>
                                <w:sz w:val="21"/>
                                <w:szCs w:val="21"/>
                              </w:rPr>
                              <w:t>Peut aussi être une société par actions.</w:t>
                            </w:r>
                          </w:p>
                          <w:p w14:paraId="0C619C8C" w14:textId="77777777" w:rsidR="008B7254" w:rsidRPr="00011F88" w:rsidRDefault="008B7254" w:rsidP="00011F88">
                            <w:pPr>
                              <w:jc w:val="left"/>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A8A9B2" id="Zone de texte 657" o:spid="_x0000_s1032" type="#_x0000_t202" style="position:absolute;left:0;text-align:left;margin-left:459.75pt;margin-top:10.55pt;width:227.25pt;height:258.75pt;z-index:25156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" filled="f" stroked="f" strokeweight=".5pt">
                <v:textbox>
                  <w:txbxContent>
                    <w:p w14:paraId="27F81BC4" w14:textId="77777777" w:rsidR="008B7254" w:rsidRPr="00C8396F" w:rsidRDefault="008B7254" w:rsidP="003F10EA">
                      <w:pPr>
                        <w:jc w:val="left"/>
                        <w:rPr>
                          <w:sz w:val="21"/>
                          <w:szCs w:val="21"/>
                        </w:rPr>
                      </w:pPr>
                      <w:r w:rsidRPr="00C8396F">
                        <w:rPr>
                          <w:sz w:val="21"/>
                          <w:szCs w:val="21"/>
                        </w:rPr>
                        <w:t>Ceux qui ont un droit de recevoir les revenus (participation aux revenus) ou un droit de recevoir le capital (participation au capital) de la fiducie.</w:t>
                      </w:r>
                    </w:p>
                    <w:p w14:paraId="744DF0D0" w14:textId="77777777" w:rsidR="008B7254" w:rsidRPr="00C8396F" w:rsidRDefault="008B7254" w:rsidP="00C8396F">
                      <w:pPr>
                        <w:pStyle w:val="Paragraphedeliste"/>
                        <w:numPr>
                          <w:ilvl w:val="0"/>
                          <w:numId w:val="10"/>
                        </w:numPr>
                        <w:jc w:val="left"/>
                        <w:rPr>
                          <w:sz w:val="21"/>
                          <w:szCs w:val="21"/>
                        </w:rPr>
                      </w:pPr>
                      <w:r w:rsidRPr="00C8396F">
                        <w:rPr>
                          <w:sz w:val="21"/>
                          <w:szCs w:val="21"/>
                        </w:rPr>
                        <w:t xml:space="preserve">Un bénéficiaire peut être à la fois bénéficiaire du revenu et du capital </w:t>
                      </w:r>
                      <w:r w:rsidRPr="00C8396F">
                        <w:rPr>
                          <w:sz w:val="21"/>
                          <w:szCs w:val="21"/>
                          <w:u w:val="double"/>
                        </w:rPr>
                        <w:t>OU</w:t>
                      </w:r>
                      <w:r w:rsidRPr="00C8396F">
                        <w:rPr>
                          <w:sz w:val="21"/>
                          <w:szCs w:val="21"/>
                        </w:rPr>
                        <w:t xml:space="preserve"> </w:t>
                      </w:r>
                      <w:r>
                        <w:rPr>
                          <w:sz w:val="21"/>
                          <w:szCs w:val="21"/>
                        </w:rPr>
                        <w:t>n’</w:t>
                      </w:r>
                      <w:r w:rsidRPr="00C8396F">
                        <w:rPr>
                          <w:sz w:val="21"/>
                          <w:szCs w:val="21"/>
                        </w:rPr>
                        <w:t>avoir qu’un seul des deux droits.</w:t>
                      </w:r>
                    </w:p>
                    <w:p w14:paraId="6D1C47C2" w14:textId="77777777" w:rsidR="008B7254" w:rsidRPr="00C8396F" w:rsidRDefault="008B7254" w:rsidP="003F10EA">
                      <w:pPr>
                        <w:jc w:val="left"/>
                        <w:rPr>
                          <w:sz w:val="21"/>
                          <w:szCs w:val="21"/>
                        </w:rPr>
                      </w:pPr>
                    </w:p>
                    <w:p w14:paraId="70F9C267" w14:textId="77777777" w:rsidR="008B7254" w:rsidRPr="00C8396F" w:rsidRDefault="008B7254" w:rsidP="003F10EA">
                      <w:pPr>
                        <w:jc w:val="left"/>
                        <w:rPr>
                          <w:sz w:val="21"/>
                          <w:szCs w:val="21"/>
                        </w:rPr>
                      </w:pPr>
                      <w:r w:rsidRPr="00C8396F">
                        <w:rPr>
                          <w:sz w:val="21"/>
                          <w:szCs w:val="21"/>
                        </w:rPr>
                        <w:t>La remise des revenus ou du capital se fait :</w:t>
                      </w:r>
                    </w:p>
                    <w:p w14:paraId="38A3DD08" w14:textId="77777777" w:rsidR="008B7254" w:rsidRPr="00C8396F" w:rsidRDefault="008B7254" w:rsidP="00011F88">
                      <w:pPr>
                        <w:pStyle w:val="Paragraphedeliste"/>
                        <w:numPr>
                          <w:ilvl w:val="0"/>
                          <w:numId w:val="3"/>
                        </w:numPr>
                        <w:jc w:val="left"/>
                        <w:rPr>
                          <w:sz w:val="21"/>
                          <w:szCs w:val="21"/>
                        </w:rPr>
                      </w:pPr>
                      <w:r w:rsidRPr="00C8396F">
                        <w:rPr>
                          <w:sz w:val="21"/>
                          <w:szCs w:val="21"/>
                        </w:rPr>
                        <w:t xml:space="preserve">Selon le bon vouloir des fiduciaires </w:t>
                      </w:r>
                    </w:p>
                    <w:p w14:paraId="0163603D" w14:textId="77777777" w:rsidR="008B7254" w:rsidRPr="00C8396F" w:rsidRDefault="008B7254" w:rsidP="00011F88">
                      <w:pPr>
                        <w:pStyle w:val="Paragraphedeliste"/>
                        <w:jc w:val="left"/>
                        <w:rPr>
                          <w:sz w:val="21"/>
                          <w:szCs w:val="21"/>
                          <w:u w:val="double"/>
                        </w:rPr>
                      </w:pPr>
                      <w:r w:rsidRPr="00C8396F">
                        <w:rPr>
                          <w:sz w:val="21"/>
                          <w:szCs w:val="21"/>
                          <w:u w:val="double"/>
                        </w:rPr>
                        <w:t>DE CONCERT AVEC</w:t>
                      </w:r>
                    </w:p>
                    <w:p w14:paraId="5C6FBFF4" w14:textId="77777777" w:rsidR="008B7254" w:rsidRPr="00C8396F" w:rsidRDefault="008B7254" w:rsidP="00011F88">
                      <w:pPr>
                        <w:pStyle w:val="Paragraphedeliste"/>
                        <w:numPr>
                          <w:ilvl w:val="0"/>
                          <w:numId w:val="3"/>
                        </w:numPr>
                        <w:jc w:val="left"/>
                        <w:rPr>
                          <w:sz w:val="21"/>
                          <w:szCs w:val="21"/>
                        </w:rPr>
                      </w:pPr>
                      <w:r w:rsidRPr="00C8396F">
                        <w:rPr>
                          <w:sz w:val="21"/>
                          <w:szCs w:val="21"/>
                        </w:rPr>
                        <w:t>Ce qui est prévu à l’Acte de fiducie</w:t>
                      </w:r>
                    </w:p>
                    <w:p w14:paraId="4623CB88" w14:textId="77777777" w:rsidR="008B7254" w:rsidRPr="00C8396F" w:rsidRDefault="008B7254" w:rsidP="001772D9">
                      <w:pPr>
                        <w:jc w:val="left"/>
                        <w:rPr>
                          <w:sz w:val="21"/>
                          <w:szCs w:val="21"/>
                        </w:rPr>
                      </w:pPr>
                    </w:p>
                    <w:p w14:paraId="6644082E" w14:textId="77777777" w:rsidR="008B7254" w:rsidRPr="00C8396F" w:rsidRDefault="008B7254" w:rsidP="001772D9">
                      <w:pPr>
                        <w:jc w:val="left"/>
                        <w:rPr>
                          <w:sz w:val="21"/>
                          <w:szCs w:val="21"/>
                        </w:rPr>
                      </w:pPr>
                      <w:r w:rsidRPr="00C8396F">
                        <w:rPr>
                          <w:sz w:val="21"/>
                          <w:szCs w:val="21"/>
                        </w:rPr>
                        <w:t>Aucun nombre limite. Il peut y en avoir plusieurs.</w:t>
                      </w:r>
                    </w:p>
                    <w:p w14:paraId="5AFABC81" w14:textId="77777777" w:rsidR="008B7254" w:rsidRPr="00C8396F" w:rsidRDefault="008B7254" w:rsidP="001772D9">
                      <w:pPr>
                        <w:jc w:val="left"/>
                        <w:rPr>
                          <w:sz w:val="21"/>
                          <w:szCs w:val="21"/>
                        </w:rPr>
                      </w:pPr>
                    </w:p>
                    <w:p w14:paraId="601E7B00" w14:textId="77777777" w:rsidR="008B7254" w:rsidRPr="00C8396F" w:rsidRDefault="008B7254" w:rsidP="001772D9">
                      <w:pPr>
                        <w:jc w:val="left"/>
                        <w:rPr>
                          <w:sz w:val="21"/>
                          <w:szCs w:val="21"/>
                        </w:rPr>
                      </w:pPr>
                      <w:r w:rsidRPr="00C8396F">
                        <w:rPr>
                          <w:sz w:val="21"/>
                          <w:szCs w:val="21"/>
                        </w:rPr>
                        <w:t>Peut aussi être une société par actions.</w:t>
                      </w:r>
                    </w:p>
                    <w:p w14:paraId="0C619C8C" w14:textId="77777777" w:rsidR="008B7254" w:rsidRPr="00011F88" w:rsidRDefault="008B7254" w:rsidP="00011F88">
                      <w:pPr>
                        <w:jc w:val="left"/>
                        <w:rPr>
                          <w:sz w:val="22"/>
                        </w:rPr>
                      </w:pPr>
                    </w:p>
                  </w:txbxContent>
                </v:textbox>
              </v:shape>
            </w:pict>
          </mc:Fallback>
        </mc:AlternateContent>
      </w:r>
    </w:p>
    <w:p w14:paraId="13B26853" w14:textId="77777777" w:rsidR="006E1A64" w:rsidRDefault="00D06771" w:rsidP="006E1A64">
      <w:r>
        <w:rPr>
          <w:noProof/>
          <w:lang w:val="fr-FR" w:eastAsia="fr-FR"/>
        </w:rPr>
        <mc:AlternateContent>
          <mc:Choice Requires="wps">
            <w:drawing>
              <wp:anchor distT="0" distB="0" distL="114300" distR="114300" simplePos="0" relativeHeight="251548160" behindDoc="0" locked="0" layoutInCell="1" allowOverlap="1" wp14:anchorId="359C827D" wp14:editId="20F7D8CA">
                <wp:simplePos x="0" y="0"/>
                <wp:positionH relativeFrom="column">
                  <wp:posOffset>-608330</wp:posOffset>
                </wp:positionH>
                <wp:positionV relativeFrom="paragraph">
                  <wp:posOffset>108585</wp:posOffset>
                </wp:positionV>
                <wp:extent cx="1885950" cy="342900"/>
                <wp:effectExtent l="0" t="0" r="0" b="0"/>
                <wp:wrapNone/>
                <wp:docPr id="549" name="Zone de texte 549"/>
                <wp:cNvGraphicFramePr/>
                <a:graphic xmlns:a="http://schemas.openxmlformats.org/drawingml/2006/main">
                  <a:graphicData uri="http://schemas.microsoft.com/office/word/2010/wordprocessingShape">
                    <wps:wsp>
                      <wps:cNvSpPr txBox="1"/>
                      <wps:spPr>
                        <a:xfrm>
                          <a:off x="0" y="0"/>
                          <a:ext cx="188595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2F81EE" w14:textId="77777777" w:rsidR="008B7254" w:rsidRPr="007139C4" w:rsidRDefault="008B7254">
                            <w:pPr>
                              <w:rPr>
                                <w:b/>
                              </w:rPr>
                            </w:pPr>
                            <w:r w:rsidRPr="007139C4">
                              <w:rPr>
                                <w:b/>
                              </w:rPr>
                              <w:t>Auteur ou Constituant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9C827D" id="Zone de texte 549" o:spid="_x0000_s1033" type="#_x0000_t202" style="position:absolute;left:0;text-align:left;margin-left:-47.9pt;margin-top:8.55pt;width:148.5pt;height:27pt;z-index:25154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" filled="f" stroked="f" strokeweight=".5pt">
                <v:textbox>
                  <w:txbxContent>
                    <w:p w14:paraId="262F81EE" w14:textId="77777777" w:rsidR="008B7254" w:rsidRPr="007139C4" w:rsidRDefault="008B7254">
                      <w:pPr>
                        <w:rPr>
                          <w:b/>
                        </w:rPr>
                      </w:pPr>
                      <w:r w:rsidRPr="007139C4">
                        <w:rPr>
                          <w:b/>
                        </w:rPr>
                        <w:t>Auteur ou Constituant</w:t>
                      </w:r>
                    </w:p>
                  </w:txbxContent>
                </v:textbox>
              </v:shape>
            </w:pict>
          </mc:Fallback>
        </mc:AlternateContent>
      </w:r>
    </w:p>
    <w:p w14:paraId="3E58E795" w14:textId="77777777" w:rsidR="006E1A64" w:rsidRDefault="00D06771" w:rsidP="006E1A64">
      <w:r>
        <w:rPr>
          <w:noProof/>
          <w:lang w:val="fr-FR" w:eastAsia="fr-FR"/>
        </w:rPr>
        <mc:AlternateContent>
          <mc:Choice Requires="wps">
            <w:drawing>
              <wp:anchor distT="0" distB="0" distL="114300" distR="114300" simplePos="0" relativeHeight="251549184" behindDoc="0" locked="0" layoutInCell="1" allowOverlap="1" wp14:anchorId="46D48412" wp14:editId="5F44732E">
                <wp:simplePos x="0" y="0"/>
                <wp:positionH relativeFrom="column">
                  <wp:posOffset>-542924</wp:posOffset>
                </wp:positionH>
                <wp:positionV relativeFrom="paragraph">
                  <wp:posOffset>107315</wp:posOffset>
                </wp:positionV>
                <wp:extent cx="2019300" cy="2876550"/>
                <wp:effectExtent l="0" t="0" r="0" b="0"/>
                <wp:wrapNone/>
                <wp:docPr id="550" name="Zone de texte 550"/>
                <wp:cNvGraphicFramePr/>
                <a:graphic xmlns:a="http://schemas.openxmlformats.org/drawingml/2006/main">
                  <a:graphicData uri="http://schemas.microsoft.com/office/word/2010/wordprocessingShape">
                    <wps:wsp>
                      <wps:cNvSpPr txBox="1"/>
                      <wps:spPr>
                        <a:xfrm>
                          <a:off x="0" y="0"/>
                          <a:ext cx="2019300" cy="287655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7A0C945" w14:textId="77777777" w:rsidR="008B7254" w:rsidRDefault="008B7254" w:rsidP="00037B2A">
                            <w:pPr>
                              <w:jc w:val="left"/>
                              <w:rPr>
                                <w:sz w:val="22"/>
                              </w:rPr>
                            </w:pPr>
                            <w:r>
                              <w:rPr>
                                <w:sz w:val="22"/>
                              </w:rPr>
                              <w:t>« Met au monde la fiducie »</w:t>
                            </w:r>
                          </w:p>
                          <w:p w14:paraId="6E564470" w14:textId="77777777" w:rsidR="008B7254" w:rsidRDefault="008B7254" w:rsidP="00037B2A">
                            <w:pPr>
                              <w:jc w:val="left"/>
                              <w:rPr>
                                <w:sz w:val="22"/>
                              </w:rPr>
                            </w:pPr>
                          </w:p>
                          <w:p w14:paraId="7E8C7DEF" w14:textId="77777777" w:rsidR="008B7254" w:rsidRPr="00037B2A" w:rsidRDefault="008B7254" w:rsidP="00037B2A">
                            <w:pPr>
                              <w:jc w:val="left"/>
                              <w:rPr>
                                <w:sz w:val="22"/>
                              </w:rPr>
                            </w:pPr>
                            <w:r w:rsidRPr="00037B2A">
                              <w:rPr>
                                <w:sz w:val="22"/>
                              </w:rPr>
                              <w:t>Du vivant, il s’agit de la personne qui</w:t>
                            </w:r>
                            <w:r>
                              <w:rPr>
                                <w:sz w:val="22"/>
                              </w:rPr>
                              <w:t xml:space="preserve"> crée la fiducie par un</w:t>
                            </w:r>
                            <w:r w:rsidRPr="00037B2A">
                              <w:rPr>
                                <w:sz w:val="22"/>
                              </w:rPr>
                              <w:t xml:space="preserve"> </w:t>
                            </w:r>
                            <w:r w:rsidRPr="00DA430F">
                              <w:rPr>
                                <w:sz w:val="22"/>
                                <w:u w:val="single"/>
                              </w:rPr>
                              <w:t>transf</w:t>
                            </w:r>
                            <w:r>
                              <w:rPr>
                                <w:sz w:val="22"/>
                                <w:u w:val="single"/>
                              </w:rPr>
                              <w:t>ert</w:t>
                            </w:r>
                            <w:r w:rsidRPr="00DA430F">
                              <w:rPr>
                                <w:sz w:val="22"/>
                                <w:u w:val="single"/>
                              </w:rPr>
                              <w:t xml:space="preserve"> </w:t>
                            </w:r>
                            <w:r>
                              <w:rPr>
                                <w:sz w:val="22"/>
                                <w:u w:val="single"/>
                              </w:rPr>
                              <w:t>de</w:t>
                            </w:r>
                            <w:r w:rsidRPr="00DA430F">
                              <w:rPr>
                                <w:sz w:val="22"/>
                                <w:u w:val="single"/>
                              </w:rPr>
                              <w:t xml:space="preserve"> bien</w:t>
                            </w:r>
                            <w:r>
                              <w:rPr>
                                <w:sz w:val="22"/>
                              </w:rPr>
                              <w:t>.</w:t>
                            </w:r>
                          </w:p>
                          <w:p w14:paraId="6EC846C3" w14:textId="77777777" w:rsidR="008B7254" w:rsidRPr="00037B2A" w:rsidRDefault="008B7254" w:rsidP="00037B2A">
                            <w:pPr>
                              <w:jc w:val="left"/>
                              <w:rPr>
                                <w:sz w:val="22"/>
                              </w:rPr>
                            </w:pPr>
                          </w:p>
                          <w:p w14:paraId="144F9A4F" w14:textId="77777777" w:rsidR="008B7254" w:rsidRDefault="008B7254" w:rsidP="00037B2A">
                            <w:pPr>
                              <w:jc w:val="left"/>
                              <w:rPr>
                                <w:sz w:val="22"/>
                              </w:rPr>
                            </w:pPr>
                            <w:r w:rsidRPr="00037B2A">
                              <w:rPr>
                                <w:sz w:val="22"/>
                              </w:rPr>
                              <w:t>Au décès, il s’agit de la personne décédée qui</w:t>
                            </w:r>
                            <w:r>
                              <w:rPr>
                                <w:sz w:val="22"/>
                              </w:rPr>
                              <w:t xml:space="preserve"> crée la fiducie par un</w:t>
                            </w:r>
                            <w:r w:rsidRPr="00037B2A">
                              <w:rPr>
                                <w:sz w:val="22"/>
                              </w:rPr>
                              <w:t xml:space="preserve"> </w:t>
                            </w:r>
                            <w:r w:rsidRPr="00DA430F">
                              <w:rPr>
                                <w:sz w:val="22"/>
                                <w:u w:val="single"/>
                              </w:rPr>
                              <w:t>transf</w:t>
                            </w:r>
                            <w:r>
                              <w:rPr>
                                <w:sz w:val="22"/>
                                <w:u w:val="single"/>
                              </w:rPr>
                              <w:t>ert</w:t>
                            </w:r>
                            <w:r w:rsidRPr="00DA430F">
                              <w:rPr>
                                <w:sz w:val="22"/>
                                <w:u w:val="single"/>
                              </w:rPr>
                              <w:t xml:space="preserve">, par testament, </w:t>
                            </w:r>
                            <w:r>
                              <w:rPr>
                                <w:sz w:val="22"/>
                                <w:u w:val="single"/>
                              </w:rPr>
                              <w:t>d’</w:t>
                            </w:r>
                            <w:r w:rsidRPr="00DA430F">
                              <w:rPr>
                                <w:sz w:val="22"/>
                                <w:u w:val="single"/>
                              </w:rPr>
                              <w:t>un bien</w:t>
                            </w:r>
                            <w:r>
                              <w:rPr>
                                <w:sz w:val="22"/>
                                <w:u w:val="single"/>
                              </w:rPr>
                              <w:t xml:space="preserve"> (legs)</w:t>
                            </w:r>
                            <w:r w:rsidRPr="00037B2A">
                              <w:rPr>
                                <w:sz w:val="22"/>
                              </w:rPr>
                              <w:t>.</w:t>
                            </w:r>
                          </w:p>
                          <w:p w14:paraId="4CDF78BA" w14:textId="77777777" w:rsidR="008B7254" w:rsidRDefault="008B7254" w:rsidP="00037B2A">
                            <w:pPr>
                              <w:jc w:val="left"/>
                              <w:rPr>
                                <w:sz w:val="22"/>
                              </w:rPr>
                            </w:pPr>
                          </w:p>
                          <w:p w14:paraId="342761F8" w14:textId="77777777" w:rsidR="008B7254" w:rsidRPr="00037B2A" w:rsidRDefault="008B7254" w:rsidP="00037B2A">
                            <w:pPr>
                              <w:jc w:val="left"/>
                              <w:rPr>
                                <w:sz w:val="22"/>
                              </w:rPr>
                            </w:pPr>
                            <w:r>
                              <w:rPr>
                                <w:sz w:val="22"/>
                              </w:rPr>
                              <w:t>Dicte comment les revenus tirés de ses biens et les biens eux-mêmes seront remis aux bénéficiaires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D48412" id="Zone de texte 550" o:spid="_x0000_s1034" type="#_x0000_t202" style="position:absolute;left:0;text-align:left;margin-left:-42.75pt;margin-top:8.45pt;width:159pt;height:226.5pt;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" fillcolor="white [3212]" stroked="f" strokeweight=".5pt">
                <v:textbox>
                  <w:txbxContent>
                    <w:p w14:paraId="77A0C945" w14:textId="77777777" w:rsidR="008B7254" w:rsidRDefault="008B7254" w:rsidP="00037B2A">
                      <w:pPr>
                        <w:jc w:val="left"/>
                        <w:rPr>
                          <w:sz w:val="22"/>
                        </w:rPr>
                      </w:pPr>
                      <w:r>
                        <w:rPr>
                          <w:sz w:val="22"/>
                        </w:rPr>
                        <w:t>« Met au monde la fiducie »</w:t>
                      </w:r>
                    </w:p>
                    <w:p w14:paraId="6E564470" w14:textId="77777777" w:rsidR="008B7254" w:rsidRDefault="008B7254" w:rsidP="00037B2A">
                      <w:pPr>
                        <w:jc w:val="left"/>
                        <w:rPr>
                          <w:sz w:val="22"/>
                        </w:rPr>
                      </w:pPr>
                    </w:p>
                    <w:p w14:paraId="7E8C7DEF" w14:textId="77777777" w:rsidR="008B7254" w:rsidRPr="00037B2A" w:rsidRDefault="008B7254" w:rsidP="00037B2A">
                      <w:pPr>
                        <w:jc w:val="left"/>
                        <w:rPr>
                          <w:sz w:val="22"/>
                        </w:rPr>
                      </w:pPr>
                      <w:r w:rsidRPr="00037B2A">
                        <w:rPr>
                          <w:sz w:val="22"/>
                        </w:rPr>
                        <w:t>Du vivant, il s’agit de la personne qui</w:t>
                      </w:r>
                      <w:r>
                        <w:rPr>
                          <w:sz w:val="22"/>
                        </w:rPr>
                        <w:t xml:space="preserve"> crée la fiducie par un</w:t>
                      </w:r>
                      <w:r w:rsidRPr="00037B2A">
                        <w:rPr>
                          <w:sz w:val="22"/>
                        </w:rPr>
                        <w:t xml:space="preserve"> </w:t>
                      </w:r>
                      <w:r w:rsidRPr="00DA430F">
                        <w:rPr>
                          <w:sz w:val="22"/>
                          <w:u w:val="single"/>
                        </w:rPr>
                        <w:t>transf</w:t>
                      </w:r>
                      <w:r>
                        <w:rPr>
                          <w:sz w:val="22"/>
                          <w:u w:val="single"/>
                        </w:rPr>
                        <w:t>ert</w:t>
                      </w:r>
                      <w:r w:rsidRPr="00DA430F">
                        <w:rPr>
                          <w:sz w:val="22"/>
                          <w:u w:val="single"/>
                        </w:rPr>
                        <w:t xml:space="preserve"> </w:t>
                      </w:r>
                      <w:r>
                        <w:rPr>
                          <w:sz w:val="22"/>
                          <w:u w:val="single"/>
                        </w:rPr>
                        <w:t>de</w:t>
                      </w:r>
                      <w:r w:rsidRPr="00DA430F">
                        <w:rPr>
                          <w:sz w:val="22"/>
                          <w:u w:val="single"/>
                        </w:rPr>
                        <w:t xml:space="preserve"> bien</w:t>
                      </w:r>
                      <w:r>
                        <w:rPr>
                          <w:sz w:val="22"/>
                        </w:rPr>
                        <w:t>.</w:t>
                      </w:r>
                    </w:p>
                    <w:p w14:paraId="6EC846C3" w14:textId="77777777" w:rsidR="008B7254" w:rsidRPr="00037B2A" w:rsidRDefault="008B7254" w:rsidP="00037B2A">
                      <w:pPr>
                        <w:jc w:val="left"/>
                        <w:rPr>
                          <w:sz w:val="22"/>
                        </w:rPr>
                      </w:pPr>
                    </w:p>
                    <w:p w14:paraId="144F9A4F" w14:textId="77777777" w:rsidR="008B7254" w:rsidRDefault="008B7254" w:rsidP="00037B2A">
                      <w:pPr>
                        <w:jc w:val="left"/>
                        <w:rPr>
                          <w:sz w:val="22"/>
                        </w:rPr>
                      </w:pPr>
                      <w:r w:rsidRPr="00037B2A">
                        <w:rPr>
                          <w:sz w:val="22"/>
                        </w:rPr>
                        <w:t>Au décès, il s’agit de la personne décédée qui</w:t>
                      </w:r>
                      <w:r>
                        <w:rPr>
                          <w:sz w:val="22"/>
                        </w:rPr>
                        <w:t xml:space="preserve"> crée la fiducie par un</w:t>
                      </w:r>
                      <w:r w:rsidRPr="00037B2A">
                        <w:rPr>
                          <w:sz w:val="22"/>
                        </w:rPr>
                        <w:t xml:space="preserve"> </w:t>
                      </w:r>
                      <w:r w:rsidRPr="00DA430F">
                        <w:rPr>
                          <w:sz w:val="22"/>
                          <w:u w:val="single"/>
                        </w:rPr>
                        <w:t>transf</w:t>
                      </w:r>
                      <w:r>
                        <w:rPr>
                          <w:sz w:val="22"/>
                          <w:u w:val="single"/>
                        </w:rPr>
                        <w:t>ert</w:t>
                      </w:r>
                      <w:r w:rsidRPr="00DA430F">
                        <w:rPr>
                          <w:sz w:val="22"/>
                          <w:u w:val="single"/>
                        </w:rPr>
                        <w:t xml:space="preserve">, par testament, </w:t>
                      </w:r>
                      <w:r>
                        <w:rPr>
                          <w:sz w:val="22"/>
                          <w:u w:val="single"/>
                        </w:rPr>
                        <w:t>d’</w:t>
                      </w:r>
                      <w:r w:rsidRPr="00DA430F">
                        <w:rPr>
                          <w:sz w:val="22"/>
                          <w:u w:val="single"/>
                        </w:rPr>
                        <w:t>un bien</w:t>
                      </w:r>
                      <w:r>
                        <w:rPr>
                          <w:sz w:val="22"/>
                          <w:u w:val="single"/>
                        </w:rPr>
                        <w:t xml:space="preserve"> (legs)</w:t>
                      </w:r>
                      <w:r w:rsidRPr="00037B2A">
                        <w:rPr>
                          <w:sz w:val="22"/>
                        </w:rPr>
                        <w:t>.</w:t>
                      </w:r>
                    </w:p>
                    <w:p w14:paraId="4CDF78BA" w14:textId="77777777" w:rsidR="008B7254" w:rsidRDefault="008B7254" w:rsidP="00037B2A">
                      <w:pPr>
                        <w:jc w:val="left"/>
                        <w:rPr>
                          <w:sz w:val="22"/>
                        </w:rPr>
                      </w:pPr>
                    </w:p>
                    <w:p w14:paraId="342761F8" w14:textId="77777777" w:rsidR="008B7254" w:rsidRPr="00037B2A" w:rsidRDefault="008B7254" w:rsidP="00037B2A">
                      <w:pPr>
                        <w:jc w:val="left"/>
                        <w:rPr>
                          <w:sz w:val="22"/>
                        </w:rPr>
                      </w:pPr>
                      <w:r>
                        <w:rPr>
                          <w:sz w:val="22"/>
                        </w:rPr>
                        <w:t>Dicte comment les revenus tirés de ses biens et les biens eux-mêmes seront remis aux bénéficiaires</w:t>
                      </w:r>
                    </w:p>
                  </w:txbxContent>
                </v:textbox>
              </v:shape>
            </w:pict>
          </mc:Fallback>
        </mc:AlternateContent>
      </w:r>
      <w:r w:rsidR="00C8396F">
        <w:rPr>
          <w:noProof/>
          <w:lang w:val="fr-FR" w:eastAsia="fr-FR"/>
        </w:rPr>
        <mc:AlternateContent>
          <mc:Choice Requires="wps">
            <w:drawing>
              <wp:anchor distT="0" distB="0" distL="114300" distR="114300" simplePos="0" relativeHeight="251570688" behindDoc="0" locked="0" layoutInCell="1" allowOverlap="1" wp14:anchorId="3B718B14" wp14:editId="60039595">
                <wp:simplePos x="0" y="0"/>
                <wp:positionH relativeFrom="column">
                  <wp:posOffset>1609725</wp:posOffset>
                </wp:positionH>
                <wp:positionV relativeFrom="paragraph">
                  <wp:posOffset>59690</wp:posOffset>
                </wp:positionV>
                <wp:extent cx="1798320" cy="742950"/>
                <wp:effectExtent l="19050" t="0" r="201930" b="742950"/>
                <wp:wrapNone/>
                <wp:docPr id="668" name="Pensées 668"/>
                <wp:cNvGraphicFramePr/>
                <a:graphic xmlns:a="http://schemas.openxmlformats.org/drawingml/2006/main">
                  <a:graphicData uri="http://schemas.microsoft.com/office/word/2010/wordprocessingShape">
                    <wps:wsp>
                      <wps:cNvSpPr/>
                      <wps:spPr>
                        <a:xfrm>
                          <a:off x="0" y="0"/>
                          <a:ext cx="1798320" cy="742950"/>
                        </a:xfrm>
                        <a:prstGeom prst="cloudCallout">
                          <a:avLst>
                            <a:gd name="adj1" fmla="val 58616"/>
                            <a:gd name="adj2" fmla="val 144551"/>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EE6727" w14:textId="77777777" w:rsidR="008B7254" w:rsidRDefault="008B7254" w:rsidP="0079483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B718B14" id="Pensées 668" o:spid="_x0000_s1035" type="#_x0000_t106" style="position:absolute;left:0;text-align:left;margin-left:126.75pt;margin-top:4.7pt;width:141.6pt;height:58.5pt;z-index:251570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" adj="23461,42023" filled="f" strokecolor="black [3213]" strokeweight=".25pt">
                <v:textbox>
                  <w:txbxContent>
                    <w:p w14:paraId="4CEE6727" w14:textId="77777777" w:rsidR="008B7254" w:rsidRDefault="008B7254" w:rsidP="0079483D">
                      <w:pPr>
                        <w:jc w:val="center"/>
                      </w:pPr>
                    </w:p>
                  </w:txbxContent>
                </v:textbox>
              </v:shape>
            </w:pict>
          </mc:Fallback>
        </mc:AlternateContent>
      </w:r>
      <w:r w:rsidR="00C8396F">
        <w:rPr>
          <w:noProof/>
          <w:lang w:val="fr-FR" w:eastAsia="fr-FR"/>
        </w:rPr>
        <mc:AlternateContent>
          <mc:Choice Requires="wps">
            <w:drawing>
              <wp:anchor distT="0" distB="0" distL="114300" distR="114300" simplePos="0" relativeHeight="251547136" behindDoc="0" locked="0" layoutInCell="1" allowOverlap="1" wp14:anchorId="7B725C25" wp14:editId="048E6839">
                <wp:simplePos x="0" y="0"/>
                <wp:positionH relativeFrom="column">
                  <wp:posOffset>2665730</wp:posOffset>
                </wp:positionH>
                <wp:positionV relativeFrom="paragraph">
                  <wp:posOffset>191770</wp:posOffset>
                </wp:positionV>
                <wp:extent cx="2219325" cy="1823720"/>
                <wp:effectExtent l="38100" t="38100" r="66675" b="62230"/>
                <wp:wrapNone/>
                <wp:docPr id="548" name="Triangle isocèle 548" descr="___AcroPDFMTSTriangle isocèle: Fiduci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9325" cy="1823720"/>
                        </a:xfrm>
                        <a:prstGeom prst="triangle">
                          <a:avLst>
                            <a:gd name="adj" fmla="val 50000"/>
                          </a:avLst>
                        </a:prstGeom>
                        <a:solidFill>
                          <a:srgbClr val="9BBB59"/>
                        </a:solidFill>
                        <a:ln w="38100">
                          <a:solidFill>
                            <a:srgbClr val="F2F2F2"/>
                          </a:solidFill>
                          <a:miter lim="800000"/>
                          <a:headEnd/>
                          <a:tailEnd/>
                        </a:ln>
                        <a:effectLst>
                          <a:outerShdw dist="28398" dir="3806097" algn="ctr" rotWithShape="0">
                            <a:srgbClr val="4E6128"/>
                          </a:outerShdw>
                        </a:effectLst>
                      </wps:spPr>
                      <wps:txbx>
                        <w:txbxContent>
                          <w:p w14:paraId="78A8F0F7" w14:textId="77777777" w:rsidR="008B7254" w:rsidRDefault="008B7254" w:rsidP="00323356">
                            <w:pPr>
                              <w:jc w:val="center"/>
                            </w:pPr>
                            <w:r>
                              <w:t>Fiducie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725C25"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isocèle 548" o:spid="_x0000_s1036" type="#_x0000_t5" alt="___AcroPDFMTSTriangle isocèle: Fiducie" style="position:absolute;left:0;text-align:left;margin-left:209.9pt;margin-top:15.1pt;width:174.75pt;height:143.6pt;z-index:25154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" fillcolor="#9bbb59" strokecolor="#f2f2f2" strokeweight="3pt">
                <v:shadow on="t" color="#4e6128" offset="1pt"/>
                <v:textbox>
                  <w:txbxContent>
                    <w:p w14:paraId="78A8F0F7" w14:textId="77777777" w:rsidR="008B7254" w:rsidRDefault="008B7254" w:rsidP="00323356">
                      <w:pPr>
                        <w:jc w:val="center"/>
                      </w:pPr>
                      <w:r>
                        <w:t>Fiducie</w:t>
                      </w:r>
                    </w:p>
                  </w:txbxContent>
                </v:textbox>
              </v:shape>
            </w:pict>
          </mc:Fallback>
        </mc:AlternateContent>
      </w:r>
    </w:p>
    <w:p w14:paraId="73B91824" w14:textId="77777777" w:rsidR="006E1A64" w:rsidRDefault="0079483D" w:rsidP="006E1A64">
      <w:r>
        <w:rPr>
          <w:noProof/>
          <w:lang w:val="fr-FR" w:eastAsia="fr-FR"/>
        </w:rPr>
        <mc:AlternateContent>
          <mc:Choice Requires="wps">
            <w:drawing>
              <wp:anchor distT="0" distB="0" distL="114300" distR="114300" simplePos="0" relativeHeight="251571712" behindDoc="0" locked="0" layoutInCell="1" allowOverlap="1" wp14:anchorId="30D85FA7" wp14:editId="6641062E">
                <wp:simplePos x="0" y="0"/>
                <wp:positionH relativeFrom="column">
                  <wp:posOffset>1857375</wp:posOffset>
                </wp:positionH>
                <wp:positionV relativeFrom="paragraph">
                  <wp:posOffset>12700</wp:posOffset>
                </wp:positionV>
                <wp:extent cx="1400175" cy="419100"/>
                <wp:effectExtent l="0" t="0" r="0" b="0"/>
                <wp:wrapNone/>
                <wp:docPr id="669" name="Zone de texte 669"/>
                <wp:cNvGraphicFramePr/>
                <a:graphic xmlns:a="http://schemas.openxmlformats.org/drawingml/2006/main">
                  <a:graphicData uri="http://schemas.microsoft.com/office/word/2010/wordprocessingShape">
                    <wps:wsp>
                      <wps:cNvSpPr txBox="1"/>
                      <wps:spPr>
                        <a:xfrm>
                          <a:off x="0" y="0"/>
                          <a:ext cx="1400175"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462DB5" w14:textId="77777777" w:rsidR="008B7254" w:rsidRPr="0079483D" w:rsidRDefault="008B7254">
                            <w:pPr>
                              <w:rPr>
                                <w:sz w:val="22"/>
                              </w:rPr>
                            </w:pPr>
                            <w:r w:rsidRPr="0079483D">
                              <w:rPr>
                                <w:sz w:val="22"/>
                              </w:rPr>
                              <w:t>Patrimoine distinct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0D85FA7" id="Zone de texte 669" o:spid="_x0000_s1037" type="#_x0000_t202" style="position:absolute;left:0;text-align:left;margin-left:146.25pt;margin-top:1pt;width:110.25pt;height:33pt;z-index:251571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" filled="f" stroked="f" strokeweight=".5pt">
                <v:textbox>
                  <w:txbxContent>
                    <w:p w14:paraId="6E462DB5" w14:textId="77777777" w:rsidR="008B7254" w:rsidRPr="0079483D" w:rsidRDefault="008B7254">
                      <w:pPr>
                        <w:rPr>
                          <w:sz w:val="22"/>
                        </w:rPr>
                      </w:pPr>
                      <w:r w:rsidRPr="0079483D">
                        <w:rPr>
                          <w:sz w:val="22"/>
                        </w:rPr>
                        <w:t>Patrimoine distinct</w:t>
                      </w:r>
                    </w:p>
                  </w:txbxContent>
                </v:textbox>
              </v:shape>
            </w:pict>
          </mc:Fallback>
        </mc:AlternateContent>
      </w:r>
    </w:p>
    <w:p w14:paraId="1EE01531" w14:textId="77777777" w:rsidR="006E1A64" w:rsidRDefault="006E1A64" w:rsidP="006E1A64"/>
    <w:p w14:paraId="1599B2E0" w14:textId="77777777" w:rsidR="006E1A64" w:rsidRDefault="00C8396F" w:rsidP="006E1A64">
      <w:r>
        <w:rPr>
          <w:noProof/>
          <w:lang w:val="fr-FR" w:eastAsia="fr-FR"/>
        </w:rPr>
        <mc:AlternateContent>
          <mc:Choice Requires="wps">
            <w:drawing>
              <wp:anchor distT="0" distB="0" distL="114300" distR="114300" simplePos="0" relativeHeight="251564544" behindDoc="0" locked="0" layoutInCell="1" allowOverlap="1" wp14:anchorId="0CF7E8A1" wp14:editId="67970ABE">
                <wp:simplePos x="0" y="0"/>
                <wp:positionH relativeFrom="column">
                  <wp:posOffset>4918075</wp:posOffset>
                </wp:positionH>
                <wp:positionV relativeFrom="paragraph">
                  <wp:posOffset>100330</wp:posOffset>
                </wp:positionV>
                <wp:extent cx="1000760" cy="781050"/>
                <wp:effectExtent l="57150" t="38100" r="0" b="0"/>
                <wp:wrapNone/>
                <wp:docPr id="661" name="Flèche droite rayée 661"/>
                <wp:cNvGraphicFramePr/>
                <a:graphic xmlns:a="http://schemas.openxmlformats.org/drawingml/2006/main">
                  <a:graphicData uri="http://schemas.microsoft.com/office/word/2010/wordprocessingShape">
                    <wps:wsp>
                      <wps:cNvSpPr/>
                      <wps:spPr>
                        <a:xfrm rot="20340000">
                          <a:off x="0" y="0"/>
                          <a:ext cx="1000760" cy="781050"/>
                        </a:xfrm>
                        <a:prstGeom prst="stripedRightArrow">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0D071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Flèche droite rayée 661" o:spid="_x0000_s1026" type="#_x0000_t93" style="position:absolute;margin-left:387.25pt;margin-top:7.9pt;width:78.8pt;height:61.5pt;rotation:-21;z-index:25156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" adj="13171" filled="f" strokecolor="black [3213]" strokeweight=".25pt"/>
            </w:pict>
          </mc:Fallback>
        </mc:AlternateContent>
      </w:r>
      <w:r>
        <w:rPr>
          <w:noProof/>
          <w:lang w:val="fr-FR" w:eastAsia="fr-FR"/>
        </w:rPr>
        <mc:AlternateContent>
          <mc:Choice Requires="wps">
            <w:drawing>
              <wp:anchor distT="0" distB="0" distL="114300" distR="114300" simplePos="0" relativeHeight="251554304" behindDoc="0" locked="0" layoutInCell="1" allowOverlap="1" wp14:anchorId="3EB1834C" wp14:editId="28841AC7">
                <wp:simplePos x="0" y="0"/>
                <wp:positionH relativeFrom="column">
                  <wp:posOffset>1583055</wp:posOffset>
                </wp:positionH>
                <wp:positionV relativeFrom="paragraph">
                  <wp:posOffset>163195</wp:posOffset>
                </wp:positionV>
                <wp:extent cx="1000760" cy="781050"/>
                <wp:effectExtent l="57150" t="0" r="0" b="38100"/>
                <wp:wrapNone/>
                <wp:docPr id="612" name="Flèche droite rayée 612"/>
                <wp:cNvGraphicFramePr/>
                <a:graphic xmlns:a="http://schemas.openxmlformats.org/drawingml/2006/main">
                  <a:graphicData uri="http://schemas.microsoft.com/office/word/2010/wordprocessingShape">
                    <wps:wsp>
                      <wps:cNvSpPr/>
                      <wps:spPr>
                        <a:xfrm rot="900000">
                          <a:off x="0" y="0"/>
                          <a:ext cx="1000760" cy="781050"/>
                        </a:xfrm>
                        <a:prstGeom prst="stripedRightArrow">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4A489F" id="Flèche droite rayée 612" o:spid="_x0000_s1026" type="#_x0000_t93" style="position:absolute;margin-left:124.65pt;margin-top:12.85pt;width:78.8pt;height:61.5pt;rotation:15;z-index:25155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" adj="13171" filled="f" strokecolor="black [3213]" strokeweight=".25pt"/>
            </w:pict>
          </mc:Fallback>
        </mc:AlternateContent>
      </w:r>
    </w:p>
    <w:p w14:paraId="446FE616" w14:textId="77777777" w:rsidR="006E1A64" w:rsidRDefault="00C8396F" w:rsidP="006E1A64">
      <w:r>
        <w:rPr>
          <w:noProof/>
          <w:lang w:val="fr-FR" w:eastAsia="fr-FR"/>
        </w:rPr>
        <mc:AlternateContent>
          <mc:Choice Requires="wps">
            <w:drawing>
              <wp:anchor distT="0" distB="0" distL="114300" distR="114300" simplePos="0" relativeHeight="251565568" behindDoc="0" locked="0" layoutInCell="1" allowOverlap="1" wp14:anchorId="0D1FF356" wp14:editId="6F041284">
                <wp:simplePos x="0" y="0"/>
                <wp:positionH relativeFrom="column">
                  <wp:posOffset>5112385</wp:posOffset>
                </wp:positionH>
                <wp:positionV relativeFrom="paragraph">
                  <wp:posOffset>143510</wp:posOffset>
                </wp:positionV>
                <wp:extent cx="608330" cy="341630"/>
                <wp:effectExtent l="0" t="57150" r="0" b="58420"/>
                <wp:wrapNone/>
                <wp:docPr id="662" name="Zone de texte 662"/>
                <wp:cNvGraphicFramePr/>
                <a:graphic xmlns:a="http://schemas.openxmlformats.org/drawingml/2006/main">
                  <a:graphicData uri="http://schemas.microsoft.com/office/word/2010/wordprocessingShape">
                    <wps:wsp>
                      <wps:cNvSpPr txBox="1"/>
                      <wps:spPr>
                        <a:xfrm rot="9600000" flipV="1">
                          <a:off x="0" y="0"/>
                          <a:ext cx="608330" cy="3416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6F5AD1" w14:textId="77777777" w:rsidR="008B7254" w:rsidRPr="00011F88" w:rsidRDefault="008B7254" w:rsidP="00AA7444">
                            <w:pPr>
                              <w:rPr>
                                <w:szCs w:val="26"/>
                              </w:rPr>
                            </w:pPr>
                            <w:r w:rsidRPr="00011F88">
                              <w:rPr>
                                <w:szCs w:val="26"/>
                              </w:rPr>
                              <w:t>BIEN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FF356" id="Zone de texte 662" o:spid="_x0000_s1038" type="#_x0000_t202" style="position:absolute;left:0;text-align:left;margin-left:402.55pt;margin-top:11.3pt;width:47.9pt;height:26.9pt;rotation:-160;flip:y;z-index:25156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" filled="f" stroked="f" strokeweight=".5pt">
                <v:textbox>
                  <w:txbxContent>
                    <w:p w14:paraId="626F5AD1" w14:textId="77777777" w:rsidR="008B7254" w:rsidRPr="00011F88" w:rsidRDefault="008B7254" w:rsidP="00AA7444">
                      <w:pPr>
                        <w:rPr>
                          <w:szCs w:val="26"/>
                        </w:rPr>
                      </w:pPr>
                      <w:r w:rsidRPr="00011F88">
                        <w:rPr>
                          <w:szCs w:val="26"/>
                        </w:rPr>
                        <w:t>BIEN</w:t>
                      </w:r>
                    </w:p>
                  </w:txbxContent>
                </v:textbox>
              </v:shape>
            </w:pict>
          </mc:Fallback>
        </mc:AlternateContent>
      </w:r>
      <w:r>
        <w:rPr>
          <w:noProof/>
          <w:lang w:val="fr-FR" w:eastAsia="fr-FR"/>
        </w:rPr>
        <mc:AlternateContent>
          <mc:Choice Requires="wps">
            <w:drawing>
              <wp:anchor distT="0" distB="0" distL="114300" distR="114300" simplePos="0" relativeHeight="251563520" behindDoc="0" locked="0" layoutInCell="1" allowOverlap="1" wp14:anchorId="71F824B8" wp14:editId="0A474413">
                <wp:simplePos x="0" y="0"/>
                <wp:positionH relativeFrom="column">
                  <wp:posOffset>1776095</wp:posOffset>
                </wp:positionH>
                <wp:positionV relativeFrom="paragraph">
                  <wp:posOffset>167640</wp:posOffset>
                </wp:positionV>
                <wp:extent cx="607695" cy="341630"/>
                <wp:effectExtent l="0" t="38100" r="1905" b="39370"/>
                <wp:wrapNone/>
                <wp:docPr id="659" name="Zone de texte 659"/>
                <wp:cNvGraphicFramePr/>
                <a:graphic xmlns:a="http://schemas.openxmlformats.org/drawingml/2006/main">
                  <a:graphicData uri="http://schemas.microsoft.com/office/word/2010/wordprocessingShape">
                    <wps:wsp>
                      <wps:cNvSpPr txBox="1"/>
                      <wps:spPr>
                        <a:xfrm rot="900000">
                          <a:off x="0" y="0"/>
                          <a:ext cx="607695" cy="3416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E3DB69" w14:textId="77777777" w:rsidR="008B7254" w:rsidRPr="00011F88" w:rsidRDefault="008B7254" w:rsidP="00011F88">
                            <w:pPr>
                              <w:rPr>
                                <w:szCs w:val="26"/>
                              </w:rPr>
                            </w:pPr>
                            <w:r w:rsidRPr="00011F88">
                              <w:rPr>
                                <w:szCs w:val="26"/>
                              </w:rPr>
                              <w:t>BIEN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F824B8" id="Zone de texte 659" o:spid="_x0000_s1039" type="#_x0000_t202" style="position:absolute;left:0;text-align:left;margin-left:139.85pt;margin-top:13.2pt;width:47.85pt;height:26.9pt;rotation:15;z-index:25156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" filled="f" stroked="f" strokeweight=".5pt">
                <v:textbox>
                  <w:txbxContent>
                    <w:p w14:paraId="32E3DB69" w14:textId="77777777" w:rsidR="008B7254" w:rsidRPr="00011F88" w:rsidRDefault="008B7254" w:rsidP="00011F88">
                      <w:pPr>
                        <w:rPr>
                          <w:szCs w:val="26"/>
                        </w:rPr>
                      </w:pPr>
                      <w:r w:rsidRPr="00011F88">
                        <w:rPr>
                          <w:szCs w:val="26"/>
                        </w:rPr>
                        <w:t>BIEN</w:t>
                      </w:r>
                    </w:p>
                  </w:txbxContent>
                </v:textbox>
              </v:shape>
            </w:pict>
          </mc:Fallback>
        </mc:AlternateContent>
      </w:r>
    </w:p>
    <w:p w14:paraId="13DAA200" w14:textId="77777777" w:rsidR="006E1A64" w:rsidRDefault="006E1A64" w:rsidP="006E1A64"/>
    <w:p w14:paraId="4585A2D5" w14:textId="77777777" w:rsidR="006E1A64" w:rsidRDefault="00C8396F" w:rsidP="006E1A64">
      <w:r>
        <w:rPr>
          <w:noProof/>
          <w:lang w:val="fr-FR" w:eastAsia="fr-FR"/>
        </w:rPr>
        <mc:AlternateContent>
          <mc:Choice Requires="wps">
            <w:drawing>
              <wp:anchor distT="0" distB="0" distL="114300" distR="114300" simplePos="0" relativeHeight="251569664" behindDoc="0" locked="0" layoutInCell="1" allowOverlap="1" wp14:anchorId="07349E10" wp14:editId="6B0B3297">
                <wp:simplePos x="0" y="0"/>
                <wp:positionH relativeFrom="column">
                  <wp:posOffset>4084955</wp:posOffset>
                </wp:positionH>
                <wp:positionV relativeFrom="paragraph">
                  <wp:posOffset>26035</wp:posOffset>
                </wp:positionV>
                <wp:extent cx="798830" cy="351790"/>
                <wp:effectExtent l="0" t="38100" r="58420" b="29210"/>
                <wp:wrapNone/>
                <wp:docPr id="667" name="Connecteur droit avec flèche 667"/>
                <wp:cNvGraphicFramePr/>
                <a:graphic xmlns:a="http://schemas.openxmlformats.org/drawingml/2006/main">
                  <a:graphicData uri="http://schemas.microsoft.com/office/word/2010/wordprocessingShape">
                    <wps:wsp>
                      <wps:cNvCnPr/>
                      <wps:spPr>
                        <a:xfrm flipV="1">
                          <a:off x="0" y="0"/>
                          <a:ext cx="798830" cy="351790"/>
                        </a:xfrm>
                        <a:prstGeom prst="straightConnector1">
                          <a:avLst/>
                        </a:prstGeom>
                        <a:ln w="19050">
                          <a:solidFill>
                            <a:schemeClr val="tx1"/>
                          </a:solidFill>
                          <a:prstDash val="lgDashDotDot"/>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272C6E1" id="Connecteur droit avec flèche 667" o:spid="_x0000_s1026" type="#_x0000_t32" style="position:absolute;margin-left:321.65pt;margin-top:2.05pt;width:62.9pt;height:27.7pt;flip:y;z-index:2515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" strokecolor="black [3213]" strokeweight="1.5pt">
                <v:stroke dashstyle="longDashDotDot" endarrow="open"/>
              </v:shape>
            </w:pict>
          </mc:Fallback>
        </mc:AlternateContent>
      </w:r>
      <w:r>
        <w:rPr>
          <w:noProof/>
          <w:lang w:val="fr-FR" w:eastAsia="fr-FR"/>
        </w:rPr>
        <mc:AlternateContent>
          <mc:Choice Requires="wps">
            <w:drawing>
              <wp:anchor distT="0" distB="0" distL="114300" distR="114300" simplePos="0" relativeHeight="251568640" behindDoc="0" locked="0" layoutInCell="1" allowOverlap="1" wp14:anchorId="0DCA87E1" wp14:editId="27A0B2B5">
                <wp:simplePos x="0" y="0"/>
                <wp:positionH relativeFrom="column">
                  <wp:posOffset>2581275</wp:posOffset>
                </wp:positionH>
                <wp:positionV relativeFrom="paragraph">
                  <wp:posOffset>16510</wp:posOffset>
                </wp:positionV>
                <wp:extent cx="895350" cy="323850"/>
                <wp:effectExtent l="0" t="0" r="76200" b="76200"/>
                <wp:wrapNone/>
                <wp:docPr id="666" name="Connecteur droit avec flèche 666"/>
                <wp:cNvGraphicFramePr/>
                <a:graphic xmlns:a="http://schemas.openxmlformats.org/drawingml/2006/main">
                  <a:graphicData uri="http://schemas.microsoft.com/office/word/2010/wordprocessingShape">
                    <wps:wsp>
                      <wps:cNvCnPr/>
                      <wps:spPr>
                        <a:xfrm>
                          <a:off x="0" y="0"/>
                          <a:ext cx="895350" cy="323850"/>
                        </a:xfrm>
                        <a:prstGeom prst="straightConnector1">
                          <a:avLst/>
                        </a:prstGeom>
                        <a:ln w="19050">
                          <a:solidFill>
                            <a:schemeClr val="tx1"/>
                          </a:solidFill>
                          <a:prstDash val="lgDashDotDot"/>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C7F5DD9" id="Connecteur droit avec flèche 666" o:spid="_x0000_s1026" type="#_x0000_t32" style="position:absolute;margin-left:203.25pt;margin-top:1.3pt;width:70.5pt;height:25.5pt;z-index:25156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" strokecolor="black [3213]" strokeweight="1.5pt">
                <v:stroke dashstyle="longDashDotDot" endarrow="open"/>
              </v:shape>
            </w:pict>
          </mc:Fallback>
        </mc:AlternateContent>
      </w:r>
      <w:r w:rsidR="007139C4">
        <w:rPr>
          <w:noProof/>
          <w:lang w:val="fr-FR" w:eastAsia="fr-FR"/>
        </w:rPr>
        <mc:AlternateContent>
          <mc:Choice Requires="wps">
            <w:drawing>
              <wp:anchor distT="0" distB="0" distL="114300" distR="114300" simplePos="0" relativeHeight="251550208" behindDoc="0" locked="0" layoutInCell="1" allowOverlap="1" wp14:anchorId="7476EBA3" wp14:editId="5AF49A4D">
                <wp:simplePos x="0" y="0"/>
                <wp:positionH relativeFrom="column">
                  <wp:posOffset>1619250</wp:posOffset>
                </wp:positionH>
                <wp:positionV relativeFrom="paragraph">
                  <wp:posOffset>6581775</wp:posOffset>
                </wp:positionV>
                <wp:extent cx="1028700" cy="390525"/>
                <wp:effectExtent l="0" t="276225" r="0" b="95250"/>
                <wp:wrapNone/>
                <wp:docPr id="552" name="Flèche courbée vers le haut 5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20572">
                          <a:off x="0" y="0"/>
                          <a:ext cx="1028700" cy="390525"/>
                        </a:xfrm>
                        <a:prstGeom prst="curvedUpArrow">
                          <a:avLst>
                            <a:gd name="adj1" fmla="val 52683"/>
                            <a:gd name="adj2" fmla="val 105366"/>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374950" id="Flèche courbée vers le haut 552" o:spid="_x0000_s1026" type="#_x0000_t104" style="position:absolute;margin-left:127.5pt;margin-top:518.25pt;width:81pt;height:30.75pt;rotation:2316230fd;z-index:25155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"/>
            </w:pict>
          </mc:Fallback>
        </mc:AlternateContent>
      </w:r>
    </w:p>
    <w:p w14:paraId="32C48E23" w14:textId="77777777" w:rsidR="006E1A64" w:rsidRDefault="0079483D" w:rsidP="006E1A64">
      <w:r>
        <w:rPr>
          <w:noProof/>
          <w:lang w:val="fr-FR" w:eastAsia="fr-FR"/>
        </w:rPr>
        <mc:AlternateContent>
          <mc:Choice Requires="wps">
            <w:drawing>
              <wp:anchor distT="0" distB="0" distL="114300" distR="114300" simplePos="0" relativeHeight="251567616" behindDoc="0" locked="0" layoutInCell="1" allowOverlap="1" wp14:anchorId="163CE801" wp14:editId="74D05FED">
                <wp:simplePos x="0" y="0"/>
                <wp:positionH relativeFrom="column">
                  <wp:posOffset>3479165</wp:posOffset>
                </wp:positionH>
                <wp:positionV relativeFrom="paragraph">
                  <wp:posOffset>12700</wp:posOffset>
                </wp:positionV>
                <wp:extent cx="608330" cy="341630"/>
                <wp:effectExtent l="0" t="0" r="0" b="1270"/>
                <wp:wrapNone/>
                <wp:docPr id="665" name="Zone de texte 665"/>
                <wp:cNvGraphicFramePr/>
                <a:graphic xmlns:a="http://schemas.openxmlformats.org/drawingml/2006/main">
                  <a:graphicData uri="http://schemas.microsoft.com/office/word/2010/wordprocessingShape">
                    <wps:wsp>
                      <wps:cNvSpPr txBox="1"/>
                      <wps:spPr>
                        <a:xfrm>
                          <a:off x="0" y="0"/>
                          <a:ext cx="608330" cy="3416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5E1025D" w14:textId="77777777" w:rsidR="008B7254" w:rsidRPr="00011F88" w:rsidRDefault="008B7254" w:rsidP="0079483D">
                            <w:pPr>
                              <w:rPr>
                                <w:szCs w:val="26"/>
                              </w:rPr>
                            </w:pPr>
                            <w:r w:rsidRPr="00011F88">
                              <w:rPr>
                                <w:szCs w:val="26"/>
                              </w:rPr>
                              <w:t>BIEN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3CE801" id="Zone de texte 665" o:spid="_x0000_s1040" type="#_x0000_t202" style="position:absolute;left:0;text-align:left;margin-left:273.95pt;margin-top:1pt;width:47.9pt;height:26.9pt;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" filled="f" stroked="f" strokeweight=".5pt">
                <v:textbox>
                  <w:txbxContent>
                    <w:p w14:paraId="45E1025D" w14:textId="77777777" w:rsidR="008B7254" w:rsidRPr="00011F88" w:rsidRDefault="008B7254" w:rsidP="0079483D">
                      <w:pPr>
                        <w:rPr>
                          <w:szCs w:val="26"/>
                        </w:rPr>
                      </w:pPr>
                      <w:r w:rsidRPr="00011F88">
                        <w:rPr>
                          <w:szCs w:val="26"/>
                        </w:rPr>
                        <w:t>BIEN</w:t>
                      </w:r>
                    </w:p>
                  </w:txbxContent>
                </v:textbox>
              </v:shape>
            </w:pict>
          </mc:Fallback>
        </mc:AlternateContent>
      </w:r>
    </w:p>
    <w:p w14:paraId="398D9681" w14:textId="77777777" w:rsidR="006E1A64" w:rsidRDefault="006E1A64" w:rsidP="006E1A64"/>
    <w:p w14:paraId="07D398C6" w14:textId="77777777" w:rsidR="006E1A64" w:rsidRDefault="006E1A64" w:rsidP="006E1A64">
      <w:pPr>
        <w:sectPr w:rsidR="006E1A64" w:rsidSect="00D06771">
          <w:pgSz w:w="15840" w:h="12240" w:orient="landscape"/>
          <w:pgMar w:top="1800" w:right="1440" w:bottom="1800" w:left="1440" w:header="708" w:footer="187" w:gutter="0"/>
          <w:cols w:space="708"/>
          <w:docGrid w:linePitch="360"/>
        </w:sectPr>
      </w:pPr>
    </w:p>
    <w:p w14:paraId="5B98A976" w14:textId="77777777" w:rsidR="006E1A64" w:rsidRDefault="00F45815" w:rsidP="00F45815">
      <w:pPr>
        <w:pStyle w:val="Titre2"/>
      </w:pPr>
      <w:bookmarkStart w:id="3" w:name="_Toc40785743"/>
      <w:r>
        <w:lastRenderedPageBreak/>
        <w:t>1.3 Autres considérations</w:t>
      </w:r>
      <w:bookmarkEnd w:id="3"/>
    </w:p>
    <w:p w14:paraId="0AAA034A" w14:textId="77777777" w:rsidR="00F45815" w:rsidRDefault="00F45815" w:rsidP="006E1A64"/>
    <w:p w14:paraId="374CE52E" w14:textId="77777777" w:rsidR="007133BB" w:rsidRDefault="007133BB" w:rsidP="00DC2554">
      <w:pPr>
        <w:pStyle w:val="Paragraphedeliste"/>
        <w:numPr>
          <w:ilvl w:val="0"/>
          <w:numId w:val="7"/>
        </w:numPr>
      </w:pPr>
      <w:r>
        <w:t xml:space="preserve">La fiducie est réputée être un </w:t>
      </w:r>
      <w:r w:rsidR="00B15098">
        <w:t>particulier</w:t>
      </w:r>
      <w:r>
        <w:t xml:space="preserve"> [104(2)]</w:t>
      </w:r>
    </w:p>
    <w:p w14:paraId="1C00F180" w14:textId="77777777" w:rsidR="007133BB" w:rsidRDefault="007133BB" w:rsidP="007133BB">
      <w:pPr>
        <w:pStyle w:val="Paragraphedeliste"/>
        <w:numPr>
          <w:ilvl w:val="1"/>
          <w:numId w:val="7"/>
        </w:numPr>
      </w:pPr>
      <w:r>
        <w:t>Elle doit donc produire une déclaration de revenu (la T3)</w:t>
      </w:r>
    </w:p>
    <w:p w14:paraId="6B3D8288" w14:textId="77777777" w:rsidR="007133BB" w:rsidRDefault="007133BB" w:rsidP="007133BB">
      <w:pPr>
        <w:pStyle w:val="Paragraphedeliste"/>
        <w:numPr>
          <w:ilvl w:val="1"/>
          <w:numId w:val="7"/>
        </w:numPr>
      </w:pPr>
      <w:r>
        <w:t>Elle doit donc payer l’impôt comme une personne distincte</w:t>
      </w:r>
    </w:p>
    <w:p w14:paraId="31C57CBD" w14:textId="77777777" w:rsidR="00B15098" w:rsidRDefault="00B15098" w:rsidP="007133BB">
      <w:pPr>
        <w:pStyle w:val="Paragraphedeliste"/>
        <w:numPr>
          <w:ilvl w:val="1"/>
          <w:numId w:val="7"/>
        </w:numPr>
      </w:pPr>
      <w:r>
        <w:t>Nous verrons, par contre, que certaines déductions ou crédits d’impôt lui seront refusés.</w:t>
      </w:r>
    </w:p>
    <w:p w14:paraId="004F36B5" w14:textId="77777777" w:rsidR="007133BB" w:rsidRDefault="007133BB" w:rsidP="007133BB">
      <w:pPr>
        <w:pStyle w:val="Paragraphedeliste"/>
      </w:pPr>
    </w:p>
    <w:p w14:paraId="79F25B46" w14:textId="77777777" w:rsidR="00D9001C" w:rsidRDefault="00D9001C" w:rsidP="00DC2554">
      <w:pPr>
        <w:pStyle w:val="Paragraphedeliste"/>
        <w:numPr>
          <w:ilvl w:val="0"/>
          <w:numId w:val="7"/>
        </w:numPr>
      </w:pPr>
      <w:r>
        <w:t xml:space="preserve">Au niveau juridique, la fiducie est un </w:t>
      </w:r>
      <w:r w:rsidRPr="00D9001C">
        <w:rPr>
          <w:i/>
          <w:u w:val="single"/>
        </w:rPr>
        <w:t>patrimoine distinct</w:t>
      </w:r>
      <w:r>
        <w:t>.</w:t>
      </w:r>
      <w:r w:rsidR="005A3EEE">
        <w:t xml:space="preserve"> [1261 C.c.Q]</w:t>
      </w:r>
    </w:p>
    <w:p w14:paraId="61A47BFF" w14:textId="77777777" w:rsidR="00D9001C" w:rsidRDefault="00D9001C" w:rsidP="00D9001C">
      <w:pPr>
        <w:pStyle w:val="Paragraphedeliste"/>
        <w:numPr>
          <w:ilvl w:val="1"/>
          <w:numId w:val="7"/>
        </w:numPr>
      </w:pPr>
      <w:r>
        <w:t>Le bien transféré de l’auteur à la fiducie n’appartient plus à l’auteur.</w:t>
      </w:r>
    </w:p>
    <w:p w14:paraId="7E35DFB1" w14:textId="77777777" w:rsidR="00D9001C" w:rsidRDefault="00D9001C" w:rsidP="00D9001C">
      <w:pPr>
        <w:pStyle w:val="Paragraphedeliste"/>
        <w:numPr>
          <w:ilvl w:val="1"/>
          <w:numId w:val="7"/>
        </w:numPr>
      </w:pPr>
      <w:r>
        <w:t>De plus, il n’appartient pas encore aux bénéficiaires.</w:t>
      </w:r>
    </w:p>
    <w:p w14:paraId="73D38561" w14:textId="77777777" w:rsidR="00262175" w:rsidRDefault="00262175" w:rsidP="00D9001C">
      <w:pPr>
        <w:pStyle w:val="Paragraphedeliste"/>
        <w:numPr>
          <w:ilvl w:val="1"/>
          <w:numId w:val="7"/>
        </w:numPr>
      </w:pPr>
      <w:r>
        <w:t>Il n’appartient pas aux fiduciaires.</w:t>
      </w:r>
    </w:p>
    <w:p w14:paraId="14B0D2A7" w14:textId="77777777" w:rsidR="00D9001C" w:rsidRDefault="00D9001C" w:rsidP="00D9001C">
      <w:pPr>
        <w:pStyle w:val="Paragraphedeliste"/>
        <w:numPr>
          <w:ilvl w:val="1"/>
          <w:numId w:val="7"/>
        </w:numPr>
      </w:pPr>
      <w:r>
        <w:t>Il appartient à qui? Il appartient à la fiducie.</w:t>
      </w:r>
    </w:p>
    <w:p w14:paraId="5E8E003F" w14:textId="77777777" w:rsidR="00D9001C" w:rsidRDefault="00D9001C" w:rsidP="00D9001C">
      <w:pPr>
        <w:pStyle w:val="Paragraphedeliste"/>
      </w:pPr>
    </w:p>
    <w:p w14:paraId="08AC57D8" w14:textId="77777777" w:rsidR="00F45815" w:rsidRDefault="00DC2554" w:rsidP="00DC2554">
      <w:pPr>
        <w:pStyle w:val="Paragraphedeliste"/>
        <w:numPr>
          <w:ilvl w:val="0"/>
          <w:numId w:val="7"/>
        </w:numPr>
      </w:pPr>
      <w:r>
        <w:t>Acte de fiducie</w:t>
      </w:r>
    </w:p>
    <w:p w14:paraId="56B29C9C" w14:textId="77777777" w:rsidR="00DC2554" w:rsidRDefault="006345B9" w:rsidP="00DC2554">
      <w:pPr>
        <w:pStyle w:val="Paragraphedeliste"/>
        <w:numPr>
          <w:ilvl w:val="1"/>
          <w:numId w:val="7"/>
        </w:numPr>
      </w:pPr>
      <w:r>
        <w:t>Il est très difficile (voir même impossible) au niveau légal de modifier un acte de fiducie [1294 C.c.Q]</w:t>
      </w:r>
    </w:p>
    <w:p w14:paraId="1D2EEDC8" w14:textId="77777777" w:rsidR="00DC2554" w:rsidRDefault="00DC2554" w:rsidP="00DC2554">
      <w:pPr>
        <w:pStyle w:val="Paragraphedeliste"/>
        <w:numPr>
          <w:ilvl w:val="1"/>
          <w:numId w:val="7"/>
        </w:numPr>
      </w:pPr>
      <w:r>
        <w:t xml:space="preserve">Si on veut changer les règles, il faut </w:t>
      </w:r>
      <w:r w:rsidR="006345B9">
        <w:t xml:space="preserve">généralement </w:t>
      </w:r>
      <w:r>
        <w:t>aller vers une autre fiducie.</w:t>
      </w:r>
    </w:p>
    <w:p w14:paraId="2C64D4B8" w14:textId="77777777" w:rsidR="00DC2554" w:rsidRDefault="00DC2554" w:rsidP="00DC2554">
      <w:pPr>
        <w:pStyle w:val="Paragraphedeliste"/>
        <w:numPr>
          <w:ilvl w:val="1"/>
          <w:numId w:val="7"/>
        </w:numPr>
      </w:pPr>
      <w:r>
        <w:t xml:space="preserve">C’est pour cette raison que dans le cadre d’une fiducie familiale, on prévoit généralement que les bénéficiaires seront les </w:t>
      </w:r>
      <w:r w:rsidRPr="00DC2554">
        <w:rPr>
          <w:u w:val="single"/>
        </w:rPr>
        <w:t>enfants actuels</w:t>
      </w:r>
      <w:r>
        <w:t xml:space="preserve"> et tous les </w:t>
      </w:r>
      <w:r w:rsidRPr="00DC2554">
        <w:rPr>
          <w:u w:val="single"/>
        </w:rPr>
        <w:t>enfants à naître</w:t>
      </w:r>
      <w:r>
        <w:t>.</w:t>
      </w:r>
    </w:p>
    <w:p w14:paraId="33416020" w14:textId="77777777" w:rsidR="00DC2554" w:rsidRDefault="00DC2554" w:rsidP="00DC2554">
      <w:pPr>
        <w:pStyle w:val="Paragraphedeliste"/>
        <w:numPr>
          <w:ilvl w:val="1"/>
          <w:numId w:val="7"/>
        </w:numPr>
        <w:rPr>
          <w:b/>
        </w:rPr>
      </w:pPr>
      <w:r w:rsidRPr="00DC2554">
        <w:rPr>
          <w:b/>
        </w:rPr>
        <w:t>Il faut don</w:t>
      </w:r>
      <w:r w:rsidR="00485754">
        <w:rPr>
          <w:b/>
        </w:rPr>
        <w:t>c</w:t>
      </w:r>
      <w:r w:rsidRPr="00DC2554">
        <w:rPr>
          <w:b/>
        </w:rPr>
        <w:t xml:space="preserve"> penser à tous les éléments dès le départ, quitte à créer des éléments qui sont hypothétiques.</w:t>
      </w:r>
    </w:p>
    <w:p w14:paraId="6E1177D3" w14:textId="77777777" w:rsidR="006345B9" w:rsidRDefault="006345B9" w:rsidP="006345B9">
      <w:pPr>
        <w:pStyle w:val="Paragraphedeliste"/>
        <w:ind w:left="1440"/>
        <w:rPr>
          <w:b/>
        </w:rPr>
      </w:pPr>
    </w:p>
    <w:p w14:paraId="2F2ECF71" w14:textId="77777777" w:rsidR="00317E36" w:rsidRDefault="00317E36" w:rsidP="00DC2554">
      <w:pPr>
        <w:pStyle w:val="Paragraphedeliste"/>
        <w:numPr>
          <w:ilvl w:val="0"/>
          <w:numId w:val="7"/>
        </w:numPr>
      </w:pPr>
      <w:r>
        <w:t xml:space="preserve">Pour l’application de la LIR, une </w:t>
      </w:r>
      <w:r w:rsidRPr="00317E36">
        <w:rPr>
          <w:u w:val="single"/>
        </w:rPr>
        <w:t>succession est l’équivalent d’une fiducie</w:t>
      </w:r>
      <w:r>
        <w:t xml:space="preserve"> et doit répondre aux mêmes règles.</w:t>
      </w:r>
    </w:p>
    <w:p w14:paraId="31D8EA35" w14:textId="77777777" w:rsidR="00317E36" w:rsidRDefault="00317E36" w:rsidP="00317E36">
      <w:pPr>
        <w:pStyle w:val="Paragraphedeliste"/>
        <w:numPr>
          <w:ilvl w:val="1"/>
          <w:numId w:val="7"/>
        </w:numPr>
      </w:pPr>
      <w:r>
        <w:t xml:space="preserve">Le </w:t>
      </w:r>
      <w:r w:rsidRPr="00317E36">
        <w:rPr>
          <w:b/>
          <w:u w:val="single"/>
        </w:rPr>
        <w:t>liquidateur</w:t>
      </w:r>
      <w:r>
        <w:t xml:space="preserve"> testamentaire est considéré comme le </w:t>
      </w:r>
      <w:r w:rsidRPr="00317E36">
        <w:rPr>
          <w:b/>
          <w:u w:val="single"/>
        </w:rPr>
        <w:t>fiduciaire</w:t>
      </w:r>
    </w:p>
    <w:p w14:paraId="699DCA05" w14:textId="77777777" w:rsidR="00317E36" w:rsidRDefault="00317E36" w:rsidP="00317E36">
      <w:pPr>
        <w:pStyle w:val="Paragraphedeliste"/>
        <w:numPr>
          <w:ilvl w:val="1"/>
          <w:numId w:val="7"/>
        </w:numPr>
      </w:pPr>
      <w:r>
        <w:t xml:space="preserve">Les </w:t>
      </w:r>
      <w:r w:rsidRPr="00317E36">
        <w:rPr>
          <w:b/>
          <w:u w:val="single"/>
        </w:rPr>
        <w:t>héritiers</w:t>
      </w:r>
      <w:r>
        <w:t xml:space="preserve"> comme les </w:t>
      </w:r>
      <w:r w:rsidRPr="00317E36">
        <w:rPr>
          <w:b/>
          <w:u w:val="single"/>
        </w:rPr>
        <w:t>bénéficiaires</w:t>
      </w:r>
    </w:p>
    <w:p w14:paraId="655C08B1" w14:textId="77777777" w:rsidR="00317E36" w:rsidRDefault="00317E36" w:rsidP="00317E36">
      <w:pPr>
        <w:pStyle w:val="Paragraphedeliste"/>
      </w:pPr>
    </w:p>
    <w:p w14:paraId="16C65734" w14:textId="77777777" w:rsidR="00B15098" w:rsidRDefault="00B15098" w:rsidP="00317E36">
      <w:pPr>
        <w:pStyle w:val="Paragraphedeliste"/>
      </w:pPr>
    </w:p>
    <w:p w14:paraId="520C24C1" w14:textId="77777777" w:rsidR="008336AB" w:rsidRDefault="008336AB" w:rsidP="005A3EEE">
      <w:pPr>
        <w:pStyle w:val="Titre1"/>
      </w:pPr>
      <w:r>
        <w:br w:type="page"/>
      </w:r>
      <w:bookmarkStart w:id="4" w:name="_Toc40785744"/>
      <w:r w:rsidR="005A3EEE">
        <w:lastRenderedPageBreak/>
        <w:t>2. Pour quelles raisons mettre en place une fiducie?</w:t>
      </w:r>
      <w:bookmarkEnd w:id="4"/>
    </w:p>
    <w:p w14:paraId="36EAE92A" w14:textId="77777777" w:rsidR="005A3EEE" w:rsidRDefault="005A3EEE" w:rsidP="005A3EEE">
      <w:pPr>
        <w:jc w:val="left"/>
      </w:pPr>
    </w:p>
    <w:tbl>
      <w:tblPr>
        <w:tblStyle w:val="Grilledutableau"/>
        <w:tblW w:w="0" w:type="auto"/>
        <w:tblLook w:val="04A0" w:firstRow="1" w:lastRow="0" w:firstColumn="1" w:lastColumn="0" w:noHBand="0" w:noVBand="1"/>
      </w:tblPr>
      <w:tblGrid>
        <w:gridCol w:w="8780"/>
      </w:tblGrid>
      <w:tr w:rsidR="005A3EEE" w14:paraId="2A04C942" w14:textId="77777777" w:rsidTr="005A3EEE">
        <w:tc>
          <w:tcPr>
            <w:tcW w:w="8780" w:type="dxa"/>
            <w:shd w:val="clear" w:color="auto" w:fill="D9D9D9" w:themeFill="background1" w:themeFillShade="D9"/>
          </w:tcPr>
          <w:p w14:paraId="6CFFBD0F" w14:textId="77777777" w:rsidR="005A3EEE" w:rsidRPr="005A3EEE" w:rsidRDefault="005A3EEE" w:rsidP="005A3EEE">
            <w:pPr>
              <w:jc w:val="center"/>
              <w:rPr>
                <w:b/>
                <w:bCs/>
              </w:rPr>
            </w:pPr>
            <w:r w:rsidRPr="005A3EEE">
              <w:rPr>
                <w:b/>
                <w:bCs/>
              </w:rPr>
              <w:t>Gel successoral</w:t>
            </w:r>
            <w:r>
              <w:rPr>
                <w:rStyle w:val="Appelnotedebasdep"/>
                <w:b/>
                <w:bCs/>
              </w:rPr>
              <w:footnoteReference w:id="1"/>
            </w:r>
          </w:p>
        </w:tc>
      </w:tr>
    </w:tbl>
    <w:p w14:paraId="14A9B688" w14:textId="77777777" w:rsidR="005A3EEE" w:rsidRDefault="005A3EEE" w:rsidP="005A3EEE">
      <w:pPr>
        <w:jc w:val="left"/>
      </w:pPr>
    </w:p>
    <w:p w14:paraId="4DCC32CE" w14:textId="77777777" w:rsidR="005A3EEE" w:rsidRDefault="00CF7C8F" w:rsidP="005A3EEE">
      <w:pPr>
        <w:jc w:val="left"/>
      </w:pPr>
      <w:r>
        <w:rPr>
          <w:noProof/>
          <w:lang w:val="fr-FR" w:eastAsia="fr-FR"/>
        </w:rPr>
        <mc:AlternateContent>
          <mc:Choice Requires="wps">
            <w:drawing>
              <wp:anchor distT="0" distB="0" distL="114300" distR="114300" simplePos="0" relativeHeight="251574784" behindDoc="0" locked="0" layoutInCell="1" allowOverlap="1" wp14:anchorId="5EF98651" wp14:editId="78FCECC6">
                <wp:simplePos x="0" y="0"/>
                <wp:positionH relativeFrom="column">
                  <wp:posOffset>2468880</wp:posOffset>
                </wp:positionH>
                <wp:positionV relativeFrom="paragraph">
                  <wp:posOffset>87630</wp:posOffset>
                </wp:positionV>
                <wp:extent cx="2049780" cy="1272540"/>
                <wp:effectExtent l="0" t="0" r="26670" b="22860"/>
                <wp:wrapNone/>
                <wp:docPr id="3" name="Triangle isocèle 3"/>
                <wp:cNvGraphicFramePr/>
                <a:graphic xmlns:a="http://schemas.openxmlformats.org/drawingml/2006/main">
                  <a:graphicData uri="http://schemas.microsoft.com/office/word/2010/wordprocessingShape">
                    <wps:wsp>
                      <wps:cNvSpPr/>
                      <wps:spPr>
                        <a:xfrm>
                          <a:off x="0" y="0"/>
                          <a:ext cx="2049780" cy="1272540"/>
                        </a:xfrm>
                        <a:prstGeom prst="triangle">
                          <a:avLst>
                            <a:gd name="adj" fmla="val 49306"/>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8C6F44" w14:textId="77777777" w:rsidR="008B7254" w:rsidRPr="00CF7C8F" w:rsidRDefault="008B7254" w:rsidP="00CF7C8F">
                            <w:pPr>
                              <w:jc w:val="center"/>
                              <w:rPr>
                                <w:color w:val="000000" w:themeColor="text1"/>
                                <w:sz w:val="22"/>
                                <w:lang w:val="en-CA"/>
                              </w:rPr>
                            </w:pPr>
                            <w:proofErr w:type="spellStart"/>
                            <w:r w:rsidRPr="00CF7C8F">
                              <w:rPr>
                                <w:color w:val="000000" w:themeColor="text1"/>
                                <w:sz w:val="22"/>
                                <w:lang w:val="en-CA"/>
                              </w:rPr>
                              <w:t>Fiducie</w:t>
                            </w:r>
                            <w:proofErr w:type="spellEnd"/>
                            <w:r w:rsidRPr="00CF7C8F">
                              <w:rPr>
                                <w:color w:val="000000" w:themeColor="text1"/>
                                <w:sz w:val="22"/>
                                <w:lang w:val="en-CA"/>
                              </w:rPr>
                              <w:t xml:space="preserve"> </w:t>
                            </w:r>
                            <w:proofErr w:type="spellStart"/>
                            <w:r w:rsidRPr="00CF7C8F">
                              <w:rPr>
                                <w:color w:val="000000" w:themeColor="text1"/>
                                <w:sz w:val="22"/>
                                <w:lang w:val="en-CA"/>
                              </w:rPr>
                              <w:t>familiale</w:t>
                            </w:r>
                            <w:proofErr w:type="spellEnd"/>
                            <w:r w:rsidRPr="00CF7C8F">
                              <w:rPr>
                                <w:color w:val="000000" w:themeColor="text1"/>
                                <w:sz w:val="22"/>
                                <w:lang w:val="en-CA"/>
                              </w:rPr>
                              <w:t xml:space="preserve"> </w:t>
                            </w:r>
                            <w:proofErr w:type="spellStart"/>
                            <w:r w:rsidRPr="00CF7C8F">
                              <w:rPr>
                                <w:color w:val="000000" w:themeColor="text1"/>
                                <w:sz w:val="22"/>
                                <w:lang w:val="en-CA"/>
                              </w:rPr>
                              <w:t>discrétionnaire</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F98651" id="Triangle isocèle 3" o:spid="_x0000_s1041" type="#_x0000_t5" style="position:absolute;margin-left:194.4pt;margin-top:6.9pt;width:161.4pt;height:100.2pt;z-index:25157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" adj="10650" filled="f" strokecolor="black [3213]" strokeweight=".25pt">
                <v:textbox>
                  <w:txbxContent>
                    <w:p w14:paraId="698C6F44" w14:textId="77777777" w:rsidR="008B7254" w:rsidRPr="00CF7C8F" w:rsidRDefault="008B7254" w:rsidP="00CF7C8F">
                      <w:pPr>
                        <w:jc w:val="center"/>
                        <w:rPr>
                          <w:color w:val="000000" w:themeColor="text1"/>
                          <w:sz w:val="22"/>
                          <w:lang w:val="en-CA"/>
                        </w:rPr>
                      </w:pPr>
                      <w:proofErr w:type="spellStart"/>
                      <w:r w:rsidRPr="00CF7C8F">
                        <w:rPr>
                          <w:color w:val="000000" w:themeColor="text1"/>
                          <w:sz w:val="22"/>
                          <w:lang w:val="en-CA"/>
                        </w:rPr>
                        <w:t>Fiducie</w:t>
                      </w:r>
                      <w:proofErr w:type="spellEnd"/>
                      <w:r w:rsidRPr="00CF7C8F">
                        <w:rPr>
                          <w:color w:val="000000" w:themeColor="text1"/>
                          <w:sz w:val="22"/>
                          <w:lang w:val="en-CA"/>
                        </w:rPr>
                        <w:t xml:space="preserve"> </w:t>
                      </w:r>
                      <w:proofErr w:type="spellStart"/>
                      <w:r w:rsidRPr="00CF7C8F">
                        <w:rPr>
                          <w:color w:val="000000" w:themeColor="text1"/>
                          <w:sz w:val="22"/>
                          <w:lang w:val="en-CA"/>
                        </w:rPr>
                        <w:t>familiale</w:t>
                      </w:r>
                      <w:proofErr w:type="spellEnd"/>
                      <w:r w:rsidRPr="00CF7C8F">
                        <w:rPr>
                          <w:color w:val="000000" w:themeColor="text1"/>
                          <w:sz w:val="22"/>
                          <w:lang w:val="en-CA"/>
                        </w:rPr>
                        <w:t xml:space="preserve"> </w:t>
                      </w:r>
                      <w:proofErr w:type="spellStart"/>
                      <w:r w:rsidRPr="00CF7C8F">
                        <w:rPr>
                          <w:color w:val="000000" w:themeColor="text1"/>
                          <w:sz w:val="22"/>
                          <w:lang w:val="en-CA"/>
                        </w:rPr>
                        <w:t>discrétionnaire</w:t>
                      </w:r>
                      <w:proofErr w:type="spellEnd"/>
                    </w:p>
                  </w:txbxContent>
                </v:textbox>
              </v:shape>
            </w:pict>
          </mc:Fallback>
        </mc:AlternateContent>
      </w:r>
    </w:p>
    <w:p w14:paraId="2DC5F9E7" w14:textId="77777777" w:rsidR="005A3EEE" w:rsidRDefault="005A3EEE" w:rsidP="005A3EEE">
      <w:pPr>
        <w:jc w:val="left"/>
      </w:pPr>
    </w:p>
    <w:p w14:paraId="1F10F06E" w14:textId="77777777" w:rsidR="005A3EEE" w:rsidRDefault="005A3EEE" w:rsidP="005A3EEE">
      <w:pPr>
        <w:jc w:val="left"/>
      </w:pPr>
    </w:p>
    <w:p w14:paraId="67E479CF" w14:textId="77777777" w:rsidR="005A3EEE" w:rsidRDefault="005A3EEE" w:rsidP="005A3EEE">
      <w:pPr>
        <w:jc w:val="left"/>
      </w:pPr>
    </w:p>
    <w:p w14:paraId="4321EFD6" w14:textId="77777777" w:rsidR="005A3EEE" w:rsidRDefault="005A3EEE" w:rsidP="005A3EEE">
      <w:pPr>
        <w:jc w:val="left"/>
      </w:pPr>
    </w:p>
    <w:p w14:paraId="07FAC554" w14:textId="77777777" w:rsidR="005A3EEE" w:rsidRDefault="00CF7C8F" w:rsidP="005A3EEE">
      <w:pPr>
        <w:jc w:val="left"/>
      </w:pPr>
      <w:r>
        <w:rPr>
          <w:noProof/>
          <w:lang w:val="fr-FR" w:eastAsia="fr-FR"/>
        </w:rPr>
        <mc:AlternateContent>
          <mc:Choice Requires="wps">
            <w:drawing>
              <wp:anchor distT="0" distB="0" distL="114300" distR="114300" simplePos="0" relativeHeight="251573760" behindDoc="0" locked="0" layoutInCell="1" allowOverlap="1" wp14:anchorId="6CB67FB1" wp14:editId="1A145481">
                <wp:simplePos x="0" y="0"/>
                <wp:positionH relativeFrom="column">
                  <wp:posOffset>563880</wp:posOffset>
                </wp:positionH>
                <wp:positionV relativeFrom="paragraph">
                  <wp:posOffset>8890</wp:posOffset>
                </wp:positionV>
                <wp:extent cx="1082040" cy="358140"/>
                <wp:effectExtent l="0" t="0" r="3810" b="3810"/>
                <wp:wrapNone/>
                <wp:docPr id="2" name="Zone de texte 2"/>
                <wp:cNvGraphicFramePr/>
                <a:graphic xmlns:a="http://schemas.openxmlformats.org/drawingml/2006/main">
                  <a:graphicData uri="http://schemas.microsoft.com/office/word/2010/wordprocessingShape">
                    <wps:wsp>
                      <wps:cNvSpPr txBox="1"/>
                      <wps:spPr>
                        <a:xfrm>
                          <a:off x="0" y="0"/>
                          <a:ext cx="1082040" cy="358140"/>
                        </a:xfrm>
                        <a:prstGeom prst="rect">
                          <a:avLst/>
                        </a:prstGeom>
                        <a:solidFill>
                          <a:schemeClr val="lt1"/>
                        </a:solidFill>
                        <a:ln w="6350">
                          <a:noFill/>
                        </a:ln>
                      </wps:spPr>
                      <wps:txbx>
                        <w:txbxContent>
                          <w:p w14:paraId="409C1C58" w14:textId="77777777" w:rsidR="008B7254" w:rsidRPr="00CF7C8F" w:rsidRDefault="008B7254">
                            <w:pPr>
                              <w:rPr>
                                <w:b/>
                                <w:bCs/>
                                <w:sz w:val="22"/>
                                <w:lang w:val="en-CA"/>
                              </w:rPr>
                            </w:pPr>
                            <w:r w:rsidRPr="00CF7C8F">
                              <w:rPr>
                                <w:b/>
                                <w:bCs/>
                                <w:sz w:val="22"/>
                                <w:lang w:val="en-CA"/>
                              </w:rPr>
                              <w:t>Entrepreneur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B67FB1" id="Zone de texte 2" o:spid="_x0000_s1042" type="#_x0000_t202" style="position:absolute;margin-left:44.4pt;margin-top:.7pt;width:85.2pt;height:28.2pt;z-index:25157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" fillcolor="white [3201]" stroked="f" strokeweight=".5pt">
                <v:textbox>
                  <w:txbxContent>
                    <w:p w14:paraId="409C1C58" w14:textId="77777777" w:rsidR="008B7254" w:rsidRPr="00CF7C8F" w:rsidRDefault="008B7254">
                      <w:pPr>
                        <w:rPr>
                          <w:b/>
                          <w:bCs/>
                          <w:sz w:val="22"/>
                          <w:lang w:val="en-CA"/>
                        </w:rPr>
                      </w:pPr>
                      <w:r w:rsidRPr="00CF7C8F">
                        <w:rPr>
                          <w:b/>
                          <w:bCs/>
                          <w:sz w:val="22"/>
                          <w:lang w:val="en-CA"/>
                        </w:rPr>
                        <w:t>Entrepreneur</w:t>
                      </w:r>
                    </w:p>
                  </w:txbxContent>
                </v:textbox>
              </v:shape>
            </w:pict>
          </mc:Fallback>
        </mc:AlternateContent>
      </w:r>
    </w:p>
    <w:p w14:paraId="3A70E029" w14:textId="77777777" w:rsidR="005A3EEE" w:rsidRDefault="00360676" w:rsidP="005A3EEE">
      <w:pPr>
        <w:jc w:val="left"/>
      </w:pPr>
      <w:r>
        <w:rPr>
          <w:noProof/>
          <w:lang w:val="fr-FR" w:eastAsia="fr-FR"/>
        </w:rPr>
        <mc:AlternateContent>
          <mc:Choice Requires="wps">
            <w:drawing>
              <wp:anchor distT="0" distB="0" distL="114300" distR="114300" simplePos="0" relativeHeight="251576832" behindDoc="0" locked="0" layoutInCell="1" allowOverlap="1" wp14:anchorId="2C13C6B7" wp14:editId="18FA93FC">
                <wp:simplePos x="0" y="0"/>
                <wp:positionH relativeFrom="column">
                  <wp:posOffset>3284219</wp:posOffset>
                </wp:positionH>
                <wp:positionV relativeFrom="paragraph">
                  <wp:posOffset>80645</wp:posOffset>
                </wp:positionV>
                <wp:extent cx="149225" cy="1303020"/>
                <wp:effectExtent l="57150" t="0" r="22225" b="49530"/>
                <wp:wrapNone/>
                <wp:docPr id="5" name="Connecteur droit avec flèche 5"/>
                <wp:cNvGraphicFramePr/>
                <a:graphic xmlns:a="http://schemas.openxmlformats.org/drawingml/2006/main">
                  <a:graphicData uri="http://schemas.microsoft.com/office/word/2010/wordprocessingShape">
                    <wps:wsp>
                      <wps:cNvCnPr/>
                      <wps:spPr>
                        <a:xfrm flipH="1">
                          <a:off x="0" y="0"/>
                          <a:ext cx="149225" cy="13030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0721FD7" id="Connecteur droit avec flèche 5" o:spid="_x0000_s1026" type="#_x0000_t32" style="position:absolute;margin-left:258.6pt;margin-top:6.35pt;width:11.75pt;height:102.6pt;flip:x;z-index:2515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" strokecolor="black [3040]">
                <v:stroke endarrow="block"/>
              </v:shape>
            </w:pict>
          </mc:Fallback>
        </mc:AlternateContent>
      </w:r>
      <w:r>
        <w:rPr>
          <w:noProof/>
          <w:lang w:val="fr-FR" w:eastAsia="fr-FR"/>
        </w:rPr>
        <mc:AlternateContent>
          <mc:Choice Requires="wps">
            <w:drawing>
              <wp:anchor distT="0" distB="0" distL="114300" distR="114300" simplePos="0" relativeHeight="251575808" behindDoc="0" locked="0" layoutInCell="1" allowOverlap="1" wp14:anchorId="60B0AC85" wp14:editId="600BEA16">
                <wp:simplePos x="0" y="0"/>
                <wp:positionH relativeFrom="column">
                  <wp:posOffset>1043940</wp:posOffset>
                </wp:positionH>
                <wp:positionV relativeFrom="paragraph">
                  <wp:posOffset>42545</wp:posOffset>
                </wp:positionV>
                <wp:extent cx="1242060" cy="1371600"/>
                <wp:effectExtent l="0" t="0" r="72390" b="57150"/>
                <wp:wrapNone/>
                <wp:docPr id="4" name="Connecteur droit avec flèche 4"/>
                <wp:cNvGraphicFramePr/>
                <a:graphic xmlns:a="http://schemas.openxmlformats.org/drawingml/2006/main">
                  <a:graphicData uri="http://schemas.microsoft.com/office/word/2010/wordprocessingShape">
                    <wps:wsp>
                      <wps:cNvCnPr/>
                      <wps:spPr>
                        <a:xfrm>
                          <a:off x="0" y="0"/>
                          <a:ext cx="1242060" cy="1371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AB4F6F1" id="Connecteur droit avec flèche 4" o:spid="_x0000_s1026" type="#_x0000_t32" style="position:absolute;margin-left:82.2pt;margin-top:3.35pt;width:97.8pt;height:108pt;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" strokecolor="black [3040]">
                <v:stroke endarrow="block"/>
              </v:shape>
            </w:pict>
          </mc:Fallback>
        </mc:AlternateContent>
      </w:r>
      <w:r w:rsidR="00CF7C8F">
        <w:rPr>
          <w:noProof/>
          <w:lang w:val="fr-FR" w:eastAsia="fr-FR"/>
        </w:rPr>
        <mc:AlternateContent>
          <mc:Choice Requires="wps">
            <w:drawing>
              <wp:anchor distT="0" distB="0" distL="114300" distR="114300" simplePos="0" relativeHeight="251579904" behindDoc="0" locked="0" layoutInCell="1" allowOverlap="1" wp14:anchorId="062FACBA" wp14:editId="44202908">
                <wp:simplePos x="0" y="0"/>
                <wp:positionH relativeFrom="column">
                  <wp:posOffset>3947160</wp:posOffset>
                </wp:positionH>
                <wp:positionV relativeFrom="paragraph">
                  <wp:posOffset>149225</wp:posOffset>
                </wp:positionV>
                <wp:extent cx="2019300" cy="1287780"/>
                <wp:effectExtent l="0" t="0" r="0" b="7620"/>
                <wp:wrapNone/>
                <wp:docPr id="8" name="Zone de texte 8"/>
                <wp:cNvGraphicFramePr/>
                <a:graphic xmlns:a="http://schemas.openxmlformats.org/drawingml/2006/main">
                  <a:graphicData uri="http://schemas.microsoft.com/office/word/2010/wordprocessingShape">
                    <wps:wsp>
                      <wps:cNvSpPr txBox="1"/>
                      <wps:spPr>
                        <a:xfrm>
                          <a:off x="0" y="0"/>
                          <a:ext cx="2019300" cy="1287780"/>
                        </a:xfrm>
                        <a:prstGeom prst="rect">
                          <a:avLst/>
                        </a:prstGeom>
                        <a:noFill/>
                        <a:ln w="6350">
                          <a:noFill/>
                        </a:ln>
                      </wps:spPr>
                      <wps:txbx>
                        <w:txbxContent>
                          <w:p w14:paraId="2EE4C701" w14:textId="77777777" w:rsidR="008B7254" w:rsidRPr="00CF7C8F" w:rsidRDefault="008B7254" w:rsidP="00CF7C8F">
                            <w:pPr>
                              <w:jc w:val="left"/>
                              <w:rPr>
                                <w:sz w:val="22"/>
                                <w:u w:val="single"/>
                                <w:lang w:val="en-CA"/>
                              </w:rPr>
                            </w:pPr>
                            <w:proofErr w:type="spellStart"/>
                            <w:r w:rsidRPr="00CF7C8F">
                              <w:rPr>
                                <w:sz w:val="22"/>
                                <w:u w:val="single"/>
                                <w:lang w:val="en-CA"/>
                              </w:rPr>
                              <w:t>Bénéficiaires</w:t>
                            </w:r>
                            <w:proofErr w:type="spellEnd"/>
                            <w:r w:rsidRPr="00CF7C8F">
                              <w:rPr>
                                <w:sz w:val="22"/>
                                <w:u w:val="single"/>
                                <w:lang w:val="en-CA"/>
                              </w:rPr>
                              <w:t xml:space="preserve"> (</w:t>
                            </w:r>
                            <w:proofErr w:type="spellStart"/>
                            <w:r w:rsidRPr="00CF7C8F">
                              <w:rPr>
                                <w:sz w:val="22"/>
                                <w:u w:val="single"/>
                                <w:lang w:val="en-CA"/>
                              </w:rPr>
                              <w:t>exemples</w:t>
                            </w:r>
                            <w:proofErr w:type="spellEnd"/>
                            <w:r w:rsidRPr="00CF7C8F">
                              <w:rPr>
                                <w:sz w:val="22"/>
                                <w:u w:val="single"/>
                                <w:lang w:val="en-CA"/>
                              </w:rPr>
                              <w:t>):</w:t>
                            </w:r>
                          </w:p>
                          <w:p w14:paraId="19B33A32" w14:textId="77777777" w:rsidR="008B7254" w:rsidRDefault="008B7254" w:rsidP="003C7B54">
                            <w:pPr>
                              <w:pStyle w:val="Paragraphedeliste"/>
                              <w:numPr>
                                <w:ilvl w:val="0"/>
                                <w:numId w:val="35"/>
                              </w:numPr>
                              <w:jc w:val="left"/>
                              <w:rPr>
                                <w:sz w:val="22"/>
                                <w:lang w:val="en-CA"/>
                              </w:rPr>
                            </w:pPr>
                            <w:r>
                              <w:rPr>
                                <w:sz w:val="22"/>
                                <w:lang w:val="en-CA"/>
                              </w:rPr>
                              <w:t>Entrepreneur</w:t>
                            </w:r>
                          </w:p>
                          <w:p w14:paraId="0BCC58EC" w14:textId="77777777" w:rsidR="008B7254" w:rsidRDefault="008B7254" w:rsidP="003C7B54">
                            <w:pPr>
                              <w:pStyle w:val="Paragraphedeliste"/>
                              <w:numPr>
                                <w:ilvl w:val="0"/>
                                <w:numId w:val="35"/>
                              </w:numPr>
                              <w:jc w:val="left"/>
                              <w:rPr>
                                <w:sz w:val="22"/>
                                <w:lang w:val="en-CA"/>
                              </w:rPr>
                            </w:pPr>
                            <w:r>
                              <w:rPr>
                                <w:sz w:val="22"/>
                                <w:lang w:val="en-CA"/>
                              </w:rPr>
                              <w:t>Conjoint</w:t>
                            </w:r>
                          </w:p>
                          <w:p w14:paraId="397C1786" w14:textId="77777777" w:rsidR="008B7254" w:rsidRDefault="008B7254" w:rsidP="003C7B54">
                            <w:pPr>
                              <w:pStyle w:val="Paragraphedeliste"/>
                              <w:numPr>
                                <w:ilvl w:val="0"/>
                                <w:numId w:val="35"/>
                              </w:numPr>
                              <w:jc w:val="left"/>
                              <w:rPr>
                                <w:sz w:val="22"/>
                                <w:lang w:val="en-CA"/>
                              </w:rPr>
                            </w:pPr>
                            <w:r>
                              <w:rPr>
                                <w:sz w:val="22"/>
                                <w:lang w:val="en-CA"/>
                              </w:rPr>
                              <w:t>Enfants</w:t>
                            </w:r>
                          </w:p>
                          <w:p w14:paraId="689F3596" w14:textId="77777777" w:rsidR="008B7254" w:rsidRDefault="008B7254" w:rsidP="003C7B54">
                            <w:pPr>
                              <w:pStyle w:val="Paragraphedeliste"/>
                              <w:numPr>
                                <w:ilvl w:val="0"/>
                                <w:numId w:val="35"/>
                              </w:numPr>
                              <w:jc w:val="left"/>
                              <w:rPr>
                                <w:sz w:val="22"/>
                                <w:lang w:val="en-CA"/>
                              </w:rPr>
                            </w:pPr>
                            <w:r>
                              <w:rPr>
                                <w:sz w:val="22"/>
                                <w:lang w:val="en-CA"/>
                              </w:rPr>
                              <w:t>Société de gestion</w:t>
                            </w:r>
                          </w:p>
                          <w:p w14:paraId="3ED7A764" w14:textId="77777777" w:rsidR="008B7254" w:rsidRPr="00CF7C8F" w:rsidRDefault="008B7254" w:rsidP="003C7B54">
                            <w:pPr>
                              <w:pStyle w:val="Paragraphedeliste"/>
                              <w:numPr>
                                <w:ilvl w:val="0"/>
                                <w:numId w:val="35"/>
                              </w:numPr>
                              <w:jc w:val="left"/>
                              <w:rPr>
                                <w:sz w:val="22"/>
                                <w:lang w:val="en-CA"/>
                              </w:rPr>
                            </w:pPr>
                            <w:proofErr w:type="spellStart"/>
                            <w:r>
                              <w:rPr>
                                <w:sz w:val="22"/>
                                <w:lang w:val="en-CA"/>
                              </w:rPr>
                              <w:t>Fiducies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2FACBA" id="Zone de texte 8" o:spid="_x0000_s1043" type="#_x0000_t202" style="position:absolute;margin-left:310.8pt;margin-top:11.75pt;width:159pt;height:101.4pt;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" filled="f" stroked="f" strokeweight=".5pt">
                <v:textbox>
                  <w:txbxContent>
                    <w:p w14:paraId="2EE4C701" w14:textId="77777777" w:rsidR="008B7254" w:rsidRPr="00CF7C8F" w:rsidRDefault="008B7254" w:rsidP="00CF7C8F">
                      <w:pPr>
                        <w:jc w:val="left"/>
                        <w:rPr>
                          <w:sz w:val="22"/>
                          <w:u w:val="single"/>
                          <w:lang w:val="en-CA"/>
                        </w:rPr>
                      </w:pPr>
                      <w:proofErr w:type="spellStart"/>
                      <w:r w:rsidRPr="00CF7C8F">
                        <w:rPr>
                          <w:sz w:val="22"/>
                          <w:u w:val="single"/>
                          <w:lang w:val="en-CA"/>
                        </w:rPr>
                        <w:t>Bénéficiaires</w:t>
                      </w:r>
                      <w:proofErr w:type="spellEnd"/>
                      <w:r w:rsidRPr="00CF7C8F">
                        <w:rPr>
                          <w:sz w:val="22"/>
                          <w:u w:val="single"/>
                          <w:lang w:val="en-CA"/>
                        </w:rPr>
                        <w:t xml:space="preserve"> (</w:t>
                      </w:r>
                      <w:proofErr w:type="spellStart"/>
                      <w:r w:rsidRPr="00CF7C8F">
                        <w:rPr>
                          <w:sz w:val="22"/>
                          <w:u w:val="single"/>
                          <w:lang w:val="en-CA"/>
                        </w:rPr>
                        <w:t>exemples</w:t>
                      </w:r>
                      <w:proofErr w:type="spellEnd"/>
                      <w:r w:rsidRPr="00CF7C8F">
                        <w:rPr>
                          <w:sz w:val="22"/>
                          <w:u w:val="single"/>
                          <w:lang w:val="en-CA"/>
                        </w:rPr>
                        <w:t>):</w:t>
                      </w:r>
                    </w:p>
                    <w:p w14:paraId="19B33A32" w14:textId="77777777" w:rsidR="008B7254" w:rsidRDefault="008B7254" w:rsidP="003C7B54">
                      <w:pPr>
                        <w:pStyle w:val="Paragraphedeliste"/>
                        <w:numPr>
                          <w:ilvl w:val="0"/>
                          <w:numId w:val="35"/>
                        </w:numPr>
                        <w:jc w:val="left"/>
                        <w:rPr>
                          <w:sz w:val="22"/>
                          <w:lang w:val="en-CA"/>
                        </w:rPr>
                      </w:pPr>
                      <w:r>
                        <w:rPr>
                          <w:sz w:val="22"/>
                          <w:lang w:val="en-CA"/>
                        </w:rPr>
                        <w:t>Entrepreneur</w:t>
                      </w:r>
                    </w:p>
                    <w:p w14:paraId="0BCC58EC" w14:textId="77777777" w:rsidR="008B7254" w:rsidRDefault="008B7254" w:rsidP="003C7B54">
                      <w:pPr>
                        <w:pStyle w:val="Paragraphedeliste"/>
                        <w:numPr>
                          <w:ilvl w:val="0"/>
                          <w:numId w:val="35"/>
                        </w:numPr>
                        <w:jc w:val="left"/>
                        <w:rPr>
                          <w:sz w:val="22"/>
                          <w:lang w:val="en-CA"/>
                        </w:rPr>
                      </w:pPr>
                      <w:r>
                        <w:rPr>
                          <w:sz w:val="22"/>
                          <w:lang w:val="en-CA"/>
                        </w:rPr>
                        <w:t>Conjoint</w:t>
                      </w:r>
                    </w:p>
                    <w:p w14:paraId="397C1786" w14:textId="77777777" w:rsidR="008B7254" w:rsidRDefault="008B7254" w:rsidP="003C7B54">
                      <w:pPr>
                        <w:pStyle w:val="Paragraphedeliste"/>
                        <w:numPr>
                          <w:ilvl w:val="0"/>
                          <w:numId w:val="35"/>
                        </w:numPr>
                        <w:jc w:val="left"/>
                        <w:rPr>
                          <w:sz w:val="22"/>
                          <w:lang w:val="en-CA"/>
                        </w:rPr>
                      </w:pPr>
                      <w:r>
                        <w:rPr>
                          <w:sz w:val="22"/>
                          <w:lang w:val="en-CA"/>
                        </w:rPr>
                        <w:t>Enfants</w:t>
                      </w:r>
                    </w:p>
                    <w:p w14:paraId="689F3596" w14:textId="77777777" w:rsidR="008B7254" w:rsidRDefault="008B7254" w:rsidP="003C7B54">
                      <w:pPr>
                        <w:pStyle w:val="Paragraphedeliste"/>
                        <w:numPr>
                          <w:ilvl w:val="0"/>
                          <w:numId w:val="35"/>
                        </w:numPr>
                        <w:jc w:val="left"/>
                        <w:rPr>
                          <w:sz w:val="22"/>
                          <w:lang w:val="en-CA"/>
                        </w:rPr>
                      </w:pPr>
                      <w:r>
                        <w:rPr>
                          <w:sz w:val="22"/>
                          <w:lang w:val="en-CA"/>
                        </w:rPr>
                        <w:t>Société de gestion</w:t>
                      </w:r>
                    </w:p>
                    <w:p w14:paraId="3ED7A764" w14:textId="77777777" w:rsidR="008B7254" w:rsidRPr="00CF7C8F" w:rsidRDefault="008B7254" w:rsidP="003C7B54">
                      <w:pPr>
                        <w:pStyle w:val="Paragraphedeliste"/>
                        <w:numPr>
                          <w:ilvl w:val="0"/>
                          <w:numId w:val="35"/>
                        </w:numPr>
                        <w:jc w:val="left"/>
                        <w:rPr>
                          <w:sz w:val="22"/>
                          <w:lang w:val="en-CA"/>
                        </w:rPr>
                      </w:pPr>
                      <w:proofErr w:type="spellStart"/>
                      <w:r>
                        <w:rPr>
                          <w:sz w:val="22"/>
                          <w:lang w:val="en-CA"/>
                        </w:rPr>
                        <w:t>Fiducies</w:t>
                      </w:r>
                      <w:proofErr w:type="spellEnd"/>
                    </w:p>
                  </w:txbxContent>
                </v:textbox>
              </v:shape>
            </w:pict>
          </mc:Fallback>
        </mc:AlternateContent>
      </w:r>
    </w:p>
    <w:p w14:paraId="17546B06" w14:textId="77777777" w:rsidR="005A3EEE" w:rsidRDefault="005A3EEE" w:rsidP="005A3EEE">
      <w:pPr>
        <w:jc w:val="left"/>
      </w:pPr>
    </w:p>
    <w:p w14:paraId="1C9A8EC3" w14:textId="77777777" w:rsidR="005A3EEE" w:rsidRDefault="005A3EEE" w:rsidP="005A3EEE">
      <w:pPr>
        <w:jc w:val="left"/>
      </w:pPr>
    </w:p>
    <w:p w14:paraId="7063908D" w14:textId="77777777" w:rsidR="005A3EEE" w:rsidRDefault="00360676" w:rsidP="005A3EEE">
      <w:pPr>
        <w:jc w:val="left"/>
      </w:pPr>
      <w:r>
        <w:rPr>
          <w:noProof/>
          <w:lang w:val="fr-FR" w:eastAsia="fr-FR"/>
        </w:rPr>
        <mc:AlternateContent>
          <mc:Choice Requires="wps">
            <w:drawing>
              <wp:anchor distT="0" distB="0" distL="114300" distR="114300" simplePos="0" relativeHeight="251578880" behindDoc="0" locked="0" layoutInCell="1" allowOverlap="1" wp14:anchorId="5F7E173D" wp14:editId="20D2E5FC">
                <wp:simplePos x="0" y="0"/>
                <wp:positionH relativeFrom="column">
                  <wp:posOffset>2468880</wp:posOffset>
                </wp:positionH>
                <wp:positionV relativeFrom="paragraph">
                  <wp:posOffset>4445</wp:posOffset>
                </wp:positionV>
                <wp:extent cx="861060" cy="495300"/>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861060" cy="495300"/>
                        </a:xfrm>
                        <a:prstGeom prst="rect">
                          <a:avLst/>
                        </a:prstGeom>
                        <a:noFill/>
                        <a:ln w="6350">
                          <a:noFill/>
                        </a:ln>
                      </wps:spPr>
                      <wps:txbx>
                        <w:txbxContent>
                          <w:p w14:paraId="3A0D3D43" w14:textId="77777777" w:rsidR="008B7254" w:rsidRPr="00CF7C8F" w:rsidRDefault="008B7254" w:rsidP="00CF7C8F">
                            <w:pPr>
                              <w:jc w:val="right"/>
                              <w:rPr>
                                <w:sz w:val="22"/>
                                <w:lang w:val="en-CA"/>
                              </w:rPr>
                            </w:pPr>
                            <w:r>
                              <w:rPr>
                                <w:sz w:val="22"/>
                                <w:lang w:val="en-CA"/>
                              </w:rPr>
                              <w:t xml:space="preserve">A.O. </w:t>
                            </w:r>
                            <w:proofErr w:type="spellStart"/>
                            <w:r>
                              <w:rPr>
                                <w:sz w:val="22"/>
                                <w:lang w:val="en-CA"/>
                              </w:rPr>
                              <w:t>participante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7E173D" id="Zone de texte 7" o:spid="_x0000_s1044" type="#_x0000_t202" style="position:absolute;margin-left:194.4pt;margin-top:.35pt;width:67.8pt;height:39pt;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" filled="f" stroked="f" strokeweight=".5pt">
                <v:textbox>
                  <w:txbxContent>
                    <w:p w14:paraId="3A0D3D43" w14:textId="77777777" w:rsidR="008B7254" w:rsidRPr="00CF7C8F" w:rsidRDefault="008B7254" w:rsidP="00CF7C8F">
                      <w:pPr>
                        <w:jc w:val="right"/>
                        <w:rPr>
                          <w:sz w:val="22"/>
                          <w:lang w:val="en-CA"/>
                        </w:rPr>
                      </w:pPr>
                      <w:r>
                        <w:rPr>
                          <w:sz w:val="22"/>
                          <w:lang w:val="en-CA"/>
                        </w:rPr>
                        <w:t xml:space="preserve">A.O. </w:t>
                      </w:r>
                      <w:proofErr w:type="spellStart"/>
                      <w:r>
                        <w:rPr>
                          <w:sz w:val="22"/>
                          <w:lang w:val="en-CA"/>
                        </w:rPr>
                        <w:t>participante</w:t>
                      </w:r>
                      <w:proofErr w:type="spellEnd"/>
                    </w:p>
                  </w:txbxContent>
                </v:textbox>
              </v:shape>
            </w:pict>
          </mc:Fallback>
        </mc:AlternateContent>
      </w:r>
      <w:r>
        <w:rPr>
          <w:noProof/>
          <w:lang w:val="fr-FR" w:eastAsia="fr-FR"/>
        </w:rPr>
        <mc:AlternateContent>
          <mc:Choice Requires="wps">
            <w:drawing>
              <wp:anchor distT="0" distB="0" distL="114300" distR="114300" simplePos="0" relativeHeight="251577856" behindDoc="0" locked="0" layoutInCell="1" allowOverlap="1" wp14:anchorId="70939CD7" wp14:editId="55CDB25D">
                <wp:simplePos x="0" y="0"/>
                <wp:positionH relativeFrom="column">
                  <wp:posOffset>1196340</wp:posOffset>
                </wp:positionH>
                <wp:positionV relativeFrom="paragraph">
                  <wp:posOffset>34925</wp:posOffset>
                </wp:positionV>
                <wp:extent cx="556260" cy="495300"/>
                <wp:effectExtent l="0" t="0" r="0" b="0"/>
                <wp:wrapNone/>
                <wp:docPr id="6" name="Zone de texte 6"/>
                <wp:cNvGraphicFramePr/>
                <a:graphic xmlns:a="http://schemas.openxmlformats.org/drawingml/2006/main">
                  <a:graphicData uri="http://schemas.microsoft.com/office/word/2010/wordprocessingShape">
                    <wps:wsp>
                      <wps:cNvSpPr txBox="1"/>
                      <wps:spPr>
                        <a:xfrm>
                          <a:off x="0" y="0"/>
                          <a:ext cx="556260" cy="495300"/>
                        </a:xfrm>
                        <a:prstGeom prst="rect">
                          <a:avLst/>
                        </a:prstGeom>
                        <a:noFill/>
                        <a:ln w="6350">
                          <a:noFill/>
                        </a:ln>
                      </wps:spPr>
                      <wps:txbx>
                        <w:txbxContent>
                          <w:p w14:paraId="35FAEBC3" w14:textId="77777777" w:rsidR="008B7254" w:rsidRPr="00CF7C8F" w:rsidRDefault="008B7254" w:rsidP="00CF7C8F">
                            <w:pPr>
                              <w:rPr>
                                <w:sz w:val="22"/>
                                <w:lang w:val="en-CA"/>
                              </w:rPr>
                            </w:pPr>
                            <w:r>
                              <w:rPr>
                                <w:sz w:val="22"/>
                                <w:lang w:val="en-CA"/>
                              </w:rPr>
                              <w:t>A.P. de gel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939CD7" id="Zone de texte 6" o:spid="_x0000_s1045" type="#_x0000_t202" style="position:absolute;margin-left:94.2pt;margin-top:2.75pt;width:43.8pt;height:39pt;z-index:2515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" filled="f" stroked="f" strokeweight=".5pt">
                <v:textbox>
                  <w:txbxContent>
                    <w:p w14:paraId="35FAEBC3" w14:textId="77777777" w:rsidR="008B7254" w:rsidRPr="00CF7C8F" w:rsidRDefault="008B7254" w:rsidP="00CF7C8F">
                      <w:pPr>
                        <w:rPr>
                          <w:sz w:val="22"/>
                          <w:lang w:val="en-CA"/>
                        </w:rPr>
                      </w:pPr>
                      <w:r>
                        <w:rPr>
                          <w:sz w:val="22"/>
                          <w:lang w:val="en-CA"/>
                        </w:rPr>
                        <w:t>A.P. de gel</w:t>
                      </w:r>
                    </w:p>
                  </w:txbxContent>
                </v:textbox>
              </v:shape>
            </w:pict>
          </mc:Fallback>
        </mc:AlternateContent>
      </w:r>
    </w:p>
    <w:p w14:paraId="36AD5687" w14:textId="77777777" w:rsidR="005A3EEE" w:rsidRDefault="005A3EEE" w:rsidP="005A3EEE">
      <w:pPr>
        <w:jc w:val="left"/>
      </w:pPr>
    </w:p>
    <w:p w14:paraId="32DD42B3" w14:textId="77777777" w:rsidR="005A3EEE" w:rsidRDefault="005A3EEE" w:rsidP="005A3EEE">
      <w:pPr>
        <w:jc w:val="left"/>
      </w:pPr>
    </w:p>
    <w:p w14:paraId="6D5495B5" w14:textId="77777777" w:rsidR="005A3EEE" w:rsidRDefault="00CF7C8F" w:rsidP="005A3EEE">
      <w:pPr>
        <w:jc w:val="left"/>
      </w:pPr>
      <w:r>
        <w:rPr>
          <w:noProof/>
          <w:lang w:val="fr-FR" w:eastAsia="fr-FR"/>
        </w:rPr>
        <mc:AlternateContent>
          <mc:Choice Requires="wps">
            <w:drawing>
              <wp:anchor distT="0" distB="0" distL="114300" distR="114300" simplePos="0" relativeHeight="251572736" behindDoc="0" locked="0" layoutInCell="1" allowOverlap="1" wp14:anchorId="71E4DF03" wp14:editId="4F406E01">
                <wp:simplePos x="0" y="0"/>
                <wp:positionH relativeFrom="column">
                  <wp:posOffset>1661160</wp:posOffset>
                </wp:positionH>
                <wp:positionV relativeFrom="paragraph">
                  <wp:posOffset>121920</wp:posOffset>
                </wp:positionV>
                <wp:extent cx="2125980" cy="579120"/>
                <wp:effectExtent l="0" t="0" r="26670" b="11430"/>
                <wp:wrapNone/>
                <wp:docPr id="1" name="Rectangle 1"/>
                <wp:cNvGraphicFramePr/>
                <a:graphic xmlns:a="http://schemas.openxmlformats.org/drawingml/2006/main">
                  <a:graphicData uri="http://schemas.microsoft.com/office/word/2010/wordprocessingShape">
                    <wps:wsp>
                      <wps:cNvSpPr/>
                      <wps:spPr>
                        <a:xfrm>
                          <a:off x="0" y="0"/>
                          <a:ext cx="2125980" cy="57912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80332D" w14:textId="77777777" w:rsidR="008B7254" w:rsidRPr="00CF7C8F" w:rsidRDefault="008B7254" w:rsidP="00CF7C8F">
                            <w:pPr>
                              <w:jc w:val="center"/>
                              <w:rPr>
                                <w:color w:val="000000" w:themeColor="text1"/>
                                <w:sz w:val="22"/>
                                <w:lang w:val="en-CA"/>
                              </w:rPr>
                            </w:pPr>
                            <w:r w:rsidRPr="00CF7C8F">
                              <w:rPr>
                                <w:color w:val="000000" w:themeColor="text1"/>
                                <w:sz w:val="22"/>
                                <w:lang w:val="en-CA"/>
                              </w:rPr>
                              <w:t xml:space="preserve">Société </w:t>
                            </w:r>
                            <w:proofErr w:type="spellStart"/>
                            <w:r w:rsidRPr="00CF7C8F">
                              <w:rPr>
                                <w:color w:val="000000" w:themeColor="text1"/>
                                <w:sz w:val="22"/>
                                <w:lang w:val="en-CA"/>
                              </w:rPr>
                              <w:t>opérante</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E4DF03" id="Rectangle 1" o:spid="_x0000_s1046" style="position:absolute;margin-left:130.8pt;margin-top:9.6pt;width:167.4pt;height:45.6pt;z-index:251572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" filled="f" strokecolor="black [3213]" strokeweight=".25pt">
                <v:textbox>
                  <w:txbxContent>
                    <w:p w14:paraId="2E80332D" w14:textId="77777777" w:rsidR="008B7254" w:rsidRPr="00CF7C8F" w:rsidRDefault="008B7254" w:rsidP="00CF7C8F">
                      <w:pPr>
                        <w:jc w:val="center"/>
                        <w:rPr>
                          <w:color w:val="000000" w:themeColor="text1"/>
                          <w:sz w:val="22"/>
                          <w:lang w:val="en-CA"/>
                        </w:rPr>
                      </w:pPr>
                      <w:r w:rsidRPr="00CF7C8F">
                        <w:rPr>
                          <w:color w:val="000000" w:themeColor="text1"/>
                          <w:sz w:val="22"/>
                          <w:lang w:val="en-CA"/>
                        </w:rPr>
                        <w:t xml:space="preserve">Société </w:t>
                      </w:r>
                      <w:proofErr w:type="spellStart"/>
                      <w:r w:rsidRPr="00CF7C8F">
                        <w:rPr>
                          <w:color w:val="000000" w:themeColor="text1"/>
                          <w:sz w:val="22"/>
                          <w:lang w:val="en-CA"/>
                        </w:rPr>
                        <w:t>opérante</w:t>
                      </w:r>
                      <w:proofErr w:type="spellEnd"/>
                    </w:p>
                  </w:txbxContent>
                </v:textbox>
              </v:rect>
            </w:pict>
          </mc:Fallback>
        </mc:AlternateContent>
      </w:r>
    </w:p>
    <w:p w14:paraId="610021EF" w14:textId="77777777" w:rsidR="00CF7C8F" w:rsidRDefault="00CF7C8F" w:rsidP="005A3EEE">
      <w:pPr>
        <w:jc w:val="left"/>
      </w:pPr>
    </w:p>
    <w:p w14:paraId="5D22BE4A" w14:textId="77777777" w:rsidR="00CF7C8F" w:rsidRDefault="00CF7C8F" w:rsidP="005A3EEE">
      <w:pPr>
        <w:jc w:val="left"/>
      </w:pPr>
    </w:p>
    <w:p w14:paraId="18EB0F60" w14:textId="77777777" w:rsidR="00CF7C8F" w:rsidRDefault="00CF7C8F" w:rsidP="00360676"/>
    <w:p w14:paraId="0CB99E56" w14:textId="77777777" w:rsidR="00CF7C8F" w:rsidRDefault="00CF7C8F" w:rsidP="00360676"/>
    <w:p w14:paraId="47FBEF28" w14:textId="77777777" w:rsidR="00CF7C8F" w:rsidRDefault="00CF7C8F" w:rsidP="003C7B54">
      <w:pPr>
        <w:pStyle w:val="Paragraphedeliste"/>
        <w:numPr>
          <w:ilvl w:val="0"/>
          <w:numId w:val="36"/>
        </w:numPr>
      </w:pPr>
      <w:r>
        <w:t>La fiducie détient temporairement les actions participantes</w:t>
      </w:r>
      <w:r w:rsidR="00360676">
        <w:t>. Elles pourront être remise éventuellement aux bénéficiaires sans incidences fiscales. Ça favorise une transmission progressive de la société à la relève.</w:t>
      </w:r>
    </w:p>
    <w:p w14:paraId="2712A7ED" w14:textId="77777777" w:rsidR="00360676" w:rsidRDefault="00360676" w:rsidP="003C7B54">
      <w:pPr>
        <w:pStyle w:val="Paragraphedeliste"/>
        <w:numPr>
          <w:ilvl w:val="1"/>
          <w:numId w:val="36"/>
        </w:numPr>
      </w:pPr>
      <w:r>
        <w:t xml:space="preserve">Permet de reporter à plus tard la décision finale du transfert des actions, notamment lorsqu’un est enfants est clairement intéressé à l’entreprise familiale alors que l’autre est trop jeune pour prendre cette décision. </w:t>
      </w:r>
    </w:p>
    <w:p w14:paraId="11C0F323" w14:textId="77777777" w:rsidR="00360676" w:rsidRDefault="00360676" w:rsidP="00360676">
      <w:pPr>
        <w:pStyle w:val="Paragraphedeliste"/>
      </w:pPr>
    </w:p>
    <w:p w14:paraId="323C367F" w14:textId="77777777" w:rsidR="00360676" w:rsidRDefault="00360676" w:rsidP="003C7B54">
      <w:pPr>
        <w:pStyle w:val="Paragraphedeliste"/>
        <w:numPr>
          <w:ilvl w:val="0"/>
          <w:numId w:val="36"/>
        </w:numPr>
      </w:pPr>
      <w:r>
        <w:t>Les dividendes sur les actions participantes peuvent être versés à l’un ou l’autre des bénéficiaires</w:t>
      </w:r>
      <w:r>
        <w:rPr>
          <w:rStyle w:val="Appelnotedebasdep"/>
        </w:rPr>
        <w:footnoteReference w:id="2"/>
      </w:r>
      <w:r>
        <w:t xml:space="preserve">. </w:t>
      </w:r>
    </w:p>
    <w:p w14:paraId="4B036321" w14:textId="77777777" w:rsidR="00360676" w:rsidRDefault="00360676" w:rsidP="00360676">
      <w:pPr>
        <w:pStyle w:val="Paragraphedeliste"/>
      </w:pPr>
    </w:p>
    <w:p w14:paraId="5BFEBD48" w14:textId="77777777" w:rsidR="00360676" w:rsidRDefault="00360676" w:rsidP="003C7B54">
      <w:pPr>
        <w:pStyle w:val="Paragraphedeliste"/>
        <w:numPr>
          <w:ilvl w:val="0"/>
          <w:numId w:val="36"/>
        </w:numPr>
      </w:pPr>
      <w:r>
        <w:t>Favorise le report d’impôt.</w:t>
      </w:r>
    </w:p>
    <w:tbl>
      <w:tblPr>
        <w:tblStyle w:val="Grilledutableau"/>
        <w:tblW w:w="0" w:type="auto"/>
        <w:tblLook w:val="04A0" w:firstRow="1" w:lastRow="0" w:firstColumn="1" w:lastColumn="0" w:noHBand="0" w:noVBand="1"/>
      </w:tblPr>
      <w:tblGrid>
        <w:gridCol w:w="8780"/>
      </w:tblGrid>
      <w:tr w:rsidR="00360676" w14:paraId="46836D6B" w14:textId="77777777" w:rsidTr="00360676">
        <w:tc>
          <w:tcPr>
            <w:tcW w:w="8780" w:type="dxa"/>
            <w:shd w:val="clear" w:color="auto" w:fill="D9D9D9" w:themeFill="background1" w:themeFillShade="D9"/>
          </w:tcPr>
          <w:p w14:paraId="56B05A42" w14:textId="77777777" w:rsidR="00360676" w:rsidRPr="00360676" w:rsidRDefault="00360676" w:rsidP="00360676">
            <w:pPr>
              <w:jc w:val="center"/>
              <w:rPr>
                <w:b/>
                <w:bCs/>
              </w:rPr>
            </w:pPr>
            <w:r w:rsidRPr="00360676">
              <w:rPr>
                <w:b/>
                <w:bCs/>
              </w:rPr>
              <w:lastRenderedPageBreak/>
              <w:t>Fractionnement de revenu et multiplication de la DGC</w:t>
            </w:r>
          </w:p>
        </w:tc>
      </w:tr>
    </w:tbl>
    <w:p w14:paraId="3B097ABD" w14:textId="77777777" w:rsidR="00CF7C8F" w:rsidRDefault="00CF7C8F" w:rsidP="005A3EEE">
      <w:pPr>
        <w:jc w:val="left"/>
      </w:pPr>
    </w:p>
    <w:p w14:paraId="75B66878" w14:textId="77777777" w:rsidR="00360676" w:rsidRDefault="00360676" w:rsidP="003C7B54">
      <w:pPr>
        <w:pStyle w:val="Paragraphedeliste"/>
        <w:numPr>
          <w:ilvl w:val="0"/>
          <w:numId w:val="37"/>
        </w:numPr>
      </w:pPr>
      <w:r>
        <w:t xml:space="preserve">Les dividendes versés peuvent être attribué à chacun des membres de la famille. Attention aux règles de l’impôt sur le revenu fractionné. </w:t>
      </w:r>
    </w:p>
    <w:p w14:paraId="71D2AC31" w14:textId="77777777" w:rsidR="00360676" w:rsidRDefault="00360676" w:rsidP="00360676">
      <w:pPr>
        <w:pStyle w:val="Paragraphedeliste"/>
      </w:pPr>
      <w:r>
        <w:t xml:space="preserve"> </w:t>
      </w:r>
    </w:p>
    <w:p w14:paraId="3A24C385" w14:textId="77777777" w:rsidR="00CF7C8F" w:rsidRDefault="00360676" w:rsidP="003C7B54">
      <w:pPr>
        <w:pStyle w:val="Paragraphedeliste"/>
        <w:numPr>
          <w:ilvl w:val="0"/>
          <w:numId w:val="37"/>
        </w:numPr>
      </w:pPr>
      <w:r>
        <w:t>Lors de la vente des actions ordinaires participantes, on peut attribuer le GCI à chacun des membres de la famille pour ainsi utiliser la DGC de chacun d’entre eux.</w:t>
      </w:r>
    </w:p>
    <w:p w14:paraId="2F6D9890" w14:textId="77777777" w:rsidR="00360676" w:rsidRDefault="00360676" w:rsidP="00360676">
      <w:pPr>
        <w:pStyle w:val="Paragraphedeliste"/>
      </w:pPr>
    </w:p>
    <w:p w14:paraId="1A829E96" w14:textId="77777777" w:rsidR="00360676" w:rsidRDefault="00360676" w:rsidP="00360676">
      <w:pPr>
        <w:pStyle w:val="Paragraphedeliste"/>
      </w:pPr>
    </w:p>
    <w:tbl>
      <w:tblPr>
        <w:tblStyle w:val="Grilledutableau"/>
        <w:tblW w:w="0" w:type="auto"/>
        <w:tblLook w:val="04A0" w:firstRow="1" w:lastRow="0" w:firstColumn="1" w:lastColumn="0" w:noHBand="0" w:noVBand="1"/>
      </w:tblPr>
      <w:tblGrid>
        <w:gridCol w:w="8780"/>
      </w:tblGrid>
      <w:tr w:rsidR="00360676" w14:paraId="53650589" w14:textId="77777777" w:rsidTr="00C76E52">
        <w:tc>
          <w:tcPr>
            <w:tcW w:w="8780" w:type="dxa"/>
            <w:shd w:val="clear" w:color="auto" w:fill="D9D9D9" w:themeFill="background1" w:themeFillShade="D9"/>
          </w:tcPr>
          <w:p w14:paraId="200AA4E7" w14:textId="77777777" w:rsidR="00360676" w:rsidRPr="00360676" w:rsidRDefault="00360676" w:rsidP="00C76E52">
            <w:pPr>
              <w:jc w:val="center"/>
              <w:rPr>
                <w:b/>
                <w:bCs/>
              </w:rPr>
            </w:pPr>
            <w:r>
              <w:rPr>
                <w:b/>
                <w:bCs/>
              </w:rPr>
              <w:t>Intégration de la relève</w:t>
            </w:r>
          </w:p>
        </w:tc>
      </w:tr>
    </w:tbl>
    <w:p w14:paraId="65924DE1" w14:textId="77777777" w:rsidR="00360676" w:rsidRDefault="00360676" w:rsidP="00360676">
      <w:r>
        <w:rPr>
          <w:noProof/>
          <w:lang w:val="fr-FR" w:eastAsia="fr-FR"/>
        </w:rPr>
        <mc:AlternateContent>
          <mc:Choice Requires="wps">
            <w:drawing>
              <wp:anchor distT="0" distB="0" distL="114300" distR="114300" simplePos="0" relativeHeight="251585024" behindDoc="0" locked="0" layoutInCell="1" allowOverlap="1" wp14:anchorId="310D337B" wp14:editId="75C8FC7E">
                <wp:simplePos x="0" y="0"/>
                <wp:positionH relativeFrom="column">
                  <wp:posOffset>-251460</wp:posOffset>
                </wp:positionH>
                <wp:positionV relativeFrom="paragraph">
                  <wp:posOffset>227330</wp:posOffset>
                </wp:positionV>
                <wp:extent cx="2049780" cy="1272540"/>
                <wp:effectExtent l="0" t="0" r="26670" b="22860"/>
                <wp:wrapNone/>
                <wp:docPr id="16" name="Triangle isocèle 16"/>
                <wp:cNvGraphicFramePr/>
                <a:graphic xmlns:a="http://schemas.openxmlformats.org/drawingml/2006/main">
                  <a:graphicData uri="http://schemas.microsoft.com/office/word/2010/wordprocessingShape">
                    <wps:wsp>
                      <wps:cNvSpPr/>
                      <wps:spPr>
                        <a:xfrm>
                          <a:off x="0" y="0"/>
                          <a:ext cx="2049780" cy="1272540"/>
                        </a:xfrm>
                        <a:prstGeom prst="triangle">
                          <a:avLst>
                            <a:gd name="adj" fmla="val 49306"/>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6D41F9" w14:textId="77777777" w:rsidR="008B7254" w:rsidRPr="00CF7C8F" w:rsidRDefault="008B7254" w:rsidP="00360676">
                            <w:pPr>
                              <w:jc w:val="center"/>
                              <w:rPr>
                                <w:color w:val="000000" w:themeColor="text1"/>
                                <w:sz w:val="22"/>
                                <w:lang w:val="en-CA"/>
                              </w:rPr>
                            </w:pPr>
                            <w:proofErr w:type="spellStart"/>
                            <w:r w:rsidRPr="00CF7C8F">
                              <w:rPr>
                                <w:color w:val="000000" w:themeColor="text1"/>
                                <w:sz w:val="22"/>
                                <w:lang w:val="en-CA"/>
                              </w:rPr>
                              <w:t>Fiducie</w:t>
                            </w:r>
                            <w:proofErr w:type="spellEnd"/>
                            <w:r w:rsidRPr="00CF7C8F">
                              <w:rPr>
                                <w:color w:val="000000" w:themeColor="text1"/>
                                <w:sz w:val="22"/>
                                <w:lang w:val="en-CA"/>
                              </w:rPr>
                              <w:t xml:space="preserve"> </w:t>
                            </w:r>
                            <w:proofErr w:type="spellStart"/>
                            <w:r w:rsidRPr="00CF7C8F">
                              <w:rPr>
                                <w:color w:val="000000" w:themeColor="text1"/>
                                <w:sz w:val="22"/>
                                <w:lang w:val="en-CA"/>
                              </w:rPr>
                              <w:t>familiale</w:t>
                            </w:r>
                            <w:proofErr w:type="spellEnd"/>
                            <w:r w:rsidRPr="00CF7C8F">
                              <w:rPr>
                                <w:color w:val="000000" w:themeColor="text1"/>
                                <w:sz w:val="22"/>
                                <w:lang w:val="en-CA"/>
                              </w:rPr>
                              <w:t xml:space="preserve"> </w:t>
                            </w:r>
                            <w:proofErr w:type="spellStart"/>
                            <w:r w:rsidRPr="00CF7C8F">
                              <w:rPr>
                                <w:color w:val="000000" w:themeColor="text1"/>
                                <w:sz w:val="22"/>
                                <w:lang w:val="en-CA"/>
                              </w:rPr>
                              <w:t>discrétionnaire</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0D337B" id="Triangle isocèle 16" o:spid="_x0000_s1047" type="#_x0000_t5" style="position:absolute;left:0;text-align:left;margin-left:-19.8pt;margin-top:17.9pt;width:161.4pt;height:100.2pt;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" adj="10650" filled="f" strokecolor="black [3213]" strokeweight=".25pt">
                <v:textbox>
                  <w:txbxContent>
                    <w:p w14:paraId="0F6D41F9" w14:textId="77777777" w:rsidR="008B7254" w:rsidRPr="00CF7C8F" w:rsidRDefault="008B7254" w:rsidP="00360676">
                      <w:pPr>
                        <w:jc w:val="center"/>
                        <w:rPr>
                          <w:color w:val="000000" w:themeColor="text1"/>
                          <w:sz w:val="22"/>
                          <w:lang w:val="en-CA"/>
                        </w:rPr>
                      </w:pPr>
                      <w:proofErr w:type="spellStart"/>
                      <w:r w:rsidRPr="00CF7C8F">
                        <w:rPr>
                          <w:color w:val="000000" w:themeColor="text1"/>
                          <w:sz w:val="22"/>
                          <w:lang w:val="en-CA"/>
                        </w:rPr>
                        <w:t>Fiducie</w:t>
                      </w:r>
                      <w:proofErr w:type="spellEnd"/>
                      <w:r w:rsidRPr="00CF7C8F">
                        <w:rPr>
                          <w:color w:val="000000" w:themeColor="text1"/>
                          <w:sz w:val="22"/>
                          <w:lang w:val="en-CA"/>
                        </w:rPr>
                        <w:t xml:space="preserve"> </w:t>
                      </w:r>
                      <w:proofErr w:type="spellStart"/>
                      <w:r w:rsidRPr="00CF7C8F">
                        <w:rPr>
                          <w:color w:val="000000" w:themeColor="text1"/>
                          <w:sz w:val="22"/>
                          <w:lang w:val="en-CA"/>
                        </w:rPr>
                        <w:t>familiale</w:t>
                      </w:r>
                      <w:proofErr w:type="spellEnd"/>
                      <w:r w:rsidRPr="00CF7C8F">
                        <w:rPr>
                          <w:color w:val="000000" w:themeColor="text1"/>
                          <w:sz w:val="22"/>
                          <w:lang w:val="en-CA"/>
                        </w:rPr>
                        <w:t xml:space="preserve"> </w:t>
                      </w:r>
                      <w:proofErr w:type="spellStart"/>
                      <w:r w:rsidRPr="00CF7C8F">
                        <w:rPr>
                          <w:color w:val="000000" w:themeColor="text1"/>
                          <w:sz w:val="22"/>
                          <w:lang w:val="en-CA"/>
                        </w:rPr>
                        <w:t>discrétionnaire</w:t>
                      </w:r>
                      <w:proofErr w:type="spellEnd"/>
                    </w:p>
                  </w:txbxContent>
                </v:textbox>
              </v:shape>
            </w:pict>
          </mc:Fallback>
        </mc:AlternateContent>
      </w:r>
    </w:p>
    <w:p w14:paraId="38C2AD45" w14:textId="77777777" w:rsidR="00CF7C8F" w:rsidRDefault="00966FF3" w:rsidP="005A3EEE">
      <w:pPr>
        <w:jc w:val="left"/>
      </w:pPr>
      <w:r>
        <w:rPr>
          <w:noProof/>
          <w:lang w:val="fr-FR" w:eastAsia="fr-FR"/>
        </w:rPr>
        <mc:AlternateContent>
          <mc:Choice Requires="wps">
            <w:drawing>
              <wp:anchor distT="0" distB="0" distL="114300" distR="114300" simplePos="0" relativeHeight="251587072" behindDoc="0" locked="0" layoutInCell="1" allowOverlap="1" wp14:anchorId="64EDCA7E" wp14:editId="3A8B6FB3">
                <wp:simplePos x="0" y="0"/>
                <wp:positionH relativeFrom="column">
                  <wp:posOffset>3481705</wp:posOffset>
                </wp:positionH>
                <wp:positionV relativeFrom="paragraph">
                  <wp:posOffset>176530</wp:posOffset>
                </wp:positionV>
                <wp:extent cx="2049780" cy="1272540"/>
                <wp:effectExtent l="0" t="0" r="26670" b="22860"/>
                <wp:wrapNone/>
                <wp:docPr id="22" name="Triangle isocèle 22"/>
                <wp:cNvGraphicFramePr/>
                <a:graphic xmlns:a="http://schemas.openxmlformats.org/drawingml/2006/main">
                  <a:graphicData uri="http://schemas.microsoft.com/office/word/2010/wordprocessingShape">
                    <wps:wsp>
                      <wps:cNvSpPr/>
                      <wps:spPr>
                        <a:xfrm>
                          <a:off x="0" y="0"/>
                          <a:ext cx="2049780" cy="1272540"/>
                        </a:xfrm>
                        <a:prstGeom prst="triangle">
                          <a:avLst>
                            <a:gd name="adj" fmla="val 49306"/>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0BD5E07" w14:textId="77777777" w:rsidR="008B7254" w:rsidRPr="00CF7C8F" w:rsidRDefault="008B7254" w:rsidP="00966FF3">
                            <w:pPr>
                              <w:jc w:val="center"/>
                              <w:rPr>
                                <w:color w:val="000000" w:themeColor="text1"/>
                                <w:sz w:val="22"/>
                                <w:lang w:val="en-CA"/>
                              </w:rPr>
                            </w:pPr>
                            <w:proofErr w:type="spellStart"/>
                            <w:r w:rsidRPr="00CF7C8F">
                              <w:rPr>
                                <w:color w:val="000000" w:themeColor="text1"/>
                                <w:sz w:val="22"/>
                                <w:lang w:val="en-CA"/>
                              </w:rPr>
                              <w:t>Fiducie</w:t>
                            </w:r>
                            <w:proofErr w:type="spellEnd"/>
                            <w:r w:rsidRPr="00CF7C8F">
                              <w:rPr>
                                <w:color w:val="000000" w:themeColor="text1"/>
                                <w:sz w:val="22"/>
                                <w:lang w:val="en-CA"/>
                              </w:rPr>
                              <w:t xml:space="preserve"> </w:t>
                            </w:r>
                            <w:proofErr w:type="spellStart"/>
                            <w:r w:rsidRPr="00CF7C8F">
                              <w:rPr>
                                <w:color w:val="000000" w:themeColor="text1"/>
                                <w:sz w:val="22"/>
                                <w:lang w:val="en-CA"/>
                              </w:rPr>
                              <w:t>familiale</w:t>
                            </w:r>
                            <w:proofErr w:type="spellEnd"/>
                            <w:r w:rsidRPr="00CF7C8F">
                              <w:rPr>
                                <w:color w:val="000000" w:themeColor="text1"/>
                                <w:sz w:val="22"/>
                                <w:lang w:val="en-CA"/>
                              </w:rPr>
                              <w:t xml:space="preserve"> </w:t>
                            </w:r>
                            <w:proofErr w:type="spellStart"/>
                            <w:r w:rsidRPr="00CF7C8F">
                              <w:rPr>
                                <w:color w:val="000000" w:themeColor="text1"/>
                                <w:sz w:val="22"/>
                                <w:lang w:val="en-CA"/>
                              </w:rPr>
                              <w:t>discrétionnaire</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EDCA7E" id="Triangle isocèle 22" o:spid="_x0000_s1048" type="#_x0000_t5" style="position:absolute;margin-left:274.15pt;margin-top:13.9pt;width:161.4pt;height:100.2pt;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" adj="10650" filled="f" strokecolor="black [3213]" strokeweight=".25pt">
                <v:textbox>
                  <w:txbxContent>
                    <w:p w14:paraId="30BD5E07" w14:textId="77777777" w:rsidR="008B7254" w:rsidRPr="00CF7C8F" w:rsidRDefault="008B7254" w:rsidP="00966FF3">
                      <w:pPr>
                        <w:jc w:val="center"/>
                        <w:rPr>
                          <w:color w:val="000000" w:themeColor="text1"/>
                          <w:sz w:val="22"/>
                          <w:lang w:val="en-CA"/>
                        </w:rPr>
                      </w:pPr>
                      <w:proofErr w:type="spellStart"/>
                      <w:r w:rsidRPr="00CF7C8F">
                        <w:rPr>
                          <w:color w:val="000000" w:themeColor="text1"/>
                          <w:sz w:val="22"/>
                          <w:lang w:val="en-CA"/>
                        </w:rPr>
                        <w:t>Fiducie</w:t>
                      </w:r>
                      <w:proofErr w:type="spellEnd"/>
                      <w:r w:rsidRPr="00CF7C8F">
                        <w:rPr>
                          <w:color w:val="000000" w:themeColor="text1"/>
                          <w:sz w:val="22"/>
                          <w:lang w:val="en-CA"/>
                        </w:rPr>
                        <w:t xml:space="preserve"> </w:t>
                      </w:r>
                      <w:proofErr w:type="spellStart"/>
                      <w:r w:rsidRPr="00CF7C8F">
                        <w:rPr>
                          <w:color w:val="000000" w:themeColor="text1"/>
                          <w:sz w:val="22"/>
                          <w:lang w:val="en-CA"/>
                        </w:rPr>
                        <w:t>familiale</w:t>
                      </w:r>
                      <w:proofErr w:type="spellEnd"/>
                      <w:r w:rsidRPr="00CF7C8F">
                        <w:rPr>
                          <w:color w:val="000000" w:themeColor="text1"/>
                          <w:sz w:val="22"/>
                          <w:lang w:val="en-CA"/>
                        </w:rPr>
                        <w:t xml:space="preserve"> </w:t>
                      </w:r>
                      <w:proofErr w:type="spellStart"/>
                      <w:r w:rsidRPr="00CF7C8F">
                        <w:rPr>
                          <w:color w:val="000000" w:themeColor="text1"/>
                          <w:sz w:val="22"/>
                          <w:lang w:val="en-CA"/>
                        </w:rPr>
                        <w:t>discrétionnaire</w:t>
                      </w:r>
                      <w:proofErr w:type="spellEnd"/>
                    </w:p>
                  </w:txbxContent>
                </v:textbox>
              </v:shape>
            </w:pict>
          </mc:Fallback>
        </mc:AlternateContent>
      </w:r>
    </w:p>
    <w:p w14:paraId="1F7E0590" w14:textId="77777777" w:rsidR="00360676" w:rsidRDefault="00360676" w:rsidP="00360676">
      <w:pPr>
        <w:jc w:val="left"/>
      </w:pPr>
    </w:p>
    <w:p w14:paraId="40A82274" w14:textId="77777777" w:rsidR="00360676" w:rsidRDefault="00360676" w:rsidP="00360676">
      <w:pPr>
        <w:jc w:val="left"/>
      </w:pPr>
    </w:p>
    <w:p w14:paraId="0D3E9E60" w14:textId="77777777" w:rsidR="00360676" w:rsidRDefault="00360676" w:rsidP="00360676">
      <w:pPr>
        <w:jc w:val="left"/>
      </w:pPr>
    </w:p>
    <w:p w14:paraId="364E815F" w14:textId="77777777" w:rsidR="00360676" w:rsidRDefault="00360676" w:rsidP="00360676">
      <w:pPr>
        <w:jc w:val="left"/>
      </w:pPr>
    </w:p>
    <w:p w14:paraId="7CC5F1B3" w14:textId="77777777" w:rsidR="00360676" w:rsidRDefault="00360676" w:rsidP="00360676">
      <w:pPr>
        <w:jc w:val="left"/>
      </w:pPr>
    </w:p>
    <w:p w14:paraId="50D65836" w14:textId="77777777" w:rsidR="00360676" w:rsidRDefault="00966FF3" w:rsidP="00360676">
      <w:pPr>
        <w:jc w:val="left"/>
      </w:pPr>
      <w:r>
        <w:rPr>
          <w:noProof/>
          <w:lang w:val="fr-FR" w:eastAsia="fr-FR"/>
        </w:rPr>
        <mc:AlternateContent>
          <mc:Choice Requires="wps">
            <w:drawing>
              <wp:anchor distT="0" distB="0" distL="114300" distR="114300" simplePos="0" relativeHeight="251588096" behindDoc="0" locked="0" layoutInCell="1" allowOverlap="1" wp14:anchorId="32E8EC2B" wp14:editId="1248FEAC">
                <wp:simplePos x="0" y="0"/>
                <wp:positionH relativeFrom="column">
                  <wp:posOffset>4533265</wp:posOffset>
                </wp:positionH>
                <wp:positionV relativeFrom="paragraph">
                  <wp:posOffset>124460</wp:posOffset>
                </wp:positionV>
                <wp:extent cx="45719" cy="1287780"/>
                <wp:effectExtent l="76200" t="0" r="50165" b="64770"/>
                <wp:wrapNone/>
                <wp:docPr id="23" name="Connecteur droit avec flèche 23"/>
                <wp:cNvGraphicFramePr/>
                <a:graphic xmlns:a="http://schemas.openxmlformats.org/drawingml/2006/main">
                  <a:graphicData uri="http://schemas.microsoft.com/office/word/2010/wordprocessingShape">
                    <wps:wsp>
                      <wps:cNvCnPr/>
                      <wps:spPr>
                        <a:xfrm flipH="1">
                          <a:off x="0" y="0"/>
                          <a:ext cx="45719" cy="12877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911628A" id="Connecteur droit avec flèche 23" o:spid="_x0000_s1026" type="#_x0000_t32" style="position:absolute;margin-left:356.95pt;margin-top:9.8pt;width:3.6pt;height:101.4pt;flip:x;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" strokecolor="black [3040]">
                <v:stroke endarrow="block"/>
              </v:shape>
            </w:pict>
          </mc:Fallback>
        </mc:AlternateContent>
      </w:r>
      <w:r>
        <w:rPr>
          <w:noProof/>
          <w:lang w:val="fr-FR" w:eastAsia="fr-FR"/>
        </w:rPr>
        <mc:AlternateContent>
          <mc:Choice Requires="wps">
            <w:drawing>
              <wp:anchor distT="0" distB="0" distL="114300" distR="114300" simplePos="0" relativeHeight="251584000" behindDoc="0" locked="0" layoutInCell="1" allowOverlap="1" wp14:anchorId="4E972B9C" wp14:editId="155EBB64">
                <wp:simplePos x="0" y="0"/>
                <wp:positionH relativeFrom="column">
                  <wp:posOffset>640080</wp:posOffset>
                </wp:positionH>
                <wp:positionV relativeFrom="paragraph">
                  <wp:posOffset>10160</wp:posOffset>
                </wp:positionV>
                <wp:extent cx="1623060" cy="1287780"/>
                <wp:effectExtent l="0" t="0" r="0" b="7620"/>
                <wp:wrapNone/>
                <wp:docPr id="12" name="Zone de texte 12"/>
                <wp:cNvGraphicFramePr/>
                <a:graphic xmlns:a="http://schemas.openxmlformats.org/drawingml/2006/main">
                  <a:graphicData uri="http://schemas.microsoft.com/office/word/2010/wordprocessingShape">
                    <wps:wsp>
                      <wps:cNvSpPr txBox="1"/>
                      <wps:spPr>
                        <a:xfrm>
                          <a:off x="0" y="0"/>
                          <a:ext cx="1623060" cy="1287780"/>
                        </a:xfrm>
                        <a:prstGeom prst="rect">
                          <a:avLst/>
                        </a:prstGeom>
                        <a:noFill/>
                        <a:ln w="6350">
                          <a:noFill/>
                        </a:ln>
                      </wps:spPr>
                      <wps:txbx>
                        <w:txbxContent>
                          <w:p w14:paraId="32A07173" w14:textId="77777777" w:rsidR="008B7254" w:rsidRPr="00CF7C8F" w:rsidRDefault="008B7254" w:rsidP="00360676">
                            <w:pPr>
                              <w:jc w:val="left"/>
                              <w:rPr>
                                <w:sz w:val="22"/>
                                <w:u w:val="single"/>
                                <w:lang w:val="en-CA"/>
                              </w:rPr>
                            </w:pPr>
                            <w:proofErr w:type="spellStart"/>
                            <w:r w:rsidRPr="00CF7C8F">
                              <w:rPr>
                                <w:sz w:val="22"/>
                                <w:u w:val="single"/>
                                <w:lang w:val="en-CA"/>
                              </w:rPr>
                              <w:t>Bénéficiaires</w:t>
                            </w:r>
                            <w:proofErr w:type="spellEnd"/>
                            <w:r w:rsidRPr="00CF7C8F">
                              <w:rPr>
                                <w:sz w:val="22"/>
                                <w:u w:val="single"/>
                                <w:lang w:val="en-CA"/>
                              </w:rPr>
                              <w:t xml:space="preserve"> (</w:t>
                            </w:r>
                            <w:proofErr w:type="spellStart"/>
                            <w:r w:rsidRPr="00CF7C8F">
                              <w:rPr>
                                <w:sz w:val="22"/>
                                <w:u w:val="single"/>
                                <w:lang w:val="en-CA"/>
                              </w:rPr>
                              <w:t>exemples</w:t>
                            </w:r>
                            <w:proofErr w:type="spellEnd"/>
                            <w:r w:rsidRPr="00CF7C8F">
                              <w:rPr>
                                <w:sz w:val="22"/>
                                <w:u w:val="single"/>
                                <w:lang w:val="en-CA"/>
                              </w:rPr>
                              <w:t>):</w:t>
                            </w:r>
                          </w:p>
                          <w:p w14:paraId="502D1906" w14:textId="77777777" w:rsidR="008B7254" w:rsidRDefault="008B7254" w:rsidP="003C7B54">
                            <w:pPr>
                              <w:pStyle w:val="Paragraphedeliste"/>
                              <w:numPr>
                                <w:ilvl w:val="0"/>
                                <w:numId w:val="35"/>
                              </w:numPr>
                              <w:jc w:val="left"/>
                              <w:rPr>
                                <w:sz w:val="22"/>
                                <w:lang w:val="en-CA"/>
                              </w:rPr>
                            </w:pPr>
                            <w:r>
                              <w:rPr>
                                <w:sz w:val="22"/>
                                <w:lang w:val="en-CA"/>
                              </w:rPr>
                              <w:t>Papa</w:t>
                            </w:r>
                          </w:p>
                          <w:p w14:paraId="6D25E99F" w14:textId="77777777" w:rsidR="008B7254" w:rsidRDefault="008B7254" w:rsidP="003C7B54">
                            <w:pPr>
                              <w:pStyle w:val="Paragraphedeliste"/>
                              <w:numPr>
                                <w:ilvl w:val="0"/>
                                <w:numId w:val="35"/>
                              </w:numPr>
                              <w:jc w:val="left"/>
                              <w:rPr>
                                <w:sz w:val="22"/>
                                <w:lang w:val="en-CA"/>
                              </w:rPr>
                            </w:pPr>
                            <w:proofErr w:type="spellStart"/>
                            <w:r>
                              <w:rPr>
                                <w:sz w:val="22"/>
                                <w:lang w:val="en-CA"/>
                              </w:rPr>
                              <w:t>Maman</w:t>
                            </w:r>
                            <w:proofErr w:type="spellEnd"/>
                          </w:p>
                          <w:p w14:paraId="62806EEC" w14:textId="77777777" w:rsidR="008B7254" w:rsidRPr="00CF7C8F" w:rsidRDefault="008B7254" w:rsidP="003C7B54">
                            <w:pPr>
                              <w:pStyle w:val="Paragraphedeliste"/>
                              <w:numPr>
                                <w:ilvl w:val="0"/>
                                <w:numId w:val="35"/>
                              </w:numPr>
                              <w:jc w:val="left"/>
                              <w:rPr>
                                <w:sz w:val="22"/>
                                <w:lang w:val="en-CA"/>
                              </w:rPr>
                            </w:pPr>
                            <w:r>
                              <w:rPr>
                                <w:sz w:val="22"/>
                                <w:lang w:val="en-CA"/>
                              </w:rPr>
                              <w:t xml:space="preserve">Enfant (16 </w:t>
                            </w:r>
                            <w:proofErr w:type="spellStart"/>
                            <w:r>
                              <w:rPr>
                                <w:sz w:val="22"/>
                                <w:lang w:val="en-CA"/>
                              </w:rPr>
                              <w:t>ans</w:t>
                            </w:r>
                            <w:proofErr w:type="spellEnd"/>
                            <w:r>
                              <w:rPr>
                                <w:sz w:val="22"/>
                                <w:lang w:val="en-C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972B9C" id="Zone de texte 12" o:spid="_x0000_s1049" type="#_x0000_t202" style="position:absolute;margin-left:50.4pt;margin-top:.8pt;width:127.8pt;height:101.4pt;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" filled="f" stroked="f" strokeweight=".5pt">
                <v:textbox>
                  <w:txbxContent>
                    <w:p w14:paraId="32A07173" w14:textId="77777777" w:rsidR="008B7254" w:rsidRPr="00CF7C8F" w:rsidRDefault="008B7254" w:rsidP="00360676">
                      <w:pPr>
                        <w:jc w:val="left"/>
                        <w:rPr>
                          <w:sz w:val="22"/>
                          <w:u w:val="single"/>
                          <w:lang w:val="en-CA"/>
                        </w:rPr>
                      </w:pPr>
                      <w:proofErr w:type="spellStart"/>
                      <w:r w:rsidRPr="00CF7C8F">
                        <w:rPr>
                          <w:sz w:val="22"/>
                          <w:u w:val="single"/>
                          <w:lang w:val="en-CA"/>
                        </w:rPr>
                        <w:t>Bénéficiaires</w:t>
                      </w:r>
                      <w:proofErr w:type="spellEnd"/>
                      <w:r w:rsidRPr="00CF7C8F">
                        <w:rPr>
                          <w:sz w:val="22"/>
                          <w:u w:val="single"/>
                          <w:lang w:val="en-CA"/>
                        </w:rPr>
                        <w:t xml:space="preserve"> (</w:t>
                      </w:r>
                      <w:proofErr w:type="spellStart"/>
                      <w:r w:rsidRPr="00CF7C8F">
                        <w:rPr>
                          <w:sz w:val="22"/>
                          <w:u w:val="single"/>
                          <w:lang w:val="en-CA"/>
                        </w:rPr>
                        <w:t>exemples</w:t>
                      </w:r>
                      <w:proofErr w:type="spellEnd"/>
                      <w:r w:rsidRPr="00CF7C8F">
                        <w:rPr>
                          <w:sz w:val="22"/>
                          <w:u w:val="single"/>
                          <w:lang w:val="en-CA"/>
                        </w:rPr>
                        <w:t>):</w:t>
                      </w:r>
                    </w:p>
                    <w:p w14:paraId="502D1906" w14:textId="77777777" w:rsidR="008B7254" w:rsidRDefault="008B7254" w:rsidP="003C7B54">
                      <w:pPr>
                        <w:pStyle w:val="Paragraphedeliste"/>
                        <w:numPr>
                          <w:ilvl w:val="0"/>
                          <w:numId w:val="35"/>
                        </w:numPr>
                        <w:jc w:val="left"/>
                        <w:rPr>
                          <w:sz w:val="22"/>
                          <w:lang w:val="en-CA"/>
                        </w:rPr>
                      </w:pPr>
                      <w:r>
                        <w:rPr>
                          <w:sz w:val="22"/>
                          <w:lang w:val="en-CA"/>
                        </w:rPr>
                        <w:t>Papa</w:t>
                      </w:r>
                    </w:p>
                    <w:p w14:paraId="6D25E99F" w14:textId="77777777" w:rsidR="008B7254" w:rsidRDefault="008B7254" w:rsidP="003C7B54">
                      <w:pPr>
                        <w:pStyle w:val="Paragraphedeliste"/>
                        <w:numPr>
                          <w:ilvl w:val="0"/>
                          <w:numId w:val="35"/>
                        </w:numPr>
                        <w:jc w:val="left"/>
                        <w:rPr>
                          <w:sz w:val="22"/>
                          <w:lang w:val="en-CA"/>
                        </w:rPr>
                      </w:pPr>
                      <w:proofErr w:type="spellStart"/>
                      <w:r>
                        <w:rPr>
                          <w:sz w:val="22"/>
                          <w:lang w:val="en-CA"/>
                        </w:rPr>
                        <w:t>Maman</w:t>
                      </w:r>
                      <w:proofErr w:type="spellEnd"/>
                    </w:p>
                    <w:p w14:paraId="62806EEC" w14:textId="77777777" w:rsidR="008B7254" w:rsidRPr="00CF7C8F" w:rsidRDefault="008B7254" w:rsidP="003C7B54">
                      <w:pPr>
                        <w:pStyle w:val="Paragraphedeliste"/>
                        <w:numPr>
                          <w:ilvl w:val="0"/>
                          <w:numId w:val="35"/>
                        </w:numPr>
                        <w:jc w:val="left"/>
                        <w:rPr>
                          <w:sz w:val="22"/>
                          <w:lang w:val="en-CA"/>
                        </w:rPr>
                      </w:pPr>
                      <w:r>
                        <w:rPr>
                          <w:sz w:val="22"/>
                          <w:lang w:val="en-CA"/>
                        </w:rPr>
                        <w:t xml:space="preserve">Enfant (16 </w:t>
                      </w:r>
                      <w:proofErr w:type="spellStart"/>
                      <w:r>
                        <w:rPr>
                          <w:sz w:val="22"/>
                          <w:lang w:val="en-CA"/>
                        </w:rPr>
                        <w:t>ans</w:t>
                      </w:r>
                      <w:proofErr w:type="spellEnd"/>
                      <w:r>
                        <w:rPr>
                          <w:sz w:val="22"/>
                          <w:lang w:val="en-CA"/>
                        </w:rPr>
                        <w:t>)</w:t>
                      </w:r>
                    </w:p>
                  </w:txbxContent>
                </v:textbox>
              </v:shape>
            </w:pict>
          </mc:Fallback>
        </mc:AlternateContent>
      </w:r>
      <w:r w:rsidR="00360676">
        <w:rPr>
          <w:noProof/>
          <w:lang w:val="fr-FR" w:eastAsia="fr-FR"/>
        </w:rPr>
        <mc:AlternateContent>
          <mc:Choice Requires="wps">
            <w:drawing>
              <wp:anchor distT="0" distB="0" distL="114300" distR="114300" simplePos="0" relativeHeight="251581952" behindDoc="0" locked="0" layoutInCell="1" allowOverlap="1" wp14:anchorId="3FF2DE9E" wp14:editId="6E47B9ED">
                <wp:simplePos x="0" y="0"/>
                <wp:positionH relativeFrom="column">
                  <wp:posOffset>198755</wp:posOffset>
                </wp:positionH>
                <wp:positionV relativeFrom="paragraph">
                  <wp:posOffset>10160</wp:posOffset>
                </wp:positionV>
                <wp:extent cx="45719" cy="1424940"/>
                <wp:effectExtent l="76200" t="0" r="50165" b="60960"/>
                <wp:wrapNone/>
                <wp:docPr id="10" name="Connecteur droit avec flèche 10"/>
                <wp:cNvGraphicFramePr/>
                <a:graphic xmlns:a="http://schemas.openxmlformats.org/drawingml/2006/main">
                  <a:graphicData uri="http://schemas.microsoft.com/office/word/2010/wordprocessingShape">
                    <wps:wsp>
                      <wps:cNvCnPr/>
                      <wps:spPr>
                        <a:xfrm flipH="1">
                          <a:off x="0" y="0"/>
                          <a:ext cx="45719" cy="14249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6B90A0D" id="Connecteur droit avec flèche 10" o:spid="_x0000_s1026" type="#_x0000_t32" style="position:absolute;margin-left:15.65pt;margin-top:.8pt;width:3.6pt;height:112.2pt;flip:x;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" strokecolor="black [3040]">
                <v:stroke endarrow="block"/>
              </v:shape>
            </w:pict>
          </mc:Fallback>
        </mc:AlternateContent>
      </w:r>
    </w:p>
    <w:p w14:paraId="4A02F6F1" w14:textId="77777777" w:rsidR="00360676" w:rsidRDefault="00966FF3" w:rsidP="00360676">
      <w:pPr>
        <w:jc w:val="left"/>
      </w:pPr>
      <w:r>
        <w:rPr>
          <w:noProof/>
          <w:lang w:val="fr-FR" w:eastAsia="fr-FR"/>
        </w:rPr>
        <mc:AlternateContent>
          <mc:Choice Requires="wps">
            <w:drawing>
              <wp:anchor distT="0" distB="0" distL="114300" distR="114300" simplePos="0" relativeHeight="251592192" behindDoc="0" locked="0" layoutInCell="1" allowOverlap="1" wp14:anchorId="0B45B474" wp14:editId="50B4A7B1">
                <wp:simplePos x="0" y="0"/>
                <wp:positionH relativeFrom="column">
                  <wp:posOffset>2910840</wp:posOffset>
                </wp:positionH>
                <wp:positionV relativeFrom="paragraph">
                  <wp:posOffset>187960</wp:posOffset>
                </wp:positionV>
                <wp:extent cx="1082040" cy="480060"/>
                <wp:effectExtent l="0" t="0" r="3810" b="0"/>
                <wp:wrapNone/>
                <wp:docPr id="27" name="Zone de texte 27"/>
                <wp:cNvGraphicFramePr/>
                <a:graphic xmlns:a="http://schemas.openxmlformats.org/drawingml/2006/main">
                  <a:graphicData uri="http://schemas.microsoft.com/office/word/2010/wordprocessingShape">
                    <wps:wsp>
                      <wps:cNvSpPr txBox="1"/>
                      <wps:spPr>
                        <a:xfrm>
                          <a:off x="0" y="0"/>
                          <a:ext cx="1082040" cy="480060"/>
                        </a:xfrm>
                        <a:prstGeom prst="rect">
                          <a:avLst/>
                        </a:prstGeom>
                        <a:solidFill>
                          <a:schemeClr val="lt1"/>
                        </a:solidFill>
                        <a:ln w="6350">
                          <a:noFill/>
                        </a:ln>
                      </wps:spPr>
                      <wps:txbx>
                        <w:txbxContent>
                          <w:p w14:paraId="60725454" w14:textId="77777777" w:rsidR="008B7254" w:rsidRPr="00966FF3" w:rsidRDefault="008B7254" w:rsidP="00966FF3">
                            <w:pPr>
                              <w:rPr>
                                <w:sz w:val="22"/>
                                <w:lang w:val="en-CA"/>
                              </w:rPr>
                            </w:pPr>
                            <w:r w:rsidRPr="00966FF3">
                              <w:rPr>
                                <w:sz w:val="22"/>
                                <w:lang w:val="en-CA"/>
                              </w:rPr>
                              <w:t xml:space="preserve">Enfant </w:t>
                            </w:r>
                          </w:p>
                          <w:p w14:paraId="1D19FF26" w14:textId="77777777" w:rsidR="008B7254" w:rsidRPr="00CF7C8F" w:rsidRDefault="008B7254" w:rsidP="00966FF3">
                            <w:pPr>
                              <w:rPr>
                                <w:b/>
                                <w:bCs/>
                                <w:sz w:val="22"/>
                                <w:lang w:val="en-CA"/>
                              </w:rPr>
                            </w:pPr>
                            <w:r>
                              <w:rPr>
                                <w:b/>
                                <w:bCs/>
                                <w:sz w:val="22"/>
                                <w:lang w:val="en-CA"/>
                              </w:rPr>
                              <w:t xml:space="preserve">(32 </w:t>
                            </w:r>
                            <w:proofErr w:type="spellStart"/>
                            <w:r>
                              <w:rPr>
                                <w:b/>
                                <w:bCs/>
                                <w:sz w:val="22"/>
                                <w:lang w:val="en-CA"/>
                              </w:rPr>
                              <w:t>ans</w:t>
                            </w:r>
                            <w:proofErr w:type="spellEnd"/>
                            <w:r>
                              <w:rPr>
                                <w:b/>
                                <w:bCs/>
                                <w:sz w:val="22"/>
                                <w:lang w:val="en-C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45B474" id="Zone de texte 27" o:spid="_x0000_s1050" type="#_x0000_t202" style="position:absolute;margin-left:229.2pt;margin-top:14.8pt;width:85.2pt;height:37.8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" fillcolor="white [3201]" stroked="f" strokeweight=".5pt">
                <v:textbox>
                  <w:txbxContent>
                    <w:p w14:paraId="60725454" w14:textId="77777777" w:rsidR="008B7254" w:rsidRPr="00966FF3" w:rsidRDefault="008B7254" w:rsidP="00966FF3">
                      <w:pPr>
                        <w:rPr>
                          <w:sz w:val="22"/>
                          <w:lang w:val="en-CA"/>
                        </w:rPr>
                      </w:pPr>
                      <w:r w:rsidRPr="00966FF3">
                        <w:rPr>
                          <w:sz w:val="22"/>
                          <w:lang w:val="en-CA"/>
                        </w:rPr>
                        <w:t xml:space="preserve">Enfant </w:t>
                      </w:r>
                    </w:p>
                    <w:p w14:paraId="1D19FF26" w14:textId="77777777" w:rsidR="008B7254" w:rsidRPr="00CF7C8F" w:rsidRDefault="008B7254" w:rsidP="00966FF3">
                      <w:pPr>
                        <w:rPr>
                          <w:b/>
                          <w:bCs/>
                          <w:sz w:val="22"/>
                          <w:lang w:val="en-CA"/>
                        </w:rPr>
                      </w:pPr>
                      <w:r>
                        <w:rPr>
                          <w:b/>
                          <w:bCs/>
                          <w:sz w:val="22"/>
                          <w:lang w:val="en-CA"/>
                        </w:rPr>
                        <w:t xml:space="preserve">(32 </w:t>
                      </w:r>
                      <w:proofErr w:type="spellStart"/>
                      <w:r>
                        <w:rPr>
                          <w:b/>
                          <w:bCs/>
                          <w:sz w:val="22"/>
                          <w:lang w:val="en-CA"/>
                        </w:rPr>
                        <w:t>ans</w:t>
                      </w:r>
                      <w:proofErr w:type="spellEnd"/>
                      <w:r>
                        <w:rPr>
                          <w:b/>
                          <w:bCs/>
                          <w:sz w:val="22"/>
                          <w:lang w:val="en-CA"/>
                        </w:rPr>
                        <w:t>)</w:t>
                      </w:r>
                    </w:p>
                  </w:txbxContent>
                </v:textbox>
              </v:shape>
            </w:pict>
          </mc:Fallback>
        </mc:AlternateContent>
      </w:r>
      <w:r>
        <w:rPr>
          <w:noProof/>
          <w:lang w:val="fr-FR" w:eastAsia="fr-FR"/>
        </w:rPr>
        <mc:AlternateContent>
          <mc:Choice Requires="wps">
            <w:drawing>
              <wp:anchor distT="0" distB="0" distL="114300" distR="114300" simplePos="0" relativeHeight="251590144" behindDoc="0" locked="0" layoutInCell="1" allowOverlap="1" wp14:anchorId="083BAF29" wp14:editId="3D920F09">
                <wp:simplePos x="0" y="0"/>
                <wp:positionH relativeFrom="column">
                  <wp:posOffset>3741420</wp:posOffset>
                </wp:positionH>
                <wp:positionV relativeFrom="paragraph">
                  <wp:posOffset>70485</wp:posOffset>
                </wp:positionV>
                <wp:extent cx="861060" cy="327660"/>
                <wp:effectExtent l="0" t="0" r="0" b="0"/>
                <wp:wrapNone/>
                <wp:docPr id="25" name="Zone de texte 25"/>
                <wp:cNvGraphicFramePr/>
                <a:graphic xmlns:a="http://schemas.openxmlformats.org/drawingml/2006/main">
                  <a:graphicData uri="http://schemas.microsoft.com/office/word/2010/wordprocessingShape">
                    <wps:wsp>
                      <wps:cNvSpPr txBox="1"/>
                      <wps:spPr>
                        <a:xfrm>
                          <a:off x="0" y="0"/>
                          <a:ext cx="861060" cy="327660"/>
                        </a:xfrm>
                        <a:prstGeom prst="rect">
                          <a:avLst/>
                        </a:prstGeom>
                        <a:noFill/>
                        <a:ln w="6350">
                          <a:noFill/>
                        </a:ln>
                      </wps:spPr>
                      <wps:txbx>
                        <w:txbxContent>
                          <w:p w14:paraId="771D2793" w14:textId="77777777" w:rsidR="008B7254" w:rsidRPr="00CF7C8F" w:rsidRDefault="008B7254" w:rsidP="00966FF3">
                            <w:pPr>
                              <w:jc w:val="right"/>
                              <w:rPr>
                                <w:sz w:val="22"/>
                                <w:lang w:val="en-CA"/>
                              </w:rPr>
                            </w:pPr>
                            <w:r>
                              <w:rPr>
                                <w:sz w:val="22"/>
                                <w:lang w:val="en-CA"/>
                              </w:rPr>
                              <w:t>70 A.O.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3BAF29" id="Zone de texte 25" o:spid="_x0000_s1051" type="#_x0000_t202" style="position:absolute;margin-left:294.6pt;margin-top:5.55pt;width:67.8pt;height:25.8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" filled="f" stroked="f" strokeweight=".5pt">
                <v:textbox>
                  <w:txbxContent>
                    <w:p w14:paraId="771D2793" w14:textId="77777777" w:rsidR="008B7254" w:rsidRPr="00CF7C8F" w:rsidRDefault="008B7254" w:rsidP="00966FF3">
                      <w:pPr>
                        <w:jc w:val="right"/>
                        <w:rPr>
                          <w:sz w:val="22"/>
                          <w:lang w:val="en-CA"/>
                        </w:rPr>
                      </w:pPr>
                      <w:r>
                        <w:rPr>
                          <w:sz w:val="22"/>
                          <w:lang w:val="en-CA"/>
                        </w:rPr>
                        <w:t>70 A.O.</w:t>
                      </w:r>
                    </w:p>
                  </w:txbxContent>
                </v:textbox>
              </v:shape>
            </w:pict>
          </mc:Fallback>
        </mc:AlternateContent>
      </w:r>
      <w:r>
        <w:rPr>
          <w:noProof/>
          <w:lang w:val="fr-FR" w:eastAsia="fr-FR"/>
        </w:rPr>
        <mc:AlternateContent>
          <mc:Choice Requires="wps">
            <w:drawing>
              <wp:anchor distT="0" distB="0" distL="114300" distR="114300" simplePos="0" relativeHeight="251591168" behindDoc="0" locked="0" layoutInCell="1" allowOverlap="1" wp14:anchorId="5488F364" wp14:editId="2757AF07">
                <wp:simplePos x="0" y="0"/>
                <wp:positionH relativeFrom="column">
                  <wp:posOffset>4686300</wp:posOffset>
                </wp:positionH>
                <wp:positionV relativeFrom="paragraph">
                  <wp:posOffset>5080</wp:posOffset>
                </wp:positionV>
                <wp:extent cx="1623060" cy="891540"/>
                <wp:effectExtent l="0" t="0" r="0" b="3810"/>
                <wp:wrapNone/>
                <wp:docPr id="26" name="Zone de texte 26"/>
                <wp:cNvGraphicFramePr/>
                <a:graphic xmlns:a="http://schemas.openxmlformats.org/drawingml/2006/main">
                  <a:graphicData uri="http://schemas.microsoft.com/office/word/2010/wordprocessingShape">
                    <wps:wsp>
                      <wps:cNvSpPr txBox="1"/>
                      <wps:spPr>
                        <a:xfrm>
                          <a:off x="0" y="0"/>
                          <a:ext cx="1623060" cy="891540"/>
                        </a:xfrm>
                        <a:prstGeom prst="rect">
                          <a:avLst/>
                        </a:prstGeom>
                        <a:noFill/>
                        <a:ln w="6350">
                          <a:noFill/>
                        </a:ln>
                      </wps:spPr>
                      <wps:txbx>
                        <w:txbxContent>
                          <w:p w14:paraId="4F2E8F20" w14:textId="77777777" w:rsidR="008B7254" w:rsidRPr="00CF7C8F" w:rsidRDefault="008B7254" w:rsidP="00966FF3">
                            <w:pPr>
                              <w:jc w:val="left"/>
                              <w:rPr>
                                <w:sz w:val="22"/>
                                <w:u w:val="single"/>
                                <w:lang w:val="en-CA"/>
                              </w:rPr>
                            </w:pPr>
                            <w:proofErr w:type="spellStart"/>
                            <w:r w:rsidRPr="00CF7C8F">
                              <w:rPr>
                                <w:sz w:val="22"/>
                                <w:u w:val="single"/>
                                <w:lang w:val="en-CA"/>
                              </w:rPr>
                              <w:t>Bénéficiaires</w:t>
                            </w:r>
                            <w:proofErr w:type="spellEnd"/>
                            <w:r w:rsidRPr="00CF7C8F">
                              <w:rPr>
                                <w:sz w:val="22"/>
                                <w:u w:val="single"/>
                                <w:lang w:val="en-CA"/>
                              </w:rPr>
                              <w:t xml:space="preserve"> (</w:t>
                            </w:r>
                            <w:proofErr w:type="spellStart"/>
                            <w:r w:rsidRPr="00CF7C8F">
                              <w:rPr>
                                <w:sz w:val="22"/>
                                <w:u w:val="single"/>
                                <w:lang w:val="en-CA"/>
                              </w:rPr>
                              <w:t>exemples</w:t>
                            </w:r>
                            <w:proofErr w:type="spellEnd"/>
                            <w:r w:rsidRPr="00CF7C8F">
                              <w:rPr>
                                <w:sz w:val="22"/>
                                <w:u w:val="single"/>
                                <w:lang w:val="en-CA"/>
                              </w:rPr>
                              <w:t>):</w:t>
                            </w:r>
                          </w:p>
                          <w:p w14:paraId="4835A3C7" w14:textId="77777777" w:rsidR="008B7254" w:rsidRDefault="008B7254" w:rsidP="003C7B54">
                            <w:pPr>
                              <w:pStyle w:val="Paragraphedeliste"/>
                              <w:numPr>
                                <w:ilvl w:val="0"/>
                                <w:numId w:val="35"/>
                              </w:numPr>
                              <w:jc w:val="left"/>
                              <w:rPr>
                                <w:sz w:val="22"/>
                                <w:lang w:val="en-CA"/>
                              </w:rPr>
                            </w:pPr>
                            <w:r>
                              <w:rPr>
                                <w:sz w:val="22"/>
                                <w:lang w:val="en-CA"/>
                              </w:rPr>
                              <w:t>Papa</w:t>
                            </w:r>
                          </w:p>
                          <w:p w14:paraId="4CD8EB60" w14:textId="77777777" w:rsidR="008B7254" w:rsidRDefault="008B7254" w:rsidP="003C7B54">
                            <w:pPr>
                              <w:pStyle w:val="Paragraphedeliste"/>
                              <w:numPr>
                                <w:ilvl w:val="0"/>
                                <w:numId w:val="35"/>
                              </w:numPr>
                              <w:jc w:val="left"/>
                              <w:rPr>
                                <w:sz w:val="22"/>
                                <w:lang w:val="en-CA"/>
                              </w:rPr>
                            </w:pPr>
                            <w:proofErr w:type="spellStart"/>
                            <w:r>
                              <w:rPr>
                                <w:sz w:val="22"/>
                                <w:lang w:val="en-CA"/>
                              </w:rPr>
                              <w:t>Maman</w:t>
                            </w:r>
                            <w:proofErr w:type="spellEnd"/>
                          </w:p>
                          <w:p w14:paraId="38CA92CC" w14:textId="77777777" w:rsidR="008B7254" w:rsidRPr="00CF7C8F" w:rsidRDefault="008B7254" w:rsidP="003C7B54">
                            <w:pPr>
                              <w:pStyle w:val="Paragraphedeliste"/>
                              <w:numPr>
                                <w:ilvl w:val="0"/>
                                <w:numId w:val="35"/>
                              </w:numPr>
                              <w:jc w:val="left"/>
                              <w:rPr>
                                <w:sz w:val="22"/>
                                <w:lang w:val="en-CA"/>
                              </w:rPr>
                            </w:pPr>
                            <w:r>
                              <w:rPr>
                                <w:sz w:val="22"/>
                                <w:lang w:val="en-CA"/>
                              </w:rPr>
                              <w:t xml:space="preserve">Enfant (32 </w:t>
                            </w:r>
                            <w:proofErr w:type="spellStart"/>
                            <w:r>
                              <w:rPr>
                                <w:sz w:val="22"/>
                                <w:lang w:val="en-CA"/>
                              </w:rPr>
                              <w:t>ans</w:t>
                            </w:r>
                            <w:proofErr w:type="spellEnd"/>
                            <w:r>
                              <w:rPr>
                                <w:sz w:val="22"/>
                                <w:lang w:val="en-C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88F364" id="Zone de texte 26" o:spid="_x0000_s1052" type="#_x0000_t202" style="position:absolute;margin-left:369pt;margin-top:.4pt;width:127.8pt;height:70.2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" filled="f" stroked="f" strokeweight=".5pt">
                <v:textbox>
                  <w:txbxContent>
                    <w:p w14:paraId="4F2E8F20" w14:textId="77777777" w:rsidR="008B7254" w:rsidRPr="00CF7C8F" w:rsidRDefault="008B7254" w:rsidP="00966FF3">
                      <w:pPr>
                        <w:jc w:val="left"/>
                        <w:rPr>
                          <w:sz w:val="22"/>
                          <w:u w:val="single"/>
                          <w:lang w:val="en-CA"/>
                        </w:rPr>
                      </w:pPr>
                      <w:proofErr w:type="spellStart"/>
                      <w:r w:rsidRPr="00CF7C8F">
                        <w:rPr>
                          <w:sz w:val="22"/>
                          <w:u w:val="single"/>
                          <w:lang w:val="en-CA"/>
                        </w:rPr>
                        <w:t>Bénéficiaires</w:t>
                      </w:r>
                      <w:proofErr w:type="spellEnd"/>
                      <w:r w:rsidRPr="00CF7C8F">
                        <w:rPr>
                          <w:sz w:val="22"/>
                          <w:u w:val="single"/>
                          <w:lang w:val="en-CA"/>
                        </w:rPr>
                        <w:t xml:space="preserve"> (</w:t>
                      </w:r>
                      <w:proofErr w:type="spellStart"/>
                      <w:r w:rsidRPr="00CF7C8F">
                        <w:rPr>
                          <w:sz w:val="22"/>
                          <w:u w:val="single"/>
                          <w:lang w:val="en-CA"/>
                        </w:rPr>
                        <w:t>exemples</w:t>
                      </w:r>
                      <w:proofErr w:type="spellEnd"/>
                      <w:r w:rsidRPr="00CF7C8F">
                        <w:rPr>
                          <w:sz w:val="22"/>
                          <w:u w:val="single"/>
                          <w:lang w:val="en-CA"/>
                        </w:rPr>
                        <w:t>):</w:t>
                      </w:r>
                    </w:p>
                    <w:p w14:paraId="4835A3C7" w14:textId="77777777" w:rsidR="008B7254" w:rsidRDefault="008B7254" w:rsidP="003C7B54">
                      <w:pPr>
                        <w:pStyle w:val="Paragraphedeliste"/>
                        <w:numPr>
                          <w:ilvl w:val="0"/>
                          <w:numId w:val="35"/>
                        </w:numPr>
                        <w:jc w:val="left"/>
                        <w:rPr>
                          <w:sz w:val="22"/>
                          <w:lang w:val="en-CA"/>
                        </w:rPr>
                      </w:pPr>
                      <w:r>
                        <w:rPr>
                          <w:sz w:val="22"/>
                          <w:lang w:val="en-CA"/>
                        </w:rPr>
                        <w:t>Papa</w:t>
                      </w:r>
                    </w:p>
                    <w:p w14:paraId="4CD8EB60" w14:textId="77777777" w:rsidR="008B7254" w:rsidRDefault="008B7254" w:rsidP="003C7B54">
                      <w:pPr>
                        <w:pStyle w:val="Paragraphedeliste"/>
                        <w:numPr>
                          <w:ilvl w:val="0"/>
                          <w:numId w:val="35"/>
                        </w:numPr>
                        <w:jc w:val="left"/>
                        <w:rPr>
                          <w:sz w:val="22"/>
                          <w:lang w:val="en-CA"/>
                        </w:rPr>
                      </w:pPr>
                      <w:proofErr w:type="spellStart"/>
                      <w:r>
                        <w:rPr>
                          <w:sz w:val="22"/>
                          <w:lang w:val="en-CA"/>
                        </w:rPr>
                        <w:t>Maman</w:t>
                      </w:r>
                      <w:proofErr w:type="spellEnd"/>
                    </w:p>
                    <w:p w14:paraId="38CA92CC" w14:textId="77777777" w:rsidR="008B7254" w:rsidRPr="00CF7C8F" w:rsidRDefault="008B7254" w:rsidP="003C7B54">
                      <w:pPr>
                        <w:pStyle w:val="Paragraphedeliste"/>
                        <w:numPr>
                          <w:ilvl w:val="0"/>
                          <w:numId w:val="35"/>
                        </w:numPr>
                        <w:jc w:val="left"/>
                        <w:rPr>
                          <w:sz w:val="22"/>
                          <w:lang w:val="en-CA"/>
                        </w:rPr>
                      </w:pPr>
                      <w:r>
                        <w:rPr>
                          <w:sz w:val="22"/>
                          <w:lang w:val="en-CA"/>
                        </w:rPr>
                        <w:t xml:space="preserve">Enfant (32 </w:t>
                      </w:r>
                      <w:proofErr w:type="spellStart"/>
                      <w:r>
                        <w:rPr>
                          <w:sz w:val="22"/>
                          <w:lang w:val="en-CA"/>
                        </w:rPr>
                        <w:t>ans</w:t>
                      </w:r>
                      <w:proofErr w:type="spellEnd"/>
                      <w:r>
                        <w:rPr>
                          <w:sz w:val="22"/>
                          <w:lang w:val="en-CA"/>
                        </w:rPr>
                        <w:t>)</w:t>
                      </w:r>
                    </w:p>
                  </w:txbxContent>
                </v:textbox>
              </v:shape>
            </w:pict>
          </mc:Fallback>
        </mc:AlternateContent>
      </w:r>
    </w:p>
    <w:p w14:paraId="6EC867E5" w14:textId="77777777" w:rsidR="00360676" w:rsidRDefault="00966FF3" w:rsidP="00360676">
      <w:pPr>
        <w:jc w:val="left"/>
      </w:pPr>
      <w:r>
        <w:rPr>
          <w:noProof/>
          <w:lang w:val="fr-FR" w:eastAsia="fr-FR"/>
        </w:rPr>
        <mc:AlternateContent>
          <mc:Choice Requires="wps">
            <w:drawing>
              <wp:anchor distT="0" distB="0" distL="114300" distR="114300" simplePos="0" relativeHeight="251589120" behindDoc="0" locked="0" layoutInCell="1" allowOverlap="1" wp14:anchorId="5EBC4276" wp14:editId="69E26274">
                <wp:simplePos x="0" y="0"/>
                <wp:positionH relativeFrom="column">
                  <wp:posOffset>2186940</wp:posOffset>
                </wp:positionH>
                <wp:positionV relativeFrom="paragraph">
                  <wp:posOffset>26670</wp:posOffset>
                </wp:positionV>
                <wp:extent cx="624840" cy="499110"/>
                <wp:effectExtent l="0" t="19050" r="41910" b="34290"/>
                <wp:wrapNone/>
                <wp:docPr id="24" name="Flèche : droite 24"/>
                <wp:cNvGraphicFramePr/>
                <a:graphic xmlns:a="http://schemas.openxmlformats.org/drawingml/2006/main">
                  <a:graphicData uri="http://schemas.microsoft.com/office/word/2010/wordprocessingShape">
                    <wps:wsp>
                      <wps:cNvSpPr/>
                      <wps:spPr>
                        <a:xfrm>
                          <a:off x="0" y="0"/>
                          <a:ext cx="624840" cy="49911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022F6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 droite 24" o:spid="_x0000_s1026" type="#_x0000_t13" style="position:absolute;margin-left:172.2pt;margin-top:2.1pt;width:49.2pt;height:39.3pt;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" adj="12973" fillcolor="#4f81bd [3204]" strokecolor="#243f60 [1604]" strokeweight="2pt"/>
            </w:pict>
          </mc:Fallback>
        </mc:AlternateContent>
      </w:r>
      <w:r>
        <w:rPr>
          <w:noProof/>
          <w:lang w:val="fr-FR" w:eastAsia="fr-FR"/>
        </w:rPr>
        <mc:AlternateContent>
          <mc:Choice Requires="wps">
            <w:drawing>
              <wp:anchor distT="0" distB="0" distL="114300" distR="114300" simplePos="0" relativeHeight="251582976" behindDoc="0" locked="0" layoutInCell="1" allowOverlap="1" wp14:anchorId="1EB634DA" wp14:editId="2CE7DDD9">
                <wp:simplePos x="0" y="0"/>
                <wp:positionH relativeFrom="column">
                  <wp:posOffset>-548640</wp:posOffset>
                </wp:positionH>
                <wp:positionV relativeFrom="paragraph">
                  <wp:posOffset>99060</wp:posOffset>
                </wp:positionV>
                <wp:extent cx="861060" cy="327660"/>
                <wp:effectExtent l="0" t="0" r="0" b="0"/>
                <wp:wrapNone/>
                <wp:docPr id="13" name="Zone de texte 13"/>
                <wp:cNvGraphicFramePr/>
                <a:graphic xmlns:a="http://schemas.openxmlformats.org/drawingml/2006/main">
                  <a:graphicData uri="http://schemas.microsoft.com/office/word/2010/wordprocessingShape">
                    <wps:wsp>
                      <wps:cNvSpPr txBox="1"/>
                      <wps:spPr>
                        <a:xfrm>
                          <a:off x="0" y="0"/>
                          <a:ext cx="861060" cy="327660"/>
                        </a:xfrm>
                        <a:prstGeom prst="rect">
                          <a:avLst/>
                        </a:prstGeom>
                        <a:noFill/>
                        <a:ln w="6350">
                          <a:noFill/>
                        </a:ln>
                      </wps:spPr>
                      <wps:txbx>
                        <w:txbxContent>
                          <w:p w14:paraId="7FACB191" w14:textId="77777777" w:rsidR="008B7254" w:rsidRPr="00CF7C8F" w:rsidRDefault="008B7254" w:rsidP="00360676">
                            <w:pPr>
                              <w:jc w:val="right"/>
                              <w:rPr>
                                <w:sz w:val="22"/>
                                <w:lang w:val="en-CA"/>
                              </w:rPr>
                            </w:pPr>
                            <w:r>
                              <w:rPr>
                                <w:sz w:val="22"/>
                                <w:lang w:val="en-CA"/>
                              </w:rPr>
                              <w:t>100 A.O.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B634DA" id="Zone de texte 13" o:spid="_x0000_s1053" type="#_x0000_t202" style="position:absolute;margin-left:-43.2pt;margin-top:7.8pt;width:67.8pt;height:25.8pt;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" filled="f" stroked="f" strokeweight=".5pt">
                <v:textbox>
                  <w:txbxContent>
                    <w:p w14:paraId="7FACB191" w14:textId="77777777" w:rsidR="008B7254" w:rsidRPr="00CF7C8F" w:rsidRDefault="008B7254" w:rsidP="00360676">
                      <w:pPr>
                        <w:jc w:val="right"/>
                        <w:rPr>
                          <w:sz w:val="22"/>
                          <w:lang w:val="en-CA"/>
                        </w:rPr>
                      </w:pPr>
                      <w:r>
                        <w:rPr>
                          <w:sz w:val="22"/>
                          <w:lang w:val="en-CA"/>
                        </w:rPr>
                        <w:t>100 A.O.</w:t>
                      </w:r>
                    </w:p>
                  </w:txbxContent>
                </v:textbox>
              </v:shape>
            </w:pict>
          </mc:Fallback>
        </mc:AlternateContent>
      </w:r>
    </w:p>
    <w:p w14:paraId="1946AF0F" w14:textId="77777777" w:rsidR="00360676" w:rsidRDefault="00966FF3" w:rsidP="00360676">
      <w:pPr>
        <w:jc w:val="left"/>
      </w:pPr>
      <w:r>
        <w:rPr>
          <w:noProof/>
          <w:lang w:val="fr-FR" w:eastAsia="fr-FR"/>
        </w:rPr>
        <mc:AlternateContent>
          <mc:Choice Requires="wps">
            <w:drawing>
              <wp:anchor distT="0" distB="0" distL="114300" distR="114300" simplePos="0" relativeHeight="251593216" behindDoc="0" locked="0" layoutInCell="1" allowOverlap="1" wp14:anchorId="27CE66B4" wp14:editId="5636A246">
                <wp:simplePos x="0" y="0"/>
                <wp:positionH relativeFrom="column">
                  <wp:posOffset>3275964</wp:posOffset>
                </wp:positionH>
                <wp:positionV relativeFrom="paragraph">
                  <wp:posOffset>162560</wp:posOffset>
                </wp:positionV>
                <wp:extent cx="320675" cy="624840"/>
                <wp:effectExtent l="0" t="0" r="79375" b="60960"/>
                <wp:wrapNone/>
                <wp:docPr id="29" name="Connecteur droit avec flèche 29"/>
                <wp:cNvGraphicFramePr/>
                <a:graphic xmlns:a="http://schemas.openxmlformats.org/drawingml/2006/main">
                  <a:graphicData uri="http://schemas.microsoft.com/office/word/2010/wordprocessingShape">
                    <wps:wsp>
                      <wps:cNvCnPr/>
                      <wps:spPr>
                        <a:xfrm>
                          <a:off x="0" y="0"/>
                          <a:ext cx="320675" cy="6248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C4B572D" id="Connecteur droit avec flèche 29" o:spid="_x0000_s1026" type="#_x0000_t32" style="position:absolute;margin-left:257.95pt;margin-top:12.8pt;width:25.25pt;height:49.2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" strokecolor="black [3040]">
                <v:stroke endarrow="block"/>
              </v:shape>
            </w:pict>
          </mc:Fallback>
        </mc:AlternateContent>
      </w:r>
    </w:p>
    <w:p w14:paraId="47B69775" w14:textId="77777777" w:rsidR="00360676" w:rsidRDefault="00966FF3" w:rsidP="00360676">
      <w:pPr>
        <w:jc w:val="left"/>
      </w:pPr>
      <w:r>
        <w:rPr>
          <w:noProof/>
          <w:lang w:val="fr-FR" w:eastAsia="fr-FR"/>
        </w:rPr>
        <mc:AlternateContent>
          <mc:Choice Requires="wps">
            <w:drawing>
              <wp:anchor distT="0" distB="0" distL="114300" distR="114300" simplePos="0" relativeHeight="251594240" behindDoc="0" locked="0" layoutInCell="1" allowOverlap="1" wp14:anchorId="1DA02D17" wp14:editId="08FC4C79">
                <wp:simplePos x="0" y="0"/>
                <wp:positionH relativeFrom="column">
                  <wp:posOffset>3093720</wp:posOffset>
                </wp:positionH>
                <wp:positionV relativeFrom="paragraph">
                  <wp:posOffset>1270</wp:posOffset>
                </wp:positionV>
                <wp:extent cx="861060" cy="327660"/>
                <wp:effectExtent l="0" t="0" r="0" b="0"/>
                <wp:wrapNone/>
                <wp:docPr id="30" name="Zone de texte 30"/>
                <wp:cNvGraphicFramePr/>
                <a:graphic xmlns:a="http://schemas.openxmlformats.org/drawingml/2006/main">
                  <a:graphicData uri="http://schemas.microsoft.com/office/word/2010/wordprocessingShape">
                    <wps:wsp>
                      <wps:cNvSpPr txBox="1"/>
                      <wps:spPr>
                        <a:xfrm>
                          <a:off x="0" y="0"/>
                          <a:ext cx="861060" cy="327660"/>
                        </a:xfrm>
                        <a:prstGeom prst="rect">
                          <a:avLst/>
                        </a:prstGeom>
                        <a:noFill/>
                        <a:ln w="6350">
                          <a:noFill/>
                        </a:ln>
                      </wps:spPr>
                      <wps:txbx>
                        <w:txbxContent>
                          <w:p w14:paraId="67FFF343" w14:textId="77777777" w:rsidR="008B7254" w:rsidRPr="00CF7C8F" w:rsidRDefault="008B7254" w:rsidP="00966FF3">
                            <w:pPr>
                              <w:jc w:val="right"/>
                              <w:rPr>
                                <w:sz w:val="22"/>
                                <w:lang w:val="en-CA"/>
                              </w:rPr>
                            </w:pPr>
                            <w:r>
                              <w:rPr>
                                <w:sz w:val="22"/>
                                <w:lang w:val="en-CA"/>
                              </w:rPr>
                              <w:t>30 A.O.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A02D17" id="Zone de texte 30" o:spid="_x0000_s1054" type="#_x0000_t202" style="position:absolute;margin-left:243.6pt;margin-top:.1pt;width:67.8pt;height:25.8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" filled="f" stroked="f" strokeweight=".5pt">
                <v:textbox>
                  <w:txbxContent>
                    <w:p w14:paraId="67FFF343" w14:textId="77777777" w:rsidR="008B7254" w:rsidRPr="00CF7C8F" w:rsidRDefault="008B7254" w:rsidP="00966FF3">
                      <w:pPr>
                        <w:jc w:val="right"/>
                        <w:rPr>
                          <w:sz w:val="22"/>
                          <w:lang w:val="en-CA"/>
                        </w:rPr>
                      </w:pPr>
                      <w:r>
                        <w:rPr>
                          <w:sz w:val="22"/>
                          <w:lang w:val="en-CA"/>
                        </w:rPr>
                        <w:t>30 A.O.</w:t>
                      </w:r>
                    </w:p>
                  </w:txbxContent>
                </v:textbox>
              </v:shape>
            </w:pict>
          </mc:Fallback>
        </mc:AlternateContent>
      </w:r>
    </w:p>
    <w:p w14:paraId="42DD4882" w14:textId="77777777" w:rsidR="00360676" w:rsidRDefault="00360676" w:rsidP="00360676">
      <w:pPr>
        <w:jc w:val="left"/>
      </w:pPr>
    </w:p>
    <w:p w14:paraId="3E33775F" w14:textId="77777777" w:rsidR="00360676" w:rsidRDefault="00966FF3" w:rsidP="00360676">
      <w:pPr>
        <w:jc w:val="left"/>
      </w:pPr>
      <w:r>
        <w:rPr>
          <w:noProof/>
          <w:lang w:val="fr-FR" w:eastAsia="fr-FR"/>
        </w:rPr>
        <mc:AlternateContent>
          <mc:Choice Requires="wps">
            <w:drawing>
              <wp:anchor distT="0" distB="0" distL="114300" distR="114300" simplePos="0" relativeHeight="251586048" behindDoc="0" locked="0" layoutInCell="1" allowOverlap="1" wp14:anchorId="710DCECD" wp14:editId="520E66CB">
                <wp:simplePos x="0" y="0"/>
                <wp:positionH relativeFrom="column">
                  <wp:posOffset>3329940</wp:posOffset>
                </wp:positionH>
                <wp:positionV relativeFrom="paragraph">
                  <wp:posOffset>124460</wp:posOffset>
                </wp:positionV>
                <wp:extent cx="2125980" cy="579120"/>
                <wp:effectExtent l="0" t="0" r="26670" b="11430"/>
                <wp:wrapNone/>
                <wp:docPr id="21" name="Rectangle 21"/>
                <wp:cNvGraphicFramePr/>
                <a:graphic xmlns:a="http://schemas.openxmlformats.org/drawingml/2006/main">
                  <a:graphicData uri="http://schemas.microsoft.com/office/word/2010/wordprocessingShape">
                    <wps:wsp>
                      <wps:cNvSpPr/>
                      <wps:spPr>
                        <a:xfrm>
                          <a:off x="0" y="0"/>
                          <a:ext cx="2125980" cy="57912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D504A0" w14:textId="77777777" w:rsidR="008B7254" w:rsidRPr="00CF7C8F" w:rsidRDefault="008B7254" w:rsidP="00966FF3">
                            <w:pPr>
                              <w:jc w:val="center"/>
                              <w:rPr>
                                <w:color w:val="000000" w:themeColor="text1"/>
                                <w:sz w:val="22"/>
                                <w:lang w:val="en-CA"/>
                              </w:rPr>
                            </w:pPr>
                            <w:r w:rsidRPr="00CF7C8F">
                              <w:rPr>
                                <w:color w:val="000000" w:themeColor="text1"/>
                                <w:sz w:val="22"/>
                                <w:lang w:val="en-CA"/>
                              </w:rPr>
                              <w:t xml:space="preserve">Société </w:t>
                            </w:r>
                            <w:proofErr w:type="spellStart"/>
                            <w:r w:rsidRPr="00CF7C8F">
                              <w:rPr>
                                <w:color w:val="000000" w:themeColor="text1"/>
                                <w:sz w:val="22"/>
                                <w:lang w:val="en-CA"/>
                              </w:rPr>
                              <w:t>opérante</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0DCECD" id="Rectangle 21" o:spid="_x0000_s1055" style="position:absolute;margin-left:262.2pt;margin-top:9.8pt;width:167.4pt;height:45.6pt;z-index:251586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" filled="f" strokecolor="black [3213]" strokeweight=".25pt">
                <v:textbox>
                  <w:txbxContent>
                    <w:p w14:paraId="47D504A0" w14:textId="77777777" w:rsidR="008B7254" w:rsidRPr="00CF7C8F" w:rsidRDefault="008B7254" w:rsidP="00966FF3">
                      <w:pPr>
                        <w:jc w:val="center"/>
                        <w:rPr>
                          <w:color w:val="000000" w:themeColor="text1"/>
                          <w:sz w:val="22"/>
                          <w:lang w:val="en-CA"/>
                        </w:rPr>
                      </w:pPr>
                      <w:r w:rsidRPr="00CF7C8F">
                        <w:rPr>
                          <w:color w:val="000000" w:themeColor="text1"/>
                          <w:sz w:val="22"/>
                          <w:lang w:val="en-CA"/>
                        </w:rPr>
                        <w:t xml:space="preserve">Société </w:t>
                      </w:r>
                      <w:proofErr w:type="spellStart"/>
                      <w:r w:rsidRPr="00CF7C8F">
                        <w:rPr>
                          <w:color w:val="000000" w:themeColor="text1"/>
                          <w:sz w:val="22"/>
                          <w:lang w:val="en-CA"/>
                        </w:rPr>
                        <w:t>opérante</w:t>
                      </w:r>
                      <w:proofErr w:type="spellEnd"/>
                    </w:p>
                  </w:txbxContent>
                </v:textbox>
              </v:rect>
            </w:pict>
          </mc:Fallback>
        </mc:AlternateContent>
      </w:r>
      <w:r w:rsidR="00360676">
        <w:rPr>
          <w:noProof/>
          <w:lang w:val="fr-FR" w:eastAsia="fr-FR"/>
        </w:rPr>
        <mc:AlternateContent>
          <mc:Choice Requires="wps">
            <w:drawing>
              <wp:anchor distT="0" distB="0" distL="114300" distR="114300" simplePos="0" relativeHeight="251580928" behindDoc="0" locked="0" layoutInCell="1" allowOverlap="1" wp14:anchorId="1BE9AFC1" wp14:editId="0D8A535D">
                <wp:simplePos x="0" y="0"/>
                <wp:positionH relativeFrom="column">
                  <wp:posOffset>-205740</wp:posOffset>
                </wp:positionH>
                <wp:positionV relativeFrom="paragraph">
                  <wp:posOffset>129540</wp:posOffset>
                </wp:positionV>
                <wp:extent cx="2125980" cy="579120"/>
                <wp:effectExtent l="0" t="0" r="26670" b="11430"/>
                <wp:wrapNone/>
                <wp:docPr id="15" name="Rectangle 15"/>
                <wp:cNvGraphicFramePr/>
                <a:graphic xmlns:a="http://schemas.openxmlformats.org/drawingml/2006/main">
                  <a:graphicData uri="http://schemas.microsoft.com/office/word/2010/wordprocessingShape">
                    <wps:wsp>
                      <wps:cNvSpPr/>
                      <wps:spPr>
                        <a:xfrm>
                          <a:off x="0" y="0"/>
                          <a:ext cx="2125980" cy="57912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EA1FF2" w14:textId="77777777" w:rsidR="008B7254" w:rsidRPr="00CF7C8F" w:rsidRDefault="008B7254" w:rsidP="00360676">
                            <w:pPr>
                              <w:jc w:val="center"/>
                              <w:rPr>
                                <w:color w:val="000000" w:themeColor="text1"/>
                                <w:sz w:val="22"/>
                                <w:lang w:val="en-CA"/>
                              </w:rPr>
                            </w:pPr>
                            <w:r w:rsidRPr="00CF7C8F">
                              <w:rPr>
                                <w:color w:val="000000" w:themeColor="text1"/>
                                <w:sz w:val="22"/>
                                <w:lang w:val="en-CA"/>
                              </w:rPr>
                              <w:t xml:space="preserve">Société </w:t>
                            </w:r>
                            <w:proofErr w:type="spellStart"/>
                            <w:r w:rsidRPr="00CF7C8F">
                              <w:rPr>
                                <w:color w:val="000000" w:themeColor="text1"/>
                                <w:sz w:val="22"/>
                                <w:lang w:val="en-CA"/>
                              </w:rPr>
                              <w:t>opérante</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E9AFC1" id="Rectangle 15" o:spid="_x0000_s1056" style="position:absolute;margin-left:-16.2pt;margin-top:10.2pt;width:167.4pt;height:45.6pt;z-index:251580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" filled="f" strokecolor="black [3213]" strokeweight=".25pt">
                <v:textbox>
                  <w:txbxContent>
                    <w:p w14:paraId="17EA1FF2" w14:textId="77777777" w:rsidR="008B7254" w:rsidRPr="00CF7C8F" w:rsidRDefault="008B7254" w:rsidP="00360676">
                      <w:pPr>
                        <w:jc w:val="center"/>
                        <w:rPr>
                          <w:color w:val="000000" w:themeColor="text1"/>
                          <w:sz w:val="22"/>
                          <w:lang w:val="en-CA"/>
                        </w:rPr>
                      </w:pPr>
                      <w:r w:rsidRPr="00CF7C8F">
                        <w:rPr>
                          <w:color w:val="000000" w:themeColor="text1"/>
                          <w:sz w:val="22"/>
                          <w:lang w:val="en-CA"/>
                        </w:rPr>
                        <w:t xml:space="preserve">Société </w:t>
                      </w:r>
                      <w:proofErr w:type="spellStart"/>
                      <w:r w:rsidRPr="00CF7C8F">
                        <w:rPr>
                          <w:color w:val="000000" w:themeColor="text1"/>
                          <w:sz w:val="22"/>
                          <w:lang w:val="en-CA"/>
                        </w:rPr>
                        <w:t>opérante</w:t>
                      </w:r>
                      <w:proofErr w:type="spellEnd"/>
                    </w:p>
                  </w:txbxContent>
                </v:textbox>
              </v:rect>
            </w:pict>
          </mc:Fallback>
        </mc:AlternateContent>
      </w:r>
    </w:p>
    <w:p w14:paraId="577750AD" w14:textId="77777777" w:rsidR="00360676" w:rsidRDefault="00360676" w:rsidP="00360676">
      <w:pPr>
        <w:jc w:val="left"/>
      </w:pPr>
    </w:p>
    <w:p w14:paraId="175EDC89" w14:textId="77777777" w:rsidR="00360676" w:rsidRDefault="00360676" w:rsidP="00360676">
      <w:pPr>
        <w:jc w:val="left"/>
      </w:pPr>
    </w:p>
    <w:p w14:paraId="2D3F2586" w14:textId="77777777" w:rsidR="00CF7C8F" w:rsidRDefault="00CF7C8F" w:rsidP="005A3EEE">
      <w:pPr>
        <w:jc w:val="left"/>
      </w:pPr>
    </w:p>
    <w:p w14:paraId="6A8F5088" w14:textId="77777777" w:rsidR="0024505B" w:rsidRDefault="0024505B" w:rsidP="005A3EEE">
      <w:pPr>
        <w:jc w:val="left"/>
      </w:pPr>
    </w:p>
    <w:p w14:paraId="17115CDB" w14:textId="77777777" w:rsidR="0024505B" w:rsidRDefault="0024505B" w:rsidP="005A3EEE">
      <w:pPr>
        <w:jc w:val="left"/>
      </w:pPr>
    </w:p>
    <w:p w14:paraId="1024032C" w14:textId="77777777" w:rsidR="0024505B" w:rsidRDefault="0024505B">
      <w:pPr>
        <w:spacing w:after="200"/>
        <w:jc w:val="left"/>
      </w:pPr>
      <w:r>
        <w:br w:type="page"/>
      </w:r>
    </w:p>
    <w:tbl>
      <w:tblPr>
        <w:tblStyle w:val="Grilledutableau"/>
        <w:tblW w:w="0" w:type="auto"/>
        <w:tblLook w:val="04A0" w:firstRow="1" w:lastRow="0" w:firstColumn="1" w:lastColumn="0" w:noHBand="0" w:noVBand="1"/>
      </w:tblPr>
      <w:tblGrid>
        <w:gridCol w:w="8780"/>
      </w:tblGrid>
      <w:tr w:rsidR="0024505B" w14:paraId="4C478B7B" w14:textId="77777777" w:rsidTr="00C76E52">
        <w:tc>
          <w:tcPr>
            <w:tcW w:w="8780" w:type="dxa"/>
            <w:shd w:val="clear" w:color="auto" w:fill="D9D9D9" w:themeFill="background1" w:themeFillShade="D9"/>
          </w:tcPr>
          <w:p w14:paraId="509A58A5" w14:textId="77777777" w:rsidR="0024505B" w:rsidRPr="00360676" w:rsidRDefault="0024505B" w:rsidP="00C76E52">
            <w:pPr>
              <w:jc w:val="center"/>
              <w:rPr>
                <w:b/>
                <w:bCs/>
              </w:rPr>
            </w:pPr>
            <w:r>
              <w:rPr>
                <w:b/>
                <w:bCs/>
              </w:rPr>
              <w:lastRenderedPageBreak/>
              <w:t>Contrôle et gestion des biens</w:t>
            </w:r>
          </w:p>
        </w:tc>
      </w:tr>
    </w:tbl>
    <w:p w14:paraId="6FBEC9D8" w14:textId="77777777" w:rsidR="0024505B" w:rsidRDefault="000D1EC4" w:rsidP="005A3EEE">
      <w:pPr>
        <w:jc w:val="left"/>
      </w:pPr>
      <w:r>
        <w:rPr>
          <w:noProof/>
          <w:lang w:val="fr-FR" w:eastAsia="fr-FR"/>
        </w:rPr>
        <mc:AlternateContent>
          <mc:Choice Requires="wps">
            <w:drawing>
              <wp:anchor distT="0" distB="0" distL="114300" distR="114300" simplePos="0" relativeHeight="251597312" behindDoc="0" locked="0" layoutInCell="1" allowOverlap="1" wp14:anchorId="2CB9CC4A" wp14:editId="0EACD38E">
                <wp:simplePos x="0" y="0"/>
                <wp:positionH relativeFrom="column">
                  <wp:posOffset>2171700</wp:posOffset>
                </wp:positionH>
                <wp:positionV relativeFrom="paragraph">
                  <wp:posOffset>109855</wp:posOffset>
                </wp:positionV>
                <wp:extent cx="3642360" cy="1577340"/>
                <wp:effectExtent l="0" t="0" r="0" b="3810"/>
                <wp:wrapNone/>
                <wp:docPr id="544" name="Zone de texte 544"/>
                <wp:cNvGraphicFramePr/>
                <a:graphic xmlns:a="http://schemas.openxmlformats.org/drawingml/2006/main">
                  <a:graphicData uri="http://schemas.microsoft.com/office/word/2010/wordprocessingShape">
                    <wps:wsp>
                      <wps:cNvSpPr txBox="1"/>
                      <wps:spPr>
                        <a:xfrm>
                          <a:off x="0" y="0"/>
                          <a:ext cx="3642360" cy="1577340"/>
                        </a:xfrm>
                        <a:prstGeom prst="rect">
                          <a:avLst/>
                        </a:prstGeom>
                        <a:noFill/>
                        <a:ln w="6350">
                          <a:noFill/>
                        </a:ln>
                      </wps:spPr>
                      <wps:txbx>
                        <w:txbxContent>
                          <w:p w14:paraId="016A3E53" w14:textId="77777777" w:rsidR="008B7254" w:rsidRPr="00CF7C8F" w:rsidRDefault="008B7254" w:rsidP="0024505B">
                            <w:pPr>
                              <w:jc w:val="left"/>
                              <w:rPr>
                                <w:sz w:val="22"/>
                                <w:u w:val="single"/>
                                <w:lang w:val="en-CA"/>
                              </w:rPr>
                            </w:pPr>
                            <w:proofErr w:type="spellStart"/>
                            <w:r w:rsidRPr="00CF7C8F">
                              <w:rPr>
                                <w:sz w:val="22"/>
                                <w:u w:val="single"/>
                                <w:lang w:val="en-CA"/>
                              </w:rPr>
                              <w:t>Bénéficiaires</w:t>
                            </w:r>
                            <w:proofErr w:type="spellEnd"/>
                            <w:r w:rsidRPr="00CF7C8F">
                              <w:rPr>
                                <w:sz w:val="22"/>
                                <w:u w:val="single"/>
                                <w:lang w:val="en-CA"/>
                              </w:rPr>
                              <w:t xml:space="preserve"> (</w:t>
                            </w:r>
                            <w:proofErr w:type="spellStart"/>
                            <w:r w:rsidRPr="00CF7C8F">
                              <w:rPr>
                                <w:sz w:val="22"/>
                                <w:u w:val="single"/>
                                <w:lang w:val="en-CA"/>
                              </w:rPr>
                              <w:t>exemples</w:t>
                            </w:r>
                            <w:proofErr w:type="spellEnd"/>
                            <w:r w:rsidRPr="00CF7C8F">
                              <w:rPr>
                                <w:sz w:val="22"/>
                                <w:u w:val="single"/>
                                <w:lang w:val="en-CA"/>
                              </w:rPr>
                              <w:t>):</w:t>
                            </w:r>
                          </w:p>
                          <w:p w14:paraId="63E599F7" w14:textId="77777777" w:rsidR="008B7254" w:rsidRPr="000D1EC4" w:rsidRDefault="008B7254" w:rsidP="003C7B54">
                            <w:pPr>
                              <w:pStyle w:val="Paragraphedeliste"/>
                              <w:numPr>
                                <w:ilvl w:val="0"/>
                                <w:numId w:val="35"/>
                              </w:numPr>
                              <w:jc w:val="left"/>
                              <w:rPr>
                                <w:sz w:val="22"/>
                              </w:rPr>
                            </w:pPr>
                            <w:r w:rsidRPr="000D1EC4">
                              <w:rPr>
                                <w:sz w:val="22"/>
                              </w:rPr>
                              <w:t>Enfant mineur trop jeune p</w:t>
                            </w:r>
                            <w:r>
                              <w:rPr>
                                <w:sz w:val="22"/>
                              </w:rPr>
                              <w:t>our gérer lui-même</w:t>
                            </w:r>
                          </w:p>
                          <w:p w14:paraId="7A509230" w14:textId="77777777" w:rsidR="008B7254" w:rsidRDefault="008B7254" w:rsidP="003C7B54">
                            <w:pPr>
                              <w:pStyle w:val="Paragraphedeliste"/>
                              <w:numPr>
                                <w:ilvl w:val="0"/>
                                <w:numId w:val="35"/>
                              </w:numPr>
                              <w:jc w:val="left"/>
                              <w:rPr>
                                <w:sz w:val="22"/>
                              </w:rPr>
                            </w:pPr>
                            <w:r w:rsidRPr="0024505B">
                              <w:rPr>
                                <w:sz w:val="22"/>
                              </w:rPr>
                              <w:t>Personnes incapables ou pas en m</w:t>
                            </w:r>
                            <w:r>
                              <w:rPr>
                                <w:sz w:val="22"/>
                              </w:rPr>
                              <w:t>esure de gérer les biens légués ou donnés :</w:t>
                            </w:r>
                          </w:p>
                          <w:p w14:paraId="0005319B" w14:textId="77777777" w:rsidR="008B7254" w:rsidRDefault="008B7254" w:rsidP="003C7B54">
                            <w:pPr>
                              <w:pStyle w:val="Paragraphedeliste"/>
                              <w:numPr>
                                <w:ilvl w:val="1"/>
                                <w:numId w:val="35"/>
                              </w:numPr>
                              <w:jc w:val="left"/>
                              <w:rPr>
                                <w:sz w:val="22"/>
                              </w:rPr>
                            </w:pPr>
                            <w:r>
                              <w:rPr>
                                <w:sz w:val="22"/>
                              </w:rPr>
                              <w:t>Drogué</w:t>
                            </w:r>
                          </w:p>
                          <w:p w14:paraId="624CA5A7" w14:textId="77777777" w:rsidR="008B7254" w:rsidRDefault="008B7254" w:rsidP="003C7B54">
                            <w:pPr>
                              <w:pStyle w:val="Paragraphedeliste"/>
                              <w:numPr>
                                <w:ilvl w:val="1"/>
                                <w:numId w:val="35"/>
                              </w:numPr>
                              <w:jc w:val="left"/>
                              <w:rPr>
                                <w:sz w:val="22"/>
                              </w:rPr>
                            </w:pPr>
                            <w:r>
                              <w:rPr>
                                <w:sz w:val="22"/>
                              </w:rPr>
                              <w:t>Joueur compulsif</w:t>
                            </w:r>
                          </w:p>
                          <w:p w14:paraId="317BE72A" w14:textId="77777777" w:rsidR="008B7254" w:rsidRDefault="008B7254" w:rsidP="003C7B54">
                            <w:pPr>
                              <w:pStyle w:val="Paragraphedeliste"/>
                              <w:numPr>
                                <w:ilvl w:val="1"/>
                                <w:numId w:val="35"/>
                              </w:numPr>
                              <w:jc w:val="left"/>
                              <w:rPr>
                                <w:sz w:val="22"/>
                              </w:rPr>
                            </w:pPr>
                            <w:r>
                              <w:rPr>
                                <w:sz w:val="22"/>
                              </w:rPr>
                              <w:t>Alcoolique</w:t>
                            </w:r>
                          </w:p>
                          <w:p w14:paraId="79600262" w14:textId="77777777" w:rsidR="008B7254" w:rsidRPr="0024505B" w:rsidRDefault="008B7254" w:rsidP="003C7B54">
                            <w:pPr>
                              <w:pStyle w:val="Paragraphedeliste"/>
                              <w:numPr>
                                <w:ilvl w:val="1"/>
                                <w:numId w:val="35"/>
                              </w:numPr>
                              <w:jc w:val="left"/>
                              <w:rPr>
                                <w:sz w:val="22"/>
                              </w:rPr>
                            </w:pPr>
                            <w:r>
                              <w:rPr>
                                <w:sz w:val="22"/>
                              </w:rPr>
                              <w:t>Personne mentalement handicapé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B9CC4A" id="Zone de texte 544" o:spid="_x0000_s1057" type="#_x0000_t202" style="position:absolute;margin-left:171pt;margin-top:8.65pt;width:286.8pt;height:124.2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" filled="f" stroked="f" strokeweight=".5pt">
                <v:textbox>
                  <w:txbxContent>
                    <w:p w14:paraId="016A3E53" w14:textId="77777777" w:rsidR="008B7254" w:rsidRPr="00CF7C8F" w:rsidRDefault="008B7254" w:rsidP="0024505B">
                      <w:pPr>
                        <w:jc w:val="left"/>
                        <w:rPr>
                          <w:sz w:val="22"/>
                          <w:u w:val="single"/>
                          <w:lang w:val="en-CA"/>
                        </w:rPr>
                      </w:pPr>
                      <w:proofErr w:type="spellStart"/>
                      <w:r w:rsidRPr="00CF7C8F">
                        <w:rPr>
                          <w:sz w:val="22"/>
                          <w:u w:val="single"/>
                          <w:lang w:val="en-CA"/>
                        </w:rPr>
                        <w:t>Bénéficiaires</w:t>
                      </w:r>
                      <w:proofErr w:type="spellEnd"/>
                      <w:r w:rsidRPr="00CF7C8F">
                        <w:rPr>
                          <w:sz w:val="22"/>
                          <w:u w:val="single"/>
                          <w:lang w:val="en-CA"/>
                        </w:rPr>
                        <w:t xml:space="preserve"> (</w:t>
                      </w:r>
                      <w:proofErr w:type="spellStart"/>
                      <w:r w:rsidRPr="00CF7C8F">
                        <w:rPr>
                          <w:sz w:val="22"/>
                          <w:u w:val="single"/>
                          <w:lang w:val="en-CA"/>
                        </w:rPr>
                        <w:t>exemples</w:t>
                      </w:r>
                      <w:proofErr w:type="spellEnd"/>
                      <w:r w:rsidRPr="00CF7C8F">
                        <w:rPr>
                          <w:sz w:val="22"/>
                          <w:u w:val="single"/>
                          <w:lang w:val="en-CA"/>
                        </w:rPr>
                        <w:t>):</w:t>
                      </w:r>
                    </w:p>
                    <w:p w14:paraId="63E599F7" w14:textId="77777777" w:rsidR="008B7254" w:rsidRPr="000D1EC4" w:rsidRDefault="008B7254" w:rsidP="003C7B54">
                      <w:pPr>
                        <w:pStyle w:val="Paragraphedeliste"/>
                        <w:numPr>
                          <w:ilvl w:val="0"/>
                          <w:numId w:val="35"/>
                        </w:numPr>
                        <w:jc w:val="left"/>
                        <w:rPr>
                          <w:sz w:val="22"/>
                        </w:rPr>
                      </w:pPr>
                      <w:r w:rsidRPr="000D1EC4">
                        <w:rPr>
                          <w:sz w:val="22"/>
                        </w:rPr>
                        <w:t>Enfant mineur trop jeune p</w:t>
                      </w:r>
                      <w:r>
                        <w:rPr>
                          <w:sz w:val="22"/>
                        </w:rPr>
                        <w:t>our gérer lui-même</w:t>
                      </w:r>
                    </w:p>
                    <w:p w14:paraId="7A509230" w14:textId="77777777" w:rsidR="008B7254" w:rsidRDefault="008B7254" w:rsidP="003C7B54">
                      <w:pPr>
                        <w:pStyle w:val="Paragraphedeliste"/>
                        <w:numPr>
                          <w:ilvl w:val="0"/>
                          <w:numId w:val="35"/>
                        </w:numPr>
                        <w:jc w:val="left"/>
                        <w:rPr>
                          <w:sz w:val="22"/>
                        </w:rPr>
                      </w:pPr>
                      <w:r w:rsidRPr="0024505B">
                        <w:rPr>
                          <w:sz w:val="22"/>
                        </w:rPr>
                        <w:t>Personnes incapables ou pas en m</w:t>
                      </w:r>
                      <w:r>
                        <w:rPr>
                          <w:sz w:val="22"/>
                        </w:rPr>
                        <w:t>esure de gérer les biens légués ou donnés :</w:t>
                      </w:r>
                    </w:p>
                    <w:p w14:paraId="0005319B" w14:textId="77777777" w:rsidR="008B7254" w:rsidRDefault="008B7254" w:rsidP="003C7B54">
                      <w:pPr>
                        <w:pStyle w:val="Paragraphedeliste"/>
                        <w:numPr>
                          <w:ilvl w:val="1"/>
                          <w:numId w:val="35"/>
                        </w:numPr>
                        <w:jc w:val="left"/>
                        <w:rPr>
                          <w:sz w:val="22"/>
                        </w:rPr>
                      </w:pPr>
                      <w:r>
                        <w:rPr>
                          <w:sz w:val="22"/>
                        </w:rPr>
                        <w:t>Drogué</w:t>
                      </w:r>
                    </w:p>
                    <w:p w14:paraId="624CA5A7" w14:textId="77777777" w:rsidR="008B7254" w:rsidRDefault="008B7254" w:rsidP="003C7B54">
                      <w:pPr>
                        <w:pStyle w:val="Paragraphedeliste"/>
                        <w:numPr>
                          <w:ilvl w:val="1"/>
                          <w:numId w:val="35"/>
                        </w:numPr>
                        <w:jc w:val="left"/>
                        <w:rPr>
                          <w:sz w:val="22"/>
                        </w:rPr>
                      </w:pPr>
                      <w:r>
                        <w:rPr>
                          <w:sz w:val="22"/>
                        </w:rPr>
                        <w:t>Joueur compulsif</w:t>
                      </w:r>
                    </w:p>
                    <w:p w14:paraId="317BE72A" w14:textId="77777777" w:rsidR="008B7254" w:rsidRDefault="008B7254" w:rsidP="003C7B54">
                      <w:pPr>
                        <w:pStyle w:val="Paragraphedeliste"/>
                        <w:numPr>
                          <w:ilvl w:val="1"/>
                          <w:numId w:val="35"/>
                        </w:numPr>
                        <w:jc w:val="left"/>
                        <w:rPr>
                          <w:sz w:val="22"/>
                        </w:rPr>
                      </w:pPr>
                      <w:r>
                        <w:rPr>
                          <w:sz w:val="22"/>
                        </w:rPr>
                        <w:t>Alcoolique</w:t>
                      </w:r>
                    </w:p>
                    <w:p w14:paraId="79600262" w14:textId="77777777" w:rsidR="008B7254" w:rsidRPr="0024505B" w:rsidRDefault="008B7254" w:rsidP="003C7B54">
                      <w:pPr>
                        <w:pStyle w:val="Paragraphedeliste"/>
                        <w:numPr>
                          <w:ilvl w:val="1"/>
                          <w:numId w:val="35"/>
                        </w:numPr>
                        <w:jc w:val="left"/>
                        <w:rPr>
                          <w:sz w:val="22"/>
                        </w:rPr>
                      </w:pPr>
                      <w:r>
                        <w:rPr>
                          <w:sz w:val="22"/>
                        </w:rPr>
                        <w:t>Personne mentalement handicapé</w:t>
                      </w:r>
                    </w:p>
                  </w:txbxContent>
                </v:textbox>
              </v:shape>
            </w:pict>
          </mc:Fallback>
        </mc:AlternateContent>
      </w:r>
    </w:p>
    <w:p w14:paraId="05524D59" w14:textId="77777777" w:rsidR="0024505B" w:rsidRDefault="0024505B" w:rsidP="0024505B">
      <w:pPr>
        <w:pStyle w:val="Paragraphedeliste"/>
        <w:rPr>
          <w:lang w:eastAsia="fr-FR"/>
        </w:rPr>
      </w:pPr>
      <w:r>
        <w:rPr>
          <w:noProof/>
          <w:lang w:val="fr-FR" w:eastAsia="fr-FR"/>
        </w:rPr>
        <mc:AlternateContent>
          <mc:Choice Requires="wps">
            <w:drawing>
              <wp:anchor distT="0" distB="0" distL="114300" distR="114300" simplePos="0" relativeHeight="251596288" behindDoc="0" locked="0" layoutInCell="1" allowOverlap="1" wp14:anchorId="7D84EC0C" wp14:editId="173CADFA">
                <wp:simplePos x="0" y="0"/>
                <wp:positionH relativeFrom="column">
                  <wp:posOffset>0</wp:posOffset>
                </wp:positionH>
                <wp:positionV relativeFrom="paragraph">
                  <wp:posOffset>34925</wp:posOffset>
                </wp:positionV>
                <wp:extent cx="2049780" cy="1272540"/>
                <wp:effectExtent l="0" t="0" r="26670" b="22860"/>
                <wp:wrapNone/>
                <wp:docPr id="31" name="Triangle isocèle 31"/>
                <wp:cNvGraphicFramePr/>
                <a:graphic xmlns:a="http://schemas.openxmlformats.org/drawingml/2006/main">
                  <a:graphicData uri="http://schemas.microsoft.com/office/word/2010/wordprocessingShape">
                    <wps:wsp>
                      <wps:cNvSpPr/>
                      <wps:spPr>
                        <a:xfrm>
                          <a:off x="0" y="0"/>
                          <a:ext cx="2049780" cy="1272540"/>
                        </a:xfrm>
                        <a:prstGeom prst="triangle">
                          <a:avLst>
                            <a:gd name="adj" fmla="val 49306"/>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974F396" w14:textId="77777777" w:rsidR="008B7254" w:rsidRPr="00CF7C8F" w:rsidRDefault="008B7254" w:rsidP="0024505B">
                            <w:pPr>
                              <w:jc w:val="center"/>
                              <w:rPr>
                                <w:color w:val="000000" w:themeColor="text1"/>
                                <w:sz w:val="22"/>
                                <w:lang w:val="en-CA"/>
                              </w:rPr>
                            </w:pPr>
                            <w:proofErr w:type="spellStart"/>
                            <w:r w:rsidRPr="00CF7C8F">
                              <w:rPr>
                                <w:color w:val="000000" w:themeColor="text1"/>
                                <w:sz w:val="22"/>
                                <w:lang w:val="en-CA"/>
                              </w:rPr>
                              <w:t>Fiducie</w:t>
                            </w:r>
                            <w:proofErr w:type="spellEnd"/>
                            <w:r w:rsidRPr="00CF7C8F">
                              <w:rPr>
                                <w:color w:val="000000" w:themeColor="text1"/>
                                <w:sz w:val="22"/>
                                <w:lang w:val="en-CA"/>
                              </w:rPr>
                              <w:t xml:space="preserve"> </w:t>
                            </w:r>
                            <w:proofErr w:type="spellStart"/>
                            <w:r>
                              <w:rPr>
                                <w:color w:val="000000" w:themeColor="text1"/>
                                <w:sz w:val="22"/>
                                <w:lang w:val="en-CA"/>
                              </w:rPr>
                              <w:t>testamentaire</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84EC0C" id="Triangle isocèle 31" o:spid="_x0000_s1058" type="#_x0000_t5" style="position:absolute;left:0;text-align:left;margin-left:0;margin-top:2.75pt;width:161.4pt;height:100.2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" adj="10650" filled="f" strokecolor="black [3213]" strokeweight=".25pt">
                <v:textbox>
                  <w:txbxContent>
                    <w:p w14:paraId="3974F396" w14:textId="77777777" w:rsidR="008B7254" w:rsidRPr="00CF7C8F" w:rsidRDefault="008B7254" w:rsidP="0024505B">
                      <w:pPr>
                        <w:jc w:val="center"/>
                        <w:rPr>
                          <w:color w:val="000000" w:themeColor="text1"/>
                          <w:sz w:val="22"/>
                          <w:lang w:val="en-CA"/>
                        </w:rPr>
                      </w:pPr>
                      <w:proofErr w:type="spellStart"/>
                      <w:r w:rsidRPr="00CF7C8F">
                        <w:rPr>
                          <w:color w:val="000000" w:themeColor="text1"/>
                          <w:sz w:val="22"/>
                          <w:lang w:val="en-CA"/>
                        </w:rPr>
                        <w:t>Fiducie</w:t>
                      </w:r>
                      <w:proofErr w:type="spellEnd"/>
                      <w:r w:rsidRPr="00CF7C8F">
                        <w:rPr>
                          <w:color w:val="000000" w:themeColor="text1"/>
                          <w:sz w:val="22"/>
                          <w:lang w:val="en-CA"/>
                        </w:rPr>
                        <w:t xml:space="preserve"> </w:t>
                      </w:r>
                      <w:proofErr w:type="spellStart"/>
                      <w:r>
                        <w:rPr>
                          <w:color w:val="000000" w:themeColor="text1"/>
                          <w:sz w:val="22"/>
                          <w:lang w:val="en-CA"/>
                        </w:rPr>
                        <w:t>testamentaire</w:t>
                      </w:r>
                      <w:proofErr w:type="spellEnd"/>
                    </w:p>
                  </w:txbxContent>
                </v:textbox>
              </v:shape>
            </w:pict>
          </mc:Fallback>
        </mc:AlternateContent>
      </w:r>
    </w:p>
    <w:p w14:paraId="416DF5C5" w14:textId="77777777" w:rsidR="0024505B" w:rsidRDefault="0024505B" w:rsidP="0024505B">
      <w:pPr>
        <w:pStyle w:val="Paragraphedeliste"/>
        <w:rPr>
          <w:lang w:eastAsia="fr-FR"/>
        </w:rPr>
      </w:pPr>
    </w:p>
    <w:p w14:paraId="327A6760" w14:textId="77777777" w:rsidR="0024505B" w:rsidRDefault="0024505B" w:rsidP="0024505B">
      <w:pPr>
        <w:pStyle w:val="Paragraphedeliste"/>
        <w:rPr>
          <w:lang w:eastAsia="fr-FR"/>
        </w:rPr>
      </w:pPr>
    </w:p>
    <w:p w14:paraId="1CDC9B6E" w14:textId="77777777" w:rsidR="0024505B" w:rsidRDefault="0024505B" w:rsidP="0024505B">
      <w:pPr>
        <w:pStyle w:val="Paragraphedeliste"/>
        <w:rPr>
          <w:lang w:eastAsia="fr-FR"/>
        </w:rPr>
      </w:pPr>
    </w:p>
    <w:p w14:paraId="56437E5C" w14:textId="77777777" w:rsidR="0024505B" w:rsidRDefault="000D1EC4" w:rsidP="0024505B">
      <w:pPr>
        <w:pStyle w:val="Paragraphedeliste"/>
        <w:rPr>
          <w:lang w:eastAsia="fr-FR"/>
        </w:rPr>
      </w:pPr>
      <w:r>
        <w:rPr>
          <w:noProof/>
          <w:lang w:val="fr-FR" w:eastAsia="fr-FR"/>
        </w:rPr>
        <mc:AlternateContent>
          <mc:Choice Requires="wps">
            <w:drawing>
              <wp:anchor distT="0" distB="0" distL="114300" distR="114300" simplePos="0" relativeHeight="251599360" behindDoc="0" locked="0" layoutInCell="1" allowOverlap="1" wp14:anchorId="670D3AEB" wp14:editId="0DEB1CED">
                <wp:simplePos x="0" y="0"/>
                <wp:positionH relativeFrom="column">
                  <wp:posOffset>1844040</wp:posOffset>
                </wp:positionH>
                <wp:positionV relativeFrom="paragraph">
                  <wp:posOffset>46990</wp:posOffset>
                </wp:positionV>
                <wp:extent cx="693420" cy="731520"/>
                <wp:effectExtent l="0" t="57150" r="11430" b="30480"/>
                <wp:wrapNone/>
                <wp:docPr id="547" name="Connecteur : en arc 547"/>
                <wp:cNvGraphicFramePr/>
                <a:graphic xmlns:a="http://schemas.openxmlformats.org/drawingml/2006/main">
                  <a:graphicData uri="http://schemas.microsoft.com/office/word/2010/wordprocessingShape">
                    <wps:wsp>
                      <wps:cNvCnPr/>
                      <wps:spPr>
                        <a:xfrm rot="10800000" flipH="1">
                          <a:off x="0" y="0"/>
                          <a:ext cx="693420" cy="731520"/>
                        </a:xfrm>
                        <a:prstGeom prst="curvedConnector3">
                          <a:avLst/>
                        </a:prstGeom>
                        <a:ln>
                          <a:prstDash val="lgDash"/>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245ED21"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onnecteur : en arc 547" o:spid="_x0000_s1026" type="#_x0000_t38" style="position:absolute;margin-left:145.2pt;margin-top:3.7pt;width:54.6pt;height:57.6pt;rotation:180;flip:x;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" adj="10800" strokecolor="black [3040]">
                <v:stroke dashstyle="longDash" endarrow="block"/>
              </v:shape>
            </w:pict>
          </mc:Fallback>
        </mc:AlternateContent>
      </w:r>
    </w:p>
    <w:p w14:paraId="7653807C" w14:textId="77777777" w:rsidR="0024505B" w:rsidRDefault="0024505B" w:rsidP="0024505B">
      <w:pPr>
        <w:pStyle w:val="Paragraphedeliste"/>
        <w:rPr>
          <w:lang w:eastAsia="fr-FR"/>
        </w:rPr>
      </w:pPr>
    </w:p>
    <w:p w14:paraId="7C7518EB" w14:textId="77777777" w:rsidR="0024505B" w:rsidRDefault="000D1EC4" w:rsidP="0024505B">
      <w:pPr>
        <w:pStyle w:val="Paragraphedeliste"/>
        <w:rPr>
          <w:lang w:eastAsia="fr-FR"/>
        </w:rPr>
      </w:pPr>
      <w:r>
        <w:rPr>
          <w:noProof/>
          <w:lang w:val="fr-FR" w:eastAsia="fr-FR"/>
        </w:rPr>
        <mc:AlternateContent>
          <mc:Choice Requires="wps">
            <w:drawing>
              <wp:anchor distT="0" distB="0" distL="114300" distR="114300" simplePos="0" relativeHeight="251598336" behindDoc="0" locked="0" layoutInCell="1" allowOverlap="1" wp14:anchorId="12D80E30" wp14:editId="0FC1600E">
                <wp:simplePos x="0" y="0"/>
                <wp:positionH relativeFrom="column">
                  <wp:posOffset>373380</wp:posOffset>
                </wp:positionH>
                <wp:positionV relativeFrom="paragraph">
                  <wp:posOffset>105410</wp:posOffset>
                </wp:positionV>
                <wp:extent cx="1470660" cy="510540"/>
                <wp:effectExtent l="0" t="0" r="0" b="3810"/>
                <wp:wrapNone/>
                <wp:docPr id="545" name="Zone de texte 545"/>
                <wp:cNvGraphicFramePr/>
                <a:graphic xmlns:a="http://schemas.openxmlformats.org/drawingml/2006/main">
                  <a:graphicData uri="http://schemas.microsoft.com/office/word/2010/wordprocessingShape">
                    <wps:wsp>
                      <wps:cNvSpPr txBox="1"/>
                      <wps:spPr>
                        <a:xfrm>
                          <a:off x="0" y="0"/>
                          <a:ext cx="1470660" cy="510540"/>
                        </a:xfrm>
                        <a:prstGeom prst="rect">
                          <a:avLst/>
                        </a:prstGeom>
                        <a:noFill/>
                        <a:ln w="6350">
                          <a:noFill/>
                        </a:ln>
                      </wps:spPr>
                      <wps:txbx>
                        <w:txbxContent>
                          <w:p w14:paraId="772AD757" w14:textId="77777777" w:rsidR="008B7254" w:rsidRPr="000D1EC4" w:rsidRDefault="008B7254" w:rsidP="000D1EC4">
                            <w:pPr>
                              <w:jc w:val="center"/>
                              <w:rPr>
                                <w:sz w:val="22"/>
                              </w:rPr>
                            </w:pPr>
                            <w:r w:rsidRPr="000D1EC4">
                              <w:rPr>
                                <w:sz w:val="22"/>
                              </w:rPr>
                              <w:t>Gestion des liquidités et des b</w:t>
                            </w:r>
                            <w:r>
                              <w:rPr>
                                <w:sz w:val="22"/>
                              </w:rPr>
                              <w:t>iens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D80E30" id="Zone de texte 545" o:spid="_x0000_s1059" type="#_x0000_t202" style="position:absolute;left:0;text-align:left;margin-left:29.4pt;margin-top:8.3pt;width:115.8pt;height:40.2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" filled="f" stroked="f" strokeweight=".5pt">
                <v:textbox>
                  <w:txbxContent>
                    <w:p w14:paraId="772AD757" w14:textId="77777777" w:rsidR="008B7254" w:rsidRPr="000D1EC4" w:rsidRDefault="008B7254" w:rsidP="000D1EC4">
                      <w:pPr>
                        <w:jc w:val="center"/>
                        <w:rPr>
                          <w:sz w:val="22"/>
                        </w:rPr>
                      </w:pPr>
                      <w:r w:rsidRPr="000D1EC4">
                        <w:rPr>
                          <w:sz w:val="22"/>
                        </w:rPr>
                        <w:t>Gestion des liquidités et des b</w:t>
                      </w:r>
                      <w:r>
                        <w:rPr>
                          <w:sz w:val="22"/>
                        </w:rPr>
                        <w:t>iens</w:t>
                      </w:r>
                    </w:p>
                  </w:txbxContent>
                </v:textbox>
              </v:shape>
            </w:pict>
          </mc:Fallback>
        </mc:AlternateContent>
      </w:r>
    </w:p>
    <w:p w14:paraId="3349E396" w14:textId="77777777" w:rsidR="0024505B" w:rsidRDefault="00C30FD4" w:rsidP="0024505B">
      <w:pPr>
        <w:pStyle w:val="Paragraphedeliste"/>
        <w:rPr>
          <w:lang w:eastAsia="fr-FR"/>
        </w:rPr>
      </w:pPr>
      <w:r>
        <w:rPr>
          <w:noProof/>
          <w:lang w:val="fr-FR" w:eastAsia="fr-FR"/>
        </w:rPr>
        <mc:AlternateContent>
          <mc:Choice Requires="wps">
            <w:drawing>
              <wp:anchor distT="0" distB="0" distL="114300" distR="114300" simplePos="0" relativeHeight="251600384" behindDoc="0" locked="0" layoutInCell="1" allowOverlap="1" wp14:anchorId="24F0038C" wp14:editId="088EB628">
                <wp:simplePos x="0" y="0"/>
                <wp:positionH relativeFrom="column">
                  <wp:posOffset>2225040</wp:posOffset>
                </wp:positionH>
                <wp:positionV relativeFrom="paragraph">
                  <wp:posOffset>8890</wp:posOffset>
                </wp:positionV>
                <wp:extent cx="2941320" cy="510540"/>
                <wp:effectExtent l="0" t="0" r="0" b="3810"/>
                <wp:wrapNone/>
                <wp:docPr id="551" name="Zone de texte 551"/>
                <wp:cNvGraphicFramePr/>
                <a:graphic xmlns:a="http://schemas.openxmlformats.org/drawingml/2006/main">
                  <a:graphicData uri="http://schemas.microsoft.com/office/word/2010/wordprocessingShape">
                    <wps:wsp>
                      <wps:cNvSpPr txBox="1"/>
                      <wps:spPr>
                        <a:xfrm>
                          <a:off x="0" y="0"/>
                          <a:ext cx="2941320" cy="510540"/>
                        </a:xfrm>
                        <a:prstGeom prst="rect">
                          <a:avLst/>
                        </a:prstGeom>
                        <a:noFill/>
                        <a:ln w="6350">
                          <a:noFill/>
                        </a:ln>
                      </wps:spPr>
                      <wps:txbx>
                        <w:txbxContent>
                          <w:p w14:paraId="6A5DB611" w14:textId="77777777" w:rsidR="008B7254" w:rsidRPr="000D1EC4" w:rsidRDefault="008B7254" w:rsidP="000D1EC4">
                            <w:pPr>
                              <w:jc w:val="left"/>
                              <w:rPr>
                                <w:sz w:val="22"/>
                              </w:rPr>
                            </w:pPr>
                            <w:r w:rsidRPr="000D1EC4">
                              <w:rPr>
                                <w:sz w:val="22"/>
                              </w:rPr>
                              <w:t>Imposition dans les d</w:t>
                            </w:r>
                            <w:r>
                              <w:rPr>
                                <w:sz w:val="22"/>
                              </w:rPr>
                              <w:t>é</w:t>
                            </w:r>
                            <w:r w:rsidRPr="000D1EC4">
                              <w:rPr>
                                <w:sz w:val="22"/>
                              </w:rPr>
                              <w:t>clarations des e</w:t>
                            </w:r>
                            <w:r>
                              <w:rPr>
                                <w:sz w:val="22"/>
                              </w:rPr>
                              <w:t>nfants des revenus et des GCI attribués par la fiducie.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F0038C" id="Zone de texte 551" o:spid="_x0000_s1060" type="#_x0000_t202" style="position:absolute;left:0;text-align:left;margin-left:175.2pt;margin-top:.7pt;width:231.6pt;height:40.2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" filled="f" stroked="f" strokeweight=".5pt">
                <v:textbox>
                  <w:txbxContent>
                    <w:p w14:paraId="6A5DB611" w14:textId="77777777" w:rsidR="008B7254" w:rsidRPr="000D1EC4" w:rsidRDefault="008B7254" w:rsidP="000D1EC4">
                      <w:pPr>
                        <w:jc w:val="left"/>
                        <w:rPr>
                          <w:sz w:val="22"/>
                        </w:rPr>
                      </w:pPr>
                      <w:r w:rsidRPr="000D1EC4">
                        <w:rPr>
                          <w:sz w:val="22"/>
                        </w:rPr>
                        <w:t>Imposition dans les d</w:t>
                      </w:r>
                      <w:r>
                        <w:rPr>
                          <w:sz w:val="22"/>
                        </w:rPr>
                        <w:t>é</w:t>
                      </w:r>
                      <w:r w:rsidRPr="000D1EC4">
                        <w:rPr>
                          <w:sz w:val="22"/>
                        </w:rPr>
                        <w:t>clarations des e</w:t>
                      </w:r>
                      <w:r>
                        <w:rPr>
                          <w:sz w:val="22"/>
                        </w:rPr>
                        <w:t>nfants des revenus et des GCI attribués par la fiducie.</w:t>
                      </w:r>
                    </w:p>
                  </w:txbxContent>
                </v:textbox>
              </v:shape>
            </w:pict>
          </mc:Fallback>
        </mc:AlternateContent>
      </w:r>
    </w:p>
    <w:p w14:paraId="34ACC0D8" w14:textId="77777777" w:rsidR="0024505B" w:rsidRDefault="0024505B" w:rsidP="0024505B">
      <w:pPr>
        <w:pStyle w:val="Paragraphedeliste"/>
        <w:rPr>
          <w:lang w:eastAsia="fr-FR"/>
        </w:rPr>
      </w:pPr>
    </w:p>
    <w:p w14:paraId="626EDFA8" w14:textId="77777777" w:rsidR="000D1EC4" w:rsidRDefault="000D1EC4" w:rsidP="000D1EC4">
      <w:pPr>
        <w:pStyle w:val="Paragraphedeliste"/>
        <w:rPr>
          <w:lang w:eastAsia="fr-FR"/>
        </w:rPr>
      </w:pPr>
    </w:p>
    <w:p w14:paraId="52870AEB" w14:textId="77777777" w:rsidR="000D1EC4" w:rsidRDefault="000D1EC4" w:rsidP="000D1EC4">
      <w:pPr>
        <w:pStyle w:val="Paragraphedeliste"/>
        <w:rPr>
          <w:lang w:eastAsia="fr-FR"/>
        </w:rPr>
      </w:pPr>
    </w:p>
    <w:p w14:paraId="21BABFE0" w14:textId="77777777" w:rsidR="000D1EC4" w:rsidRDefault="00C30FD4" w:rsidP="000D1EC4">
      <w:pPr>
        <w:pStyle w:val="Paragraphedeliste"/>
        <w:rPr>
          <w:lang w:eastAsia="fr-FR"/>
        </w:rPr>
      </w:pPr>
      <w:r w:rsidRPr="006E7932">
        <w:rPr>
          <w:noProof/>
          <w:u w:val="single"/>
          <w:lang w:val="fr-FR" w:eastAsia="fr-FR"/>
        </w:rPr>
        <mc:AlternateContent>
          <mc:Choice Requires="wps">
            <w:drawing>
              <wp:anchor distT="0" distB="0" distL="114300" distR="114300" simplePos="0" relativeHeight="251595264" behindDoc="0" locked="0" layoutInCell="1" allowOverlap="1" wp14:anchorId="66C34B1D" wp14:editId="65EED16E">
                <wp:simplePos x="0" y="0"/>
                <wp:positionH relativeFrom="column">
                  <wp:posOffset>422910</wp:posOffset>
                </wp:positionH>
                <wp:positionV relativeFrom="paragraph">
                  <wp:posOffset>635</wp:posOffset>
                </wp:positionV>
                <wp:extent cx="5307330" cy="1238250"/>
                <wp:effectExtent l="19050" t="400050" r="45720" b="38100"/>
                <wp:wrapNone/>
                <wp:docPr id="3056" name="Pensées 3056" descr="___AcroPDFMTSPensées: En choisissant une fin d’année appropriée, il est possible de retarder l’imposition de 1 a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7330" cy="1238250"/>
                        </a:xfrm>
                        <a:prstGeom prst="cloudCallout">
                          <a:avLst>
                            <a:gd name="adj1" fmla="val -13256"/>
                            <a:gd name="adj2" fmla="val -78027"/>
                          </a:avLst>
                        </a:prstGeom>
                        <a:solidFill>
                          <a:schemeClr val="bg1"/>
                        </a:solidFill>
                        <a:ln w="3175">
                          <a:solidFill>
                            <a:schemeClr val="tx1"/>
                          </a:solidFill>
                          <a:round/>
                          <a:headEnd/>
                          <a:tailEnd/>
                        </a:ln>
                        <a:effectLst/>
                      </wps:spPr>
                      <wps:txbx>
                        <w:txbxContent>
                          <w:p w14:paraId="38142419" w14:textId="77777777" w:rsidR="008B7254" w:rsidRPr="000D1EC4" w:rsidRDefault="008B7254" w:rsidP="0024505B">
                            <w:pPr>
                              <w:jc w:val="left"/>
                              <w:rPr>
                                <w:sz w:val="22"/>
                              </w:rPr>
                            </w:pPr>
                            <w:r w:rsidRPr="000D1EC4">
                              <w:rPr>
                                <w:sz w:val="22"/>
                              </w:rPr>
                              <w:t>Le cr</w:t>
                            </w:r>
                            <w:r>
                              <w:rPr>
                                <w:sz w:val="22"/>
                              </w:rPr>
                              <w:t>é</w:t>
                            </w:r>
                            <w:r w:rsidRPr="000D1EC4">
                              <w:rPr>
                                <w:sz w:val="22"/>
                              </w:rPr>
                              <w:t>dit de base, le c</w:t>
                            </w:r>
                            <w:r>
                              <w:rPr>
                                <w:sz w:val="22"/>
                              </w:rPr>
                              <w:t>rédit pour frais de scolarité, le crédit pour personne handicapée ainsi que la table d’imposition progressive amèneront une réduction importante des impôts sur les revenus.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C34B1D" id="Pensées 3056" o:spid="_x0000_s1061" type="#_x0000_t106" alt="___AcroPDFMTSPensées: En choisissant une fin d’année appropriée, il est possible de retarder l’imposition de 1 an." style="position:absolute;left:0;text-align:left;margin-left:33.3pt;margin-top:.05pt;width:417.9pt;height:97.5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" adj="7937,-6054" fillcolor="white [3212]" strokecolor="black [3213]" strokeweight=".25pt">
                <v:textbox>
                  <w:txbxContent>
                    <w:p w14:paraId="38142419" w14:textId="77777777" w:rsidR="008B7254" w:rsidRPr="000D1EC4" w:rsidRDefault="008B7254" w:rsidP="0024505B">
                      <w:pPr>
                        <w:jc w:val="left"/>
                        <w:rPr>
                          <w:sz w:val="22"/>
                        </w:rPr>
                      </w:pPr>
                      <w:r w:rsidRPr="000D1EC4">
                        <w:rPr>
                          <w:sz w:val="22"/>
                        </w:rPr>
                        <w:t>Le cr</w:t>
                      </w:r>
                      <w:r>
                        <w:rPr>
                          <w:sz w:val="22"/>
                        </w:rPr>
                        <w:t>é</w:t>
                      </w:r>
                      <w:r w:rsidRPr="000D1EC4">
                        <w:rPr>
                          <w:sz w:val="22"/>
                        </w:rPr>
                        <w:t>dit de base, le c</w:t>
                      </w:r>
                      <w:r>
                        <w:rPr>
                          <w:sz w:val="22"/>
                        </w:rPr>
                        <w:t>rédit pour frais de scolarité, le crédit pour personne handicapée ainsi que la table d’imposition progressive amèneront une réduction importante des impôts sur les revenus.</w:t>
                      </w:r>
                    </w:p>
                  </w:txbxContent>
                </v:textbox>
              </v:shape>
            </w:pict>
          </mc:Fallback>
        </mc:AlternateContent>
      </w:r>
    </w:p>
    <w:p w14:paraId="145FBA70" w14:textId="77777777" w:rsidR="000D1EC4" w:rsidRDefault="000D1EC4" w:rsidP="000D1EC4">
      <w:pPr>
        <w:pStyle w:val="Paragraphedeliste"/>
        <w:rPr>
          <w:lang w:eastAsia="fr-FR"/>
        </w:rPr>
      </w:pPr>
    </w:p>
    <w:p w14:paraId="378007CC" w14:textId="77777777" w:rsidR="000D1EC4" w:rsidRDefault="000D1EC4" w:rsidP="000D1EC4">
      <w:pPr>
        <w:pStyle w:val="Paragraphedeliste"/>
        <w:rPr>
          <w:lang w:eastAsia="fr-FR"/>
        </w:rPr>
      </w:pPr>
    </w:p>
    <w:p w14:paraId="45B7DDEC" w14:textId="77777777" w:rsidR="000D1EC4" w:rsidRDefault="000D1EC4" w:rsidP="000D1EC4">
      <w:pPr>
        <w:pStyle w:val="Paragraphedeliste"/>
        <w:rPr>
          <w:lang w:eastAsia="fr-FR"/>
        </w:rPr>
      </w:pPr>
    </w:p>
    <w:p w14:paraId="39C98525" w14:textId="77777777" w:rsidR="000D1EC4" w:rsidRDefault="000D1EC4" w:rsidP="000D1EC4">
      <w:pPr>
        <w:pStyle w:val="Paragraphedeliste"/>
        <w:rPr>
          <w:lang w:eastAsia="fr-FR"/>
        </w:rPr>
      </w:pPr>
    </w:p>
    <w:p w14:paraId="0305B130" w14:textId="77777777" w:rsidR="000D1EC4" w:rsidRDefault="000D1EC4" w:rsidP="000D1EC4">
      <w:pPr>
        <w:pStyle w:val="Paragraphedeliste"/>
        <w:rPr>
          <w:lang w:eastAsia="fr-FR"/>
        </w:rPr>
      </w:pPr>
    </w:p>
    <w:p w14:paraId="0C6B42A0" w14:textId="77777777" w:rsidR="00C30FD4" w:rsidRDefault="00C30FD4" w:rsidP="00C30FD4">
      <w:pPr>
        <w:pStyle w:val="Paragraphedeliste"/>
        <w:rPr>
          <w:lang w:eastAsia="fr-FR"/>
        </w:rPr>
      </w:pPr>
    </w:p>
    <w:p w14:paraId="09E7B2D9" w14:textId="77777777" w:rsidR="0024505B" w:rsidRDefault="0024505B" w:rsidP="003C7B54">
      <w:pPr>
        <w:pStyle w:val="Paragraphedeliste"/>
        <w:numPr>
          <w:ilvl w:val="0"/>
          <w:numId w:val="34"/>
        </w:numPr>
        <w:rPr>
          <w:lang w:eastAsia="fr-FR"/>
        </w:rPr>
      </w:pPr>
      <w:r>
        <w:rPr>
          <w:lang w:eastAsia="fr-FR"/>
        </w:rPr>
        <w:t xml:space="preserve">Une fiducie familiale, testamentaire ou non testamentaire peut être utilisée par l’auteur de la fiducie </w:t>
      </w:r>
      <w:r w:rsidRPr="00D15E7D">
        <w:rPr>
          <w:u w:val="single"/>
          <w:lang w:eastAsia="fr-FR"/>
        </w:rPr>
        <w:t xml:space="preserve">afin d’assurer des revenus à une personne donnée </w:t>
      </w:r>
      <w:r>
        <w:rPr>
          <w:u w:val="single"/>
          <w:lang w:eastAsia="fr-FR"/>
        </w:rPr>
        <w:t>s</w:t>
      </w:r>
      <w:r w:rsidRPr="00D15E7D">
        <w:rPr>
          <w:u w:val="single"/>
          <w:lang w:eastAsia="fr-FR"/>
        </w:rPr>
        <w:t>ans lui confier le contrôle ou la gestion des biens productifs de revenus</w:t>
      </w:r>
      <w:r>
        <w:rPr>
          <w:lang w:eastAsia="fr-FR"/>
        </w:rPr>
        <w:t>.</w:t>
      </w:r>
    </w:p>
    <w:p w14:paraId="18C4D437" w14:textId="77777777" w:rsidR="000D1EC4" w:rsidRDefault="000D1EC4" w:rsidP="000D1EC4">
      <w:pPr>
        <w:pStyle w:val="Paragraphedeliste"/>
        <w:ind w:left="1440"/>
        <w:rPr>
          <w:lang w:eastAsia="fr-FR"/>
        </w:rPr>
      </w:pPr>
    </w:p>
    <w:p w14:paraId="520DFEB3" w14:textId="77777777" w:rsidR="0024505B" w:rsidRDefault="0024505B" w:rsidP="003C7B54">
      <w:pPr>
        <w:pStyle w:val="Paragraphedeliste"/>
        <w:numPr>
          <w:ilvl w:val="1"/>
          <w:numId w:val="34"/>
        </w:numPr>
        <w:rPr>
          <w:lang w:eastAsia="fr-FR"/>
        </w:rPr>
      </w:pPr>
      <w:r>
        <w:rPr>
          <w:lang w:eastAsia="fr-FR"/>
        </w:rPr>
        <w:t xml:space="preserve">En effet, lorsqu’on crée une fiducie, </w:t>
      </w:r>
      <w:r w:rsidRPr="00D15E7D">
        <w:rPr>
          <w:u w:val="single"/>
          <w:lang w:eastAsia="fr-FR"/>
        </w:rPr>
        <w:t>ce sont les fiduciaires qui ont le contrôle des biens de la fiducie</w:t>
      </w:r>
      <w:r>
        <w:rPr>
          <w:lang w:eastAsia="fr-FR"/>
        </w:rPr>
        <w:t>.</w:t>
      </w:r>
    </w:p>
    <w:p w14:paraId="7DF0FF3A" w14:textId="77777777" w:rsidR="0024505B" w:rsidRDefault="0024505B" w:rsidP="0024505B">
      <w:pPr>
        <w:pStyle w:val="Paragraphedeliste"/>
        <w:ind w:left="1440"/>
        <w:rPr>
          <w:lang w:eastAsia="fr-FR"/>
        </w:rPr>
      </w:pPr>
    </w:p>
    <w:p w14:paraId="217C4AFC" w14:textId="77777777" w:rsidR="0024505B" w:rsidRDefault="0024505B" w:rsidP="003C7B54">
      <w:pPr>
        <w:pStyle w:val="Paragraphedeliste"/>
        <w:numPr>
          <w:ilvl w:val="1"/>
          <w:numId w:val="34"/>
        </w:numPr>
        <w:rPr>
          <w:lang w:eastAsia="fr-FR"/>
        </w:rPr>
      </w:pPr>
      <w:r>
        <w:rPr>
          <w:lang w:eastAsia="fr-FR"/>
        </w:rPr>
        <w:t>Généralement, cette situation se présente à l’égard d’enfants mineures, de personnes incapables ou de personnes qui ne sont pas en mesure, pour différentes raisons, de gérer les biens légués ou donnés.</w:t>
      </w:r>
    </w:p>
    <w:p w14:paraId="38556337" w14:textId="77777777" w:rsidR="0024505B" w:rsidRDefault="0024505B" w:rsidP="0024505B">
      <w:pPr>
        <w:rPr>
          <w:lang w:eastAsia="fr-FR"/>
        </w:rPr>
      </w:pPr>
    </w:p>
    <w:p w14:paraId="3ECBFB43" w14:textId="77777777" w:rsidR="0024505B" w:rsidRDefault="0024505B" w:rsidP="0024505B">
      <w:pPr>
        <w:rPr>
          <w:lang w:eastAsia="fr-FR"/>
        </w:rPr>
      </w:pPr>
    </w:p>
    <w:p w14:paraId="327321B7" w14:textId="77777777" w:rsidR="000D1EC4" w:rsidRDefault="000D1EC4">
      <w:pPr>
        <w:spacing w:after="200"/>
        <w:jc w:val="left"/>
        <w:rPr>
          <w:lang w:eastAsia="fr-FR"/>
        </w:rPr>
      </w:pPr>
      <w:r>
        <w:rPr>
          <w:lang w:eastAsia="fr-FR"/>
        </w:rPr>
        <w:br w:type="page"/>
      </w:r>
    </w:p>
    <w:tbl>
      <w:tblPr>
        <w:tblStyle w:val="Grilledutableau"/>
        <w:tblW w:w="0" w:type="auto"/>
        <w:tblLook w:val="04A0" w:firstRow="1" w:lastRow="0" w:firstColumn="1" w:lastColumn="0" w:noHBand="0" w:noVBand="1"/>
      </w:tblPr>
      <w:tblGrid>
        <w:gridCol w:w="8780"/>
      </w:tblGrid>
      <w:tr w:rsidR="000D1EC4" w14:paraId="2E05D0C8" w14:textId="77777777" w:rsidTr="000D1EC4">
        <w:tc>
          <w:tcPr>
            <w:tcW w:w="8780" w:type="dxa"/>
            <w:shd w:val="clear" w:color="auto" w:fill="D9D9D9" w:themeFill="background1" w:themeFillShade="D9"/>
          </w:tcPr>
          <w:p w14:paraId="05E1444C" w14:textId="77777777" w:rsidR="000D1EC4" w:rsidRPr="000D1EC4" w:rsidRDefault="000D1EC4" w:rsidP="000D1EC4">
            <w:pPr>
              <w:jc w:val="center"/>
              <w:rPr>
                <w:b/>
                <w:bCs/>
                <w:lang w:eastAsia="fr-FR"/>
              </w:rPr>
            </w:pPr>
            <w:r w:rsidRPr="000D1EC4">
              <w:rPr>
                <w:b/>
                <w:bCs/>
                <w:lang w:eastAsia="fr-FR"/>
              </w:rPr>
              <w:lastRenderedPageBreak/>
              <w:t>Protection d’actifs</w:t>
            </w:r>
          </w:p>
        </w:tc>
      </w:tr>
    </w:tbl>
    <w:p w14:paraId="302752D6" w14:textId="77777777" w:rsidR="0024505B" w:rsidRDefault="0024505B" w:rsidP="0024505B">
      <w:pPr>
        <w:rPr>
          <w:lang w:eastAsia="fr-FR"/>
        </w:rPr>
      </w:pPr>
    </w:p>
    <w:p w14:paraId="6FA1AED6" w14:textId="77777777" w:rsidR="00C30FD4" w:rsidRDefault="00C30FD4" w:rsidP="003C7B54">
      <w:pPr>
        <w:pStyle w:val="Paragraphedeliste"/>
        <w:numPr>
          <w:ilvl w:val="0"/>
          <w:numId w:val="34"/>
        </w:numPr>
        <w:rPr>
          <w:lang w:eastAsia="fr-FR"/>
        </w:rPr>
      </w:pPr>
      <w:r>
        <w:rPr>
          <w:lang w:eastAsia="fr-FR"/>
        </w:rPr>
        <w:t>Il est possible de mettre certains actifs à l’abri des réclamations des créanciers en les transférant à une fiducie qui devra respecter certains critères selon la juridiction où elle est créée.</w:t>
      </w:r>
    </w:p>
    <w:p w14:paraId="28BD3271" w14:textId="77777777" w:rsidR="00C30FD4" w:rsidRDefault="00C30FD4" w:rsidP="00C30FD4">
      <w:pPr>
        <w:pStyle w:val="Paragraphedeliste"/>
        <w:ind w:left="1440"/>
        <w:rPr>
          <w:lang w:eastAsia="fr-FR"/>
        </w:rPr>
      </w:pPr>
    </w:p>
    <w:p w14:paraId="7D44E5B3" w14:textId="77777777" w:rsidR="00C30FD4" w:rsidRDefault="00C30FD4" w:rsidP="003C7B54">
      <w:pPr>
        <w:pStyle w:val="Paragraphedeliste"/>
        <w:numPr>
          <w:ilvl w:val="1"/>
          <w:numId w:val="34"/>
        </w:numPr>
        <w:rPr>
          <w:lang w:eastAsia="fr-FR"/>
        </w:rPr>
      </w:pPr>
      <w:r>
        <w:rPr>
          <w:lang w:eastAsia="fr-FR"/>
        </w:rPr>
        <w:t>Naturellement, ce transfert d’actifs ne devra pas être effectué au moment où il existe des problèmes avec les créanciers ou peu avant une faillite pour être valable.</w:t>
      </w:r>
    </w:p>
    <w:p w14:paraId="572CFD43" w14:textId="77777777" w:rsidR="00C30FD4" w:rsidRDefault="00C30FD4" w:rsidP="00C30FD4">
      <w:pPr>
        <w:rPr>
          <w:lang w:eastAsia="fr-FR"/>
        </w:rPr>
      </w:pPr>
    </w:p>
    <w:p w14:paraId="73FCC948" w14:textId="77777777" w:rsidR="00C30FD4" w:rsidRDefault="00C30FD4" w:rsidP="00C30FD4">
      <w:pPr>
        <w:rPr>
          <w:lang w:eastAsia="fr-FR"/>
        </w:rPr>
      </w:pPr>
      <w:r w:rsidRPr="006E7932">
        <w:rPr>
          <w:noProof/>
          <w:u w:val="single"/>
          <w:lang w:val="fr-FR" w:eastAsia="fr-FR"/>
        </w:rPr>
        <mc:AlternateContent>
          <mc:Choice Requires="wps">
            <w:drawing>
              <wp:anchor distT="0" distB="0" distL="114300" distR="114300" simplePos="0" relativeHeight="251601408" behindDoc="0" locked="0" layoutInCell="1" allowOverlap="1" wp14:anchorId="53766F3F" wp14:editId="15E54BF2">
                <wp:simplePos x="0" y="0"/>
                <wp:positionH relativeFrom="column">
                  <wp:posOffset>-247650</wp:posOffset>
                </wp:positionH>
                <wp:positionV relativeFrom="paragraph">
                  <wp:posOffset>146050</wp:posOffset>
                </wp:positionV>
                <wp:extent cx="6505575" cy="561975"/>
                <wp:effectExtent l="19050" t="247650" r="47625" b="47625"/>
                <wp:wrapNone/>
                <wp:docPr id="3058" name="Pensées 3058" descr="___AcroPDFMTSPensées: En choisissant une fin d’année appropriée, il est possible de retarder l’imposition de 1 a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5575" cy="561975"/>
                        </a:xfrm>
                        <a:prstGeom prst="cloudCallout">
                          <a:avLst>
                            <a:gd name="adj1" fmla="val -33107"/>
                            <a:gd name="adj2" fmla="val -88275"/>
                          </a:avLst>
                        </a:prstGeom>
                        <a:solidFill>
                          <a:schemeClr val="bg1"/>
                        </a:solidFill>
                        <a:ln w="3175">
                          <a:solidFill>
                            <a:schemeClr val="tx1"/>
                          </a:solidFill>
                          <a:round/>
                          <a:headEnd/>
                          <a:tailEnd/>
                        </a:ln>
                        <a:effectLst/>
                      </wps:spPr>
                      <wps:txbx>
                        <w:txbxContent>
                          <w:p w14:paraId="26826A0F" w14:textId="77777777" w:rsidR="008B7254" w:rsidRPr="00FE5DBE" w:rsidRDefault="008B7254" w:rsidP="00C30FD4">
                            <w:pPr>
                              <w:jc w:val="left"/>
                              <w:rPr>
                                <w:sz w:val="22"/>
                              </w:rPr>
                            </w:pPr>
                            <w:r>
                              <w:rPr>
                                <w:sz w:val="22"/>
                              </w:rPr>
                              <w:t>C’est ici qu’intervient la notion de « patrimoine distinct » d’une fiducie.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766F3F" id="Pensées 3058" o:spid="_x0000_s1062" type="#_x0000_t106" alt="___AcroPDFMTSPensées: En choisissant une fin d’année appropriée, il est possible de retarder l’imposition de 1 an." style="position:absolute;left:0;text-align:left;margin-left:-19.5pt;margin-top:11.5pt;width:512.25pt;height:44.25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" adj="3649,-8267" fillcolor="white [3212]" strokecolor="black [3213]" strokeweight=".25pt">
                <v:textbox>
                  <w:txbxContent>
                    <w:p w14:paraId="26826A0F" w14:textId="77777777" w:rsidR="008B7254" w:rsidRPr="00FE5DBE" w:rsidRDefault="008B7254" w:rsidP="00C30FD4">
                      <w:pPr>
                        <w:jc w:val="left"/>
                        <w:rPr>
                          <w:sz w:val="22"/>
                        </w:rPr>
                      </w:pPr>
                      <w:r>
                        <w:rPr>
                          <w:sz w:val="22"/>
                        </w:rPr>
                        <w:t>C’est ici qu’intervient la notion de « patrimoine distinct » d’une fiducie.</w:t>
                      </w:r>
                    </w:p>
                  </w:txbxContent>
                </v:textbox>
              </v:shape>
            </w:pict>
          </mc:Fallback>
        </mc:AlternateContent>
      </w:r>
    </w:p>
    <w:p w14:paraId="43C2B61C" w14:textId="77777777" w:rsidR="0024505B" w:rsidRDefault="0024505B" w:rsidP="0024505B">
      <w:pPr>
        <w:rPr>
          <w:lang w:eastAsia="fr-FR"/>
        </w:rPr>
      </w:pPr>
    </w:p>
    <w:p w14:paraId="1FD119D4" w14:textId="77777777" w:rsidR="0024505B" w:rsidRDefault="0024505B" w:rsidP="005A3EEE">
      <w:pPr>
        <w:jc w:val="left"/>
      </w:pPr>
    </w:p>
    <w:p w14:paraId="33D8A2B2" w14:textId="77777777" w:rsidR="0024505B" w:rsidRDefault="0024505B" w:rsidP="005A3EEE">
      <w:pPr>
        <w:jc w:val="left"/>
      </w:pPr>
    </w:p>
    <w:p w14:paraId="18E667D9" w14:textId="77777777" w:rsidR="0024505B" w:rsidRDefault="0024505B" w:rsidP="005A3EEE">
      <w:pPr>
        <w:jc w:val="left"/>
      </w:pPr>
    </w:p>
    <w:tbl>
      <w:tblPr>
        <w:tblStyle w:val="Grilledutableau"/>
        <w:tblW w:w="0" w:type="auto"/>
        <w:tblLook w:val="04A0" w:firstRow="1" w:lastRow="0" w:firstColumn="1" w:lastColumn="0" w:noHBand="0" w:noVBand="1"/>
      </w:tblPr>
      <w:tblGrid>
        <w:gridCol w:w="8780"/>
      </w:tblGrid>
      <w:tr w:rsidR="00C30FD4" w14:paraId="34291872" w14:textId="77777777" w:rsidTr="00C30FD4">
        <w:tc>
          <w:tcPr>
            <w:tcW w:w="8780" w:type="dxa"/>
            <w:shd w:val="clear" w:color="auto" w:fill="D9D9D9" w:themeFill="background1" w:themeFillShade="D9"/>
          </w:tcPr>
          <w:p w14:paraId="5A2AB9DC" w14:textId="77777777" w:rsidR="00C30FD4" w:rsidRPr="00C30FD4" w:rsidRDefault="00C30FD4" w:rsidP="00C30FD4">
            <w:pPr>
              <w:jc w:val="center"/>
              <w:rPr>
                <w:b/>
                <w:bCs/>
              </w:rPr>
            </w:pPr>
            <w:r w:rsidRPr="00C30FD4">
              <w:rPr>
                <w:b/>
                <w:bCs/>
              </w:rPr>
              <w:t>Transmission de biens</w:t>
            </w:r>
          </w:p>
        </w:tc>
      </w:tr>
    </w:tbl>
    <w:p w14:paraId="279B99FE" w14:textId="77777777" w:rsidR="0024505B" w:rsidRDefault="0024505B" w:rsidP="005A3EEE">
      <w:pPr>
        <w:jc w:val="left"/>
      </w:pPr>
    </w:p>
    <w:p w14:paraId="176F712E" w14:textId="77777777" w:rsidR="00C30FD4" w:rsidRDefault="00C30FD4" w:rsidP="003C7B54">
      <w:pPr>
        <w:pStyle w:val="Paragraphedeliste"/>
        <w:numPr>
          <w:ilvl w:val="0"/>
          <w:numId w:val="34"/>
        </w:numPr>
        <w:rPr>
          <w:lang w:eastAsia="fr-FR"/>
        </w:rPr>
      </w:pPr>
      <w:r>
        <w:rPr>
          <w:lang w:eastAsia="fr-FR"/>
        </w:rPr>
        <w:t xml:space="preserve">Une personne peut utiliser une fiducie pour s’assurer que les biens qu’elle donne ou lègue </w:t>
      </w:r>
      <w:r w:rsidRPr="00F64479">
        <w:rPr>
          <w:u w:val="single"/>
          <w:lang w:eastAsia="fr-FR"/>
        </w:rPr>
        <w:t>seront transférés à la personne de son choix après qu’une autre personne en ait bénéficié</w:t>
      </w:r>
      <w:r>
        <w:rPr>
          <w:lang w:eastAsia="fr-FR"/>
        </w:rPr>
        <w:t>.</w:t>
      </w:r>
    </w:p>
    <w:p w14:paraId="2955A543" w14:textId="77777777" w:rsidR="00C30FD4" w:rsidRDefault="00C30FD4" w:rsidP="00C30FD4">
      <w:pPr>
        <w:pStyle w:val="Paragraphedeliste"/>
        <w:ind w:left="1440"/>
        <w:rPr>
          <w:lang w:eastAsia="fr-FR"/>
        </w:rPr>
      </w:pPr>
    </w:p>
    <w:p w14:paraId="55B1D3FB" w14:textId="77777777" w:rsidR="00C30FD4" w:rsidRDefault="00C30FD4" w:rsidP="003C7B54">
      <w:pPr>
        <w:pStyle w:val="Paragraphedeliste"/>
        <w:numPr>
          <w:ilvl w:val="1"/>
          <w:numId w:val="34"/>
        </w:numPr>
        <w:rPr>
          <w:lang w:eastAsia="fr-FR"/>
        </w:rPr>
      </w:pPr>
      <w:r>
        <w:rPr>
          <w:lang w:eastAsia="fr-FR"/>
        </w:rPr>
        <w:t>La fiducie exclusive en faveur du conjoint en est un exemple.</w:t>
      </w:r>
    </w:p>
    <w:p w14:paraId="221E1974" w14:textId="77777777" w:rsidR="00C30FD4" w:rsidRDefault="00C30FD4" w:rsidP="00C30FD4">
      <w:pPr>
        <w:pStyle w:val="Paragraphedeliste"/>
        <w:ind w:left="1440"/>
        <w:rPr>
          <w:lang w:eastAsia="fr-FR"/>
        </w:rPr>
      </w:pPr>
    </w:p>
    <w:p w14:paraId="77C345BD" w14:textId="77777777" w:rsidR="00C30FD4" w:rsidRDefault="00C30FD4" w:rsidP="003C7B54">
      <w:pPr>
        <w:pStyle w:val="Paragraphedeliste"/>
        <w:numPr>
          <w:ilvl w:val="1"/>
          <w:numId w:val="34"/>
        </w:numPr>
        <w:rPr>
          <w:lang w:eastAsia="fr-FR"/>
        </w:rPr>
      </w:pPr>
      <w:r>
        <w:rPr>
          <w:lang w:eastAsia="fr-FR"/>
        </w:rPr>
        <w:t>L’auteur de la fiducie désire avantager le conjoint sa vie durant, mais il indique à qui les biens détenus par la fiducie seront transférés lors du décès du conjoint, généralement les enfants.</w:t>
      </w:r>
    </w:p>
    <w:p w14:paraId="19575242" w14:textId="398C9739" w:rsidR="0024505B" w:rsidRDefault="0024505B" w:rsidP="005A3EEE">
      <w:pPr>
        <w:jc w:val="left"/>
      </w:pPr>
    </w:p>
    <w:p w14:paraId="45FB6559" w14:textId="61924816" w:rsidR="00C30FD4" w:rsidRDefault="00CF1838">
      <w:pPr>
        <w:spacing w:after="200"/>
        <w:jc w:val="left"/>
      </w:pPr>
      <w:r w:rsidRPr="006E7932">
        <w:rPr>
          <w:noProof/>
          <w:u w:val="single"/>
          <w:lang w:val="fr-FR" w:eastAsia="fr-FR"/>
        </w:rPr>
        <mc:AlternateContent>
          <mc:Choice Requires="wps">
            <w:drawing>
              <wp:anchor distT="0" distB="0" distL="114300" distR="114300" simplePos="0" relativeHeight="251658240" behindDoc="0" locked="0" layoutInCell="1" allowOverlap="1" wp14:anchorId="0D699500" wp14:editId="189F345F">
                <wp:simplePos x="0" y="0"/>
                <wp:positionH relativeFrom="column">
                  <wp:posOffset>0</wp:posOffset>
                </wp:positionH>
                <wp:positionV relativeFrom="paragraph">
                  <wp:posOffset>125787</wp:posOffset>
                </wp:positionV>
                <wp:extent cx="6038850" cy="2140527"/>
                <wp:effectExtent l="0" t="361950" r="38100" b="31750"/>
                <wp:wrapNone/>
                <wp:docPr id="3057" name="Pensées 3057" descr="___AcroPDFMTSPensées: En choisissant une fin d’année appropriée, il est possible de retarder l’imposition de 1 a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8850" cy="2140527"/>
                        </a:xfrm>
                        <a:prstGeom prst="cloudCallout">
                          <a:avLst>
                            <a:gd name="adj1" fmla="val -48041"/>
                            <a:gd name="adj2" fmla="val -63495"/>
                          </a:avLst>
                        </a:prstGeom>
                        <a:solidFill>
                          <a:schemeClr val="bg1"/>
                        </a:solidFill>
                        <a:ln w="3175">
                          <a:solidFill>
                            <a:schemeClr val="tx1"/>
                          </a:solidFill>
                          <a:round/>
                          <a:headEnd/>
                          <a:tailEnd/>
                        </a:ln>
                        <a:effectLst/>
                      </wps:spPr>
                      <wps:txbx>
                        <w:txbxContent>
                          <w:p w14:paraId="44C69C06" w14:textId="77777777" w:rsidR="008B7254" w:rsidRDefault="008B7254" w:rsidP="00C30FD4">
                            <w:pPr>
                              <w:jc w:val="left"/>
                              <w:rPr>
                                <w:sz w:val="22"/>
                              </w:rPr>
                            </w:pPr>
                            <w:r>
                              <w:rPr>
                                <w:sz w:val="22"/>
                              </w:rPr>
                              <w:t>Pensons au cas des familles reconstituées.</w:t>
                            </w:r>
                          </w:p>
                          <w:p w14:paraId="125C76D0" w14:textId="77777777" w:rsidR="008B7254" w:rsidRDefault="008B7254" w:rsidP="00C30FD4">
                            <w:pPr>
                              <w:jc w:val="left"/>
                              <w:rPr>
                                <w:sz w:val="22"/>
                              </w:rPr>
                            </w:pPr>
                          </w:p>
                          <w:p w14:paraId="0046BADF" w14:textId="77777777" w:rsidR="008B7254" w:rsidRDefault="008B7254" w:rsidP="00C30FD4">
                            <w:pPr>
                              <w:jc w:val="left"/>
                              <w:rPr>
                                <w:sz w:val="22"/>
                              </w:rPr>
                            </w:pPr>
                            <w:r>
                              <w:rPr>
                                <w:sz w:val="22"/>
                              </w:rPr>
                              <w:t>M.A a deux enfants d’un premier mariage.</w:t>
                            </w:r>
                          </w:p>
                          <w:p w14:paraId="347B9E0E" w14:textId="77777777" w:rsidR="008B7254" w:rsidRDefault="008B7254" w:rsidP="00C30FD4">
                            <w:pPr>
                              <w:jc w:val="left"/>
                              <w:rPr>
                                <w:sz w:val="22"/>
                              </w:rPr>
                            </w:pPr>
                            <w:r>
                              <w:rPr>
                                <w:sz w:val="22"/>
                              </w:rPr>
                              <w:t>Il se divorce et rencontre Mme B qui a déjà 3 enfants d’un mariage précédent.</w:t>
                            </w:r>
                          </w:p>
                          <w:p w14:paraId="056B5CE7" w14:textId="77777777" w:rsidR="008B7254" w:rsidRDefault="008B7254" w:rsidP="00C30FD4">
                            <w:pPr>
                              <w:jc w:val="left"/>
                              <w:rPr>
                                <w:sz w:val="22"/>
                              </w:rPr>
                            </w:pPr>
                            <w:r>
                              <w:rPr>
                                <w:sz w:val="22"/>
                              </w:rPr>
                              <w:t>M. A veut avantager Mme B à son décès, mais il veut que les biens aillent à ses enfants au moment du décès de Mme B.</w:t>
                            </w:r>
                          </w:p>
                          <w:p w14:paraId="02D7B54E" w14:textId="77777777" w:rsidR="008B7254" w:rsidRPr="00FE5DBE" w:rsidRDefault="008B7254" w:rsidP="00C30FD4">
                            <w:pPr>
                              <w:jc w:val="left"/>
                              <w:rPr>
                                <w:sz w:val="22"/>
                              </w:rPr>
                            </w:pPr>
                            <w:r>
                              <w:rPr>
                                <w:sz w:val="22"/>
                              </w:rPr>
                              <w:t>Il veut éviter que ses biens soient donnés aux 3 enfants de Mme 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699500" id="Pensées 3057" o:spid="_x0000_s1063" type="#_x0000_t106" alt="___AcroPDFMTSPensées: En choisissant une fin d’année appropriée, il est possible de retarder l’imposition de 1 an." style="position:absolute;margin-left:0;margin-top:9.9pt;width:475.5pt;height:168.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" adj="423,-2915" fillcolor="white [3212]" strokecolor="black [3213]" strokeweight=".25pt">
                <v:textbox>
                  <w:txbxContent>
                    <w:p w14:paraId="44C69C06" w14:textId="77777777" w:rsidR="008B7254" w:rsidRDefault="008B7254" w:rsidP="00C30FD4">
                      <w:pPr>
                        <w:jc w:val="left"/>
                        <w:rPr>
                          <w:sz w:val="22"/>
                        </w:rPr>
                      </w:pPr>
                      <w:r>
                        <w:rPr>
                          <w:sz w:val="22"/>
                        </w:rPr>
                        <w:t>Pensons au cas des familles reconstituées.</w:t>
                      </w:r>
                    </w:p>
                    <w:p w14:paraId="125C76D0" w14:textId="77777777" w:rsidR="008B7254" w:rsidRDefault="008B7254" w:rsidP="00C30FD4">
                      <w:pPr>
                        <w:jc w:val="left"/>
                        <w:rPr>
                          <w:sz w:val="22"/>
                        </w:rPr>
                      </w:pPr>
                    </w:p>
                    <w:p w14:paraId="0046BADF" w14:textId="77777777" w:rsidR="008B7254" w:rsidRDefault="008B7254" w:rsidP="00C30FD4">
                      <w:pPr>
                        <w:jc w:val="left"/>
                        <w:rPr>
                          <w:sz w:val="22"/>
                        </w:rPr>
                      </w:pPr>
                      <w:r>
                        <w:rPr>
                          <w:sz w:val="22"/>
                        </w:rPr>
                        <w:t>M.A a deux enfants d’un premier mariage.</w:t>
                      </w:r>
                    </w:p>
                    <w:p w14:paraId="347B9E0E" w14:textId="77777777" w:rsidR="008B7254" w:rsidRDefault="008B7254" w:rsidP="00C30FD4">
                      <w:pPr>
                        <w:jc w:val="left"/>
                        <w:rPr>
                          <w:sz w:val="22"/>
                        </w:rPr>
                      </w:pPr>
                      <w:r>
                        <w:rPr>
                          <w:sz w:val="22"/>
                        </w:rPr>
                        <w:t>Il se divorce et rencontre Mme B qui a déjà 3 enfants d’un mariage précédent.</w:t>
                      </w:r>
                    </w:p>
                    <w:p w14:paraId="056B5CE7" w14:textId="77777777" w:rsidR="008B7254" w:rsidRDefault="008B7254" w:rsidP="00C30FD4">
                      <w:pPr>
                        <w:jc w:val="left"/>
                        <w:rPr>
                          <w:sz w:val="22"/>
                        </w:rPr>
                      </w:pPr>
                      <w:r>
                        <w:rPr>
                          <w:sz w:val="22"/>
                        </w:rPr>
                        <w:t>M. A veut avantager Mme B à son décès, mais il veut que les biens aillent à ses enfants au moment du décès de Mme B.</w:t>
                      </w:r>
                    </w:p>
                    <w:p w14:paraId="02D7B54E" w14:textId="77777777" w:rsidR="008B7254" w:rsidRPr="00FE5DBE" w:rsidRDefault="008B7254" w:rsidP="00C30FD4">
                      <w:pPr>
                        <w:jc w:val="left"/>
                        <w:rPr>
                          <w:sz w:val="22"/>
                        </w:rPr>
                      </w:pPr>
                      <w:r>
                        <w:rPr>
                          <w:sz w:val="22"/>
                        </w:rPr>
                        <w:t>Il veut éviter que ses biens soient donnés aux 3 enfants de Mme B</w:t>
                      </w:r>
                    </w:p>
                  </w:txbxContent>
                </v:textbox>
              </v:shape>
            </w:pict>
          </mc:Fallback>
        </mc:AlternateContent>
      </w:r>
      <w:r w:rsidR="00C30FD4">
        <w:br w:type="page"/>
      </w:r>
    </w:p>
    <w:p w14:paraId="586BEA16" w14:textId="77777777" w:rsidR="0024505B" w:rsidRDefault="009F2E85" w:rsidP="009F2E85">
      <w:pPr>
        <w:pStyle w:val="Titre1"/>
      </w:pPr>
      <w:bookmarkStart w:id="5" w:name="_Toc40785745"/>
      <w:r>
        <w:lastRenderedPageBreak/>
        <w:t>3. Dispositions administratives</w:t>
      </w:r>
      <w:bookmarkEnd w:id="5"/>
    </w:p>
    <w:p w14:paraId="3F003744" w14:textId="77777777" w:rsidR="009F2E85" w:rsidRDefault="009F2E85" w:rsidP="005A3EEE">
      <w:pPr>
        <w:jc w:val="left"/>
      </w:pPr>
    </w:p>
    <w:p w14:paraId="06550D6A" w14:textId="77777777" w:rsidR="009F2E85" w:rsidRDefault="009F2E85" w:rsidP="009F2E85">
      <w:pPr>
        <w:pStyle w:val="Titre2"/>
      </w:pPr>
      <w:bookmarkStart w:id="6" w:name="_Toc40785746"/>
      <w:r>
        <w:t>3.1 Les genres de fiducies</w:t>
      </w:r>
      <w:bookmarkEnd w:id="6"/>
    </w:p>
    <w:p w14:paraId="07F04998" w14:textId="77777777" w:rsidR="009F2E85" w:rsidRDefault="009F2E85" w:rsidP="005A3EEE">
      <w:pPr>
        <w:jc w:val="left"/>
      </w:pPr>
    </w:p>
    <w:p w14:paraId="2843F488" w14:textId="77777777" w:rsidR="009F2E85" w:rsidRDefault="009F2E85" w:rsidP="009F2E85">
      <w:pPr>
        <w:pStyle w:val="Titre3"/>
      </w:pPr>
      <w:bookmarkStart w:id="7" w:name="_Toc40785747"/>
      <w:r>
        <w:t>3.1.1 La fiducie testamentaire</w:t>
      </w:r>
      <w:bookmarkEnd w:id="7"/>
    </w:p>
    <w:p w14:paraId="5208D49B" w14:textId="77777777" w:rsidR="009F2E85" w:rsidRDefault="009F2E85" w:rsidP="005A3EEE">
      <w:pPr>
        <w:jc w:val="left"/>
      </w:pPr>
    </w:p>
    <w:p w14:paraId="37D117EC" w14:textId="77777777" w:rsidR="009F2E85" w:rsidRDefault="009F2E85" w:rsidP="009F2E85">
      <w:pPr>
        <w:pStyle w:val="Paragraphedeliste"/>
        <w:numPr>
          <w:ilvl w:val="0"/>
          <w:numId w:val="8"/>
        </w:numPr>
      </w:pPr>
      <w:r w:rsidRPr="00FF2919">
        <w:t xml:space="preserve">Il s'agit d'une fiducie </w:t>
      </w:r>
      <w:r w:rsidRPr="00FF2919">
        <w:rPr>
          <w:u w:val="single"/>
        </w:rPr>
        <w:t>qui a commencé à exister au décès d'un particulier</w:t>
      </w:r>
      <w:r w:rsidRPr="00FF2919">
        <w:t xml:space="preserve"> et par suite de ce décès et </w:t>
      </w:r>
      <w:r w:rsidRPr="00FF2919">
        <w:rPr>
          <w:u w:val="single"/>
        </w:rPr>
        <w:t>dont tous les biens proviennent du défunt</w:t>
      </w:r>
      <w:r w:rsidRPr="00FF2919">
        <w:t>.</w:t>
      </w:r>
    </w:p>
    <w:p w14:paraId="6B8F9BDD" w14:textId="77777777" w:rsidR="009F2E85" w:rsidRDefault="009F2E85" w:rsidP="009F2E85">
      <w:pPr>
        <w:pStyle w:val="Paragraphedeliste"/>
        <w:numPr>
          <w:ilvl w:val="1"/>
          <w:numId w:val="8"/>
        </w:numPr>
      </w:pPr>
      <w:r w:rsidRPr="00FF2919">
        <w:t>Elle peut être « exclusive en faveur du conjoint » ou non exclusive au conjoint.</w:t>
      </w:r>
    </w:p>
    <w:p w14:paraId="7F5B5309" w14:textId="77777777" w:rsidR="009F2E85" w:rsidRDefault="009F2E85" w:rsidP="009F2E85">
      <w:pPr>
        <w:pStyle w:val="Paragraphedeliste"/>
        <w:numPr>
          <w:ilvl w:val="1"/>
          <w:numId w:val="8"/>
        </w:numPr>
      </w:pPr>
      <w:r w:rsidRPr="00FF2919">
        <w:t>Elle peut être créée par le testament ou sinon elle est créée automatiquement par l'application de la LIR.</w:t>
      </w:r>
    </w:p>
    <w:p w14:paraId="6D8D73E2" w14:textId="77777777" w:rsidR="009F2E85" w:rsidRDefault="009F2E85" w:rsidP="009F2E85"/>
    <w:p w14:paraId="66A3896E" w14:textId="77777777" w:rsidR="009F2E85" w:rsidRDefault="009F2E85" w:rsidP="009F2E85">
      <w:pPr>
        <w:pStyle w:val="Titre3"/>
      </w:pPr>
      <w:bookmarkStart w:id="8" w:name="_Toc40785748"/>
      <w:r>
        <w:t>3.1.2 La fiducie non testamentaire</w:t>
      </w:r>
      <w:bookmarkEnd w:id="8"/>
    </w:p>
    <w:p w14:paraId="2ADC2332" w14:textId="77777777" w:rsidR="009F2E85" w:rsidRDefault="009F2E85" w:rsidP="009F2E85"/>
    <w:p w14:paraId="5A3EEDA9" w14:textId="77777777" w:rsidR="009F2E85" w:rsidRDefault="009F2E85" w:rsidP="009F2E85">
      <w:pPr>
        <w:pStyle w:val="Paragraphedeliste"/>
        <w:numPr>
          <w:ilvl w:val="0"/>
          <w:numId w:val="8"/>
        </w:numPr>
      </w:pPr>
      <w:r>
        <w:t xml:space="preserve">Comprend toute fiducie autre qu’une fiducie testamentaire. </w:t>
      </w:r>
    </w:p>
    <w:p w14:paraId="3B304496" w14:textId="77777777" w:rsidR="009F2E85" w:rsidRDefault="009F2E85" w:rsidP="009F2E85">
      <w:pPr>
        <w:pStyle w:val="Paragraphedeliste"/>
        <w:numPr>
          <w:ilvl w:val="1"/>
          <w:numId w:val="8"/>
        </w:numPr>
      </w:pPr>
      <w:r w:rsidRPr="00FF2919">
        <w:t>Elle peut être « exclusive en faveur du conjoint » ou non exclusive au conjoint.</w:t>
      </w:r>
    </w:p>
    <w:p w14:paraId="45C40050" w14:textId="77777777" w:rsidR="009F2E85" w:rsidRDefault="009F2E85" w:rsidP="009F2E85">
      <w:pPr>
        <w:pStyle w:val="Paragraphedeliste"/>
      </w:pPr>
    </w:p>
    <w:tbl>
      <w:tblPr>
        <w:tblStyle w:val="Grilledutableau"/>
        <w:tblW w:w="0" w:type="auto"/>
        <w:tblInd w:w="108"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shd w:val="pct20" w:color="auto" w:fill="auto"/>
        <w:tblLook w:val="04A0" w:firstRow="1" w:lastRow="0" w:firstColumn="1" w:lastColumn="0" w:noHBand="0" w:noVBand="1"/>
      </w:tblPr>
      <w:tblGrid>
        <w:gridCol w:w="8672"/>
      </w:tblGrid>
      <w:tr w:rsidR="009F2E85" w14:paraId="65FE20B4" w14:textId="77777777" w:rsidTr="00C76E52">
        <w:tc>
          <w:tcPr>
            <w:tcW w:w="8672" w:type="dxa"/>
            <w:shd w:val="pct20" w:color="auto" w:fill="auto"/>
          </w:tcPr>
          <w:p w14:paraId="0B4CE464" w14:textId="77777777" w:rsidR="009F2E85" w:rsidRDefault="009F2E85" w:rsidP="00C76E52">
            <w:pPr>
              <w:spacing w:line="276" w:lineRule="auto"/>
            </w:pPr>
            <w:r>
              <w:t>Pour qu’une fiducie se qualifie pour être « </w:t>
            </w:r>
            <w:r w:rsidRPr="001635D0">
              <w:rPr>
                <w:i/>
                <w:u w:val="single"/>
              </w:rPr>
              <w:t>une fiducie exclusive en faveur du conjoint</w:t>
            </w:r>
            <w:r>
              <w:t xml:space="preserve"> », </w:t>
            </w:r>
          </w:p>
          <w:p w14:paraId="1FE29650" w14:textId="77777777" w:rsidR="009F2E85" w:rsidRDefault="009F2E85" w:rsidP="00C76E52">
            <w:pPr>
              <w:pStyle w:val="Paragraphedeliste"/>
              <w:numPr>
                <w:ilvl w:val="0"/>
                <w:numId w:val="9"/>
              </w:numPr>
              <w:spacing w:line="276" w:lineRule="auto"/>
            </w:pPr>
            <w:r>
              <w:t>Le conjoint a droit à tous les revenus de la fiducie sa vie durant</w:t>
            </w:r>
          </w:p>
          <w:p w14:paraId="52AD4790" w14:textId="77777777" w:rsidR="009F2E85" w:rsidRDefault="009F2E85" w:rsidP="00C76E52">
            <w:pPr>
              <w:pStyle w:val="Paragraphedeliste"/>
              <w:spacing w:line="276" w:lineRule="auto"/>
            </w:pPr>
            <w:r>
              <w:t>ET</w:t>
            </w:r>
          </w:p>
          <w:p w14:paraId="5C9F4A9C" w14:textId="77777777" w:rsidR="009F2E85" w:rsidRDefault="009F2E85" w:rsidP="00C76E52">
            <w:pPr>
              <w:pStyle w:val="Paragraphedeliste"/>
              <w:numPr>
                <w:ilvl w:val="0"/>
                <w:numId w:val="9"/>
              </w:numPr>
              <w:spacing w:line="276" w:lineRule="auto"/>
            </w:pPr>
            <w:r>
              <w:t>Nulle autre personne que le conjoint ne peut, avant son décès, obtenir l’usage de toute partie du revenu ou du capital de la fiducie.</w:t>
            </w:r>
          </w:p>
        </w:tc>
      </w:tr>
    </w:tbl>
    <w:p w14:paraId="61399805" w14:textId="77777777" w:rsidR="009F2E85" w:rsidRDefault="009F2E85" w:rsidP="009F2E85"/>
    <w:p w14:paraId="7989D09A" w14:textId="77777777" w:rsidR="009F2E85" w:rsidRDefault="009F2E85" w:rsidP="009F2E85">
      <w:pPr>
        <w:spacing w:after="200"/>
        <w:jc w:val="left"/>
      </w:pPr>
      <w:r>
        <w:tab/>
        <w:t xml:space="preserve">Exemple d’une clause de l’acte de fiducie : </w:t>
      </w:r>
    </w:p>
    <w:p w14:paraId="3714AD84" w14:textId="77777777" w:rsidR="009F2E85" w:rsidRDefault="009F2E85" w:rsidP="009F2E85">
      <w:pPr>
        <w:spacing w:after="200"/>
        <w:ind w:left="708"/>
        <w:jc w:val="left"/>
      </w:pPr>
      <w:r>
        <w:t>« Le revenu annuel sera versé au conjoint tant qu’il sera vivant. Lors du décès du conjoint, le capital sera remis en parts égales aux enfants. »</w:t>
      </w:r>
    </w:p>
    <w:p w14:paraId="2F516750" w14:textId="77777777" w:rsidR="009F2E85" w:rsidRDefault="009F2E85" w:rsidP="009F2E85">
      <w:pPr>
        <w:spacing w:after="200"/>
        <w:ind w:left="708"/>
        <w:jc w:val="left"/>
        <w:rPr>
          <w:rFonts w:eastAsiaTheme="majorEastAsia" w:cstheme="majorBidi"/>
          <w:b/>
          <w:bCs/>
          <w:szCs w:val="28"/>
        </w:rPr>
      </w:pPr>
      <w:r>
        <w:t xml:space="preserve">Les deux conditions pour être </w:t>
      </w:r>
      <w:r w:rsidRPr="00503272">
        <w:rPr>
          <w:i/>
        </w:rPr>
        <w:t>« une fiducie exclusive en faveur du conjoint »</w:t>
      </w:r>
      <w:r>
        <w:t xml:space="preserve"> sont respectées.</w:t>
      </w:r>
      <w:r>
        <w:br w:type="page"/>
      </w:r>
    </w:p>
    <w:p w14:paraId="60F5310A" w14:textId="77777777" w:rsidR="009F2E85" w:rsidRDefault="009F2E85" w:rsidP="009F2E85">
      <w:pPr>
        <w:pStyle w:val="Titre2"/>
      </w:pPr>
      <w:bookmarkStart w:id="9" w:name="_Toc40785749"/>
      <w:r>
        <w:lastRenderedPageBreak/>
        <w:t>3.2 Production de déclaration d’impôt</w:t>
      </w:r>
      <w:bookmarkEnd w:id="9"/>
    </w:p>
    <w:p w14:paraId="396749B0" w14:textId="77777777" w:rsidR="009F2E85" w:rsidRDefault="009F2E85" w:rsidP="009F2E85"/>
    <w:p w14:paraId="4A82C4D8" w14:textId="77777777" w:rsidR="00C76E52" w:rsidRDefault="00C76E52" w:rsidP="00C76E52">
      <w:pPr>
        <w:pStyle w:val="Paragraphedeliste"/>
        <w:numPr>
          <w:ilvl w:val="0"/>
          <w:numId w:val="11"/>
        </w:numPr>
      </w:pPr>
      <w:r>
        <w:t>La fiducie est réputée être un particulier, distinct du fiduciaire, aux fins des lois fiscales [104(2)]</w:t>
      </w:r>
    </w:p>
    <w:p w14:paraId="15C67F7E" w14:textId="77777777" w:rsidR="00C76E52" w:rsidRDefault="00C76E52" w:rsidP="00C76E52">
      <w:pPr>
        <w:pStyle w:val="Paragraphedeliste"/>
      </w:pPr>
    </w:p>
    <w:p w14:paraId="7B15C343" w14:textId="77777777" w:rsidR="009F2E85" w:rsidRDefault="00C76E52" w:rsidP="009F2E85">
      <w:pPr>
        <w:pStyle w:val="Paragraphedeliste"/>
        <w:numPr>
          <w:ilvl w:val="0"/>
          <w:numId w:val="11"/>
        </w:numPr>
      </w:pPr>
      <w:r>
        <w:t>Elle</w:t>
      </w:r>
      <w:r w:rsidR="009F2E85">
        <w:t xml:space="preserve"> doit produire annuellement une déclaration de revenus sur le formulaire T3.</w:t>
      </w:r>
    </w:p>
    <w:p w14:paraId="0CF0CDEA" w14:textId="77777777" w:rsidR="009F2E85" w:rsidRDefault="009F2E85" w:rsidP="009F2E85">
      <w:pPr>
        <w:pStyle w:val="Paragraphedeliste"/>
      </w:pPr>
    </w:p>
    <w:p w14:paraId="0D184521" w14:textId="77777777" w:rsidR="009F2E85" w:rsidRDefault="009F2E85" w:rsidP="009F2E85">
      <w:pPr>
        <w:pStyle w:val="Paragraphedeliste"/>
        <w:numPr>
          <w:ilvl w:val="0"/>
          <w:numId w:val="11"/>
        </w:numPr>
      </w:pPr>
      <w:r>
        <w:t>Délai de production des déclarations : 90 jours après la fin d’année</w:t>
      </w:r>
    </w:p>
    <w:p w14:paraId="7720C286" w14:textId="77777777" w:rsidR="009F2E85" w:rsidRDefault="009F2E85" w:rsidP="009F2E85">
      <w:pPr>
        <w:pStyle w:val="Paragraphedeliste"/>
      </w:pPr>
    </w:p>
    <w:p w14:paraId="3ED39015" w14:textId="77777777" w:rsidR="009F2E85" w:rsidRDefault="009F2E85" w:rsidP="009F2E85">
      <w:pPr>
        <w:pStyle w:val="Paragraphedeliste"/>
        <w:numPr>
          <w:ilvl w:val="0"/>
          <w:numId w:val="11"/>
        </w:numPr>
      </w:pPr>
      <w:r>
        <w:t xml:space="preserve">Les fiducies sont considérées comme des particuliers, donc elles sont assujetties aux </w:t>
      </w:r>
      <w:r w:rsidRPr="00A707D7">
        <w:rPr>
          <w:b/>
        </w:rPr>
        <w:t>acomptes provisionnels</w:t>
      </w:r>
      <w:r>
        <w:t xml:space="preserve"> selon les mêmes méthodes.</w:t>
      </w:r>
    </w:p>
    <w:p w14:paraId="554B43C7" w14:textId="77777777" w:rsidR="009F2E85" w:rsidRDefault="009F2E85" w:rsidP="009F2E85">
      <w:pPr>
        <w:pStyle w:val="Paragraphedeliste"/>
      </w:pPr>
    </w:p>
    <w:p w14:paraId="43741471" w14:textId="77777777" w:rsidR="009F2E85" w:rsidRDefault="009F2E85" w:rsidP="009F2E85">
      <w:pPr>
        <w:pStyle w:val="Paragraphedeliste"/>
        <w:numPr>
          <w:ilvl w:val="1"/>
          <w:numId w:val="11"/>
        </w:numPr>
      </w:pPr>
      <w:r w:rsidRPr="00A707D7">
        <w:rPr>
          <w:u w:val="double"/>
        </w:rPr>
        <w:t>Toutefois</w:t>
      </w:r>
      <w:r>
        <w:t xml:space="preserve">, les </w:t>
      </w:r>
      <w:r>
        <w:rPr>
          <w:u w:val="single"/>
        </w:rPr>
        <w:t>successions assujetties</w:t>
      </w:r>
      <w:r w:rsidRPr="00A707D7">
        <w:rPr>
          <w:u w:val="single"/>
        </w:rPr>
        <w:t xml:space="preserve"> </w:t>
      </w:r>
      <w:r>
        <w:rPr>
          <w:u w:val="single"/>
        </w:rPr>
        <w:t xml:space="preserve">à l’imposition à taux progressifs </w:t>
      </w:r>
      <w:r w:rsidRPr="00A707D7">
        <w:rPr>
          <w:u w:val="single"/>
        </w:rPr>
        <w:t>ne sont pas tenues de le faire</w:t>
      </w:r>
      <w:r>
        <w:t xml:space="preserve"> [104(23)e)]</w:t>
      </w:r>
    </w:p>
    <w:p w14:paraId="57410326" w14:textId="77777777" w:rsidR="009F2E85" w:rsidRDefault="009F2E85" w:rsidP="009F2E85">
      <w:pPr>
        <w:pStyle w:val="Paragraphedeliste"/>
        <w:ind w:left="1440"/>
      </w:pPr>
    </w:p>
    <w:p w14:paraId="7422A94F" w14:textId="77777777" w:rsidR="009F2E85" w:rsidRDefault="009F2E85" w:rsidP="009F2E85">
      <w:pPr>
        <w:pStyle w:val="Paragraphedeliste"/>
        <w:numPr>
          <w:ilvl w:val="1"/>
          <w:numId w:val="11"/>
        </w:numPr>
      </w:pPr>
      <w:r>
        <w:t>Les méthodes de calcul sont identiques à celles du particulier si elles décident d’en effectuer.</w:t>
      </w:r>
    </w:p>
    <w:p w14:paraId="70C63A1A" w14:textId="77777777" w:rsidR="009F2E85" w:rsidRDefault="009F2E85" w:rsidP="009F2E85">
      <w:pPr>
        <w:pStyle w:val="Paragraphedeliste"/>
      </w:pPr>
    </w:p>
    <w:p w14:paraId="7FAFE1C4" w14:textId="77777777" w:rsidR="009F2E85" w:rsidRDefault="009F2E85" w:rsidP="009F2E85">
      <w:pPr>
        <w:pStyle w:val="Titre2"/>
      </w:pPr>
      <w:bookmarkStart w:id="10" w:name="_Toc40785750"/>
      <w:r>
        <w:t>3.3 La fin d’année</w:t>
      </w:r>
      <w:bookmarkEnd w:id="10"/>
    </w:p>
    <w:p w14:paraId="197512D1" w14:textId="77777777" w:rsidR="009F2E85" w:rsidRDefault="009F2E85" w:rsidP="009F2E85"/>
    <w:p w14:paraId="3B5FA415" w14:textId="77777777" w:rsidR="009F2E85" w:rsidRPr="00503272" w:rsidRDefault="009F2E85" w:rsidP="009F2E85">
      <w:pPr>
        <w:pStyle w:val="Paragraphedeliste"/>
        <w:numPr>
          <w:ilvl w:val="0"/>
          <w:numId w:val="8"/>
        </w:numPr>
        <w:rPr>
          <w:i/>
          <w:u w:val="single"/>
        </w:rPr>
      </w:pPr>
      <w:r>
        <w:rPr>
          <w:i/>
          <w:u w:val="single"/>
        </w:rPr>
        <w:t>« </w:t>
      </w:r>
      <w:r w:rsidRPr="00503272">
        <w:rPr>
          <w:i/>
          <w:u w:val="single"/>
        </w:rPr>
        <w:t>Succession assujettie à l’imposition à taux progressifs</w:t>
      </w:r>
      <w:r>
        <w:rPr>
          <w:i/>
          <w:u w:val="single"/>
        </w:rPr>
        <w:t> »</w:t>
      </w:r>
    </w:p>
    <w:p w14:paraId="5F269065" w14:textId="77777777" w:rsidR="004C4188" w:rsidRDefault="004C4188" w:rsidP="004C4188">
      <w:pPr>
        <w:pStyle w:val="Paragraphedeliste"/>
        <w:ind w:left="1440"/>
      </w:pPr>
    </w:p>
    <w:p w14:paraId="657E5991" w14:textId="77777777" w:rsidR="009F2E85" w:rsidRDefault="009F2E85" w:rsidP="009F2E85">
      <w:pPr>
        <w:pStyle w:val="Paragraphedeliste"/>
        <w:numPr>
          <w:ilvl w:val="1"/>
          <w:numId w:val="8"/>
        </w:numPr>
      </w:pPr>
      <w:r>
        <w:t xml:space="preserve">Possibilité de </w:t>
      </w:r>
      <w:r w:rsidRPr="005C01F4">
        <w:rPr>
          <w:b/>
        </w:rPr>
        <w:t>choisir</w:t>
      </w:r>
      <w:r>
        <w:t xml:space="preserve"> la date de fin d’année [249(1)c)]</w:t>
      </w:r>
    </w:p>
    <w:p w14:paraId="3B3EF893" w14:textId="77777777" w:rsidR="009F2E85" w:rsidRDefault="009F2E85" w:rsidP="009F2E85">
      <w:pPr>
        <w:pStyle w:val="Paragraphedeliste"/>
        <w:ind w:left="1440"/>
      </w:pPr>
    </w:p>
    <w:p w14:paraId="79D304A1" w14:textId="77777777" w:rsidR="009F2E85" w:rsidRDefault="009F2E85" w:rsidP="009F2E85">
      <w:pPr>
        <w:pStyle w:val="Paragraphedeliste"/>
        <w:numPr>
          <w:ilvl w:val="1"/>
          <w:numId w:val="8"/>
        </w:numPr>
      </w:pPr>
      <w:r>
        <w:t>Suite à la période de 36 mois, il y a une fin d’année réputée. Si la fiducie continue d’exister, une nouvelle année d’imposition commence à ce moment et se termine le 31 décembre.</w:t>
      </w:r>
    </w:p>
    <w:p w14:paraId="2F657D8A" w14:textId="77777777" w:rsidR="009F2E85" w:rsidRDefault="009F2E85" w:rsidP="009F2E85">
      <w:pPr>
        <w:pStyle w:val="Paragraphedeliste"/>
      </w:pPr>
    </w:p>
    <w:tbl>
      <w:tblPr>
        <w:tblStyle w:val="Grilledutableau"/>
        <w:tblW w:w="0" w:type="auto"/>
        <w:tblInd w:w="1526"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shd w:val="pct20" w:color="auto" w:fill="auto"/>
        <w:tblLook w:val="04A0" w:firstRow="1" w:lastRow="0" w:firstColumn="1" w:lastColumn="0" w:noHBand="0" w:noVBand="1"/>
      </w:tblPr>
      <w:tblGrid>
        <w:gridCol w:w="7254"/>
      </w:tblGrid>
      <w:tr w:rsidR="009F2E85" w14:paraId="5AA6702F" w14:textId="77777777" w:rsidTr="00C76E52">
        <w:tc>
          <w:tcPr>
            <w:tcW w:w="7254" w:type="dxa"/>
            <w:shd w:val="pct20" w:color="auto" w:fill="auto"/>
          </w:tcPr>
          <w:p w14:paraId="638DE415" w14:textId="77777777" w:rsidR="009F2E85" w:rsidRPr="00503272" w:rsidRDefault="009F2E85" w:rsidP="00C76E52">
            <w:pPr>
              <w:spacing w:line="276" w:lineRule="auto"/>
              <w:rPr>
                <w:i/>
                <w:u w:val="single"/>
              </w:rPr>
            </w:pPr>
            <w:r>
              <w:rPr>
                <w:i/>
                <w:u w:val="single"/>
              </w:rPr>
              <w:t xml:space="preserve">Définition : </w:t>
            </w:r>
            <w:r w:rsidRPr="00503272">
              <w:rPr>
                <w:i/>
                <w:u w:val="single"/>
              </w:rPr>
              <w:t>Succession assujettie à l’imposition à taux progressifs</w:t>
            </w:r>
          </w:p>
          <w:p w14:paraId="5573E85F" w14:textId="77777777" w:rsidR="009F2E85" w:rsidRDefault="009F2E85" w:rsidP="00C76E52">
            <w:pPr>
              <w:pStyle w:val="Paragraphedeliste"/>
              <w:spacing w:line="276" w:lineRule="auto"/>
            </w:pPr>
            <w:r>
              <w:t>Une succession qui est une fiducie testamentaire pour les 36 premiers mois suivant la date du décès du particulier. [248(1)]</w:t>
            </w:r>
          </w:p>
        </w:tc>
      </w:tr>
    </w:tbl>
    <w:p w14:paraId="3E2A9597" w14:textId="77777777" w:rsidR="009F2E85" w:rsidRDefault="009F2E85" w:rsidP="009F2E85">
      <w:pPr>
        <w:pStyle w:val="Paragraphedeliste"/>
        <w:ind w:left="2160"/>
      </w:pPr>
    </w:p>
    <w:p w14:paraId="02B98585" w14:textId="77777777" w:rsidR="009F2E85" w:rsidRDefault="009F2E85" w:rsidP="009F2E85">
      <w:pPr>
        <w:pStyle w:val="Paragraphedeliste"/>
        <w:numPr>
          <w:ilvl w:val="0"/>
          <w:numId w:val="8"/>
        </w:numPr>
      </w:pPr>
      <w:r>
        <w:t>Autres fiducies</w:t>
      </w:r>
    </w:p>
    <w:p w14:paraId="2243F39E" w14:textId="77777777" w:rsidR="004C4188" w:rsidRDefault="009F2E85" w:rsidP="00C76E52">
      <w:pPr>
        <w:pStyle w:val="Paragraphedeliste"/>
        <w:numPr>
          <w:ilvl w:val="1"/>
          <w:numId w:val="8"/>
        </w:numPr>
      </w:pPr>
      <w:r>
        <w:t>31 décembre [249(1)b)]</w:t>
      </w:r>
      <w:r w:rsidR="004C4188">
        <w:br w:type="page"/>
      </w:r>
    </w:p>
    <w:p w14:paraId="23E5C600" w14:textId="77777777" w:rsidR="009F2E85" w:rsidRDefault="009F2E85" w:rsidP="0054374A">
      <w:pPr>
        <w:pStyle w:val="Titre2"/>
      </w:pPr>
      <w:bookmarkStart w:id="11" w:name="_Toc40785751"/>
      <w:r>
        <w:lastRenderedPageBreak/>
        <w:t xml:space="preserve">3.4 </w:t>
      </w:r>
      <w:r w:rsidR="0054374A">
        <w:t>Résidence fiscale d’une fiducie</w:t>
      </w:r>
      <w:bookmarkEnd w:id="11"/>
    </w:p>
    <w:p w14:paraId="40E9B110" w14:textId="77777777" w:rsidR="0054374A" w:rsidRDefault="0054374A" w:rsidP="009F2E85"/>
    <w:p w14:paraId="603A7C17" w14:textId="77777777" w:rsidR="0054374A" w:rsidRDefault="0054374A" w:rsidP="0054374A">
      <w:pPr>
        <w:pStyle w:val="Paragraphedeliste"/>
        <w:numPr>
          <w:ilvl w:val="0"/>
          <w:numId w:val="12"/>
        </w:numPr>
      </w:pPr>
      <w:r>
        <w:t>Résidence de la fiducie = question de faits</w:t>
      </w:r>
    </w:p>
    <w:p w14:paraId="3EB770EC" w14:textId="77777777" w:rsidR="0054374A" w:rsidRDefault="0054374A" w:rsidP="0054374A">
      <w:pPr>
        <w:pStyle w:val="Paragraphedeliste"/>
      </w:pPr>
    </w:p>
    <w:p w14:paraId="1E73DD29" w14:textId="2AAECCD0" w:rsidR="0054374A" w:rsidRDefault="0054374A" w:rsidP="0054374A">
      <w:pPr>
        <w:pStyle w:val="Paragraphedeliste"/>
        <w:numPr>
          <w:ilvl w:val="1"/>
          <w:numId w:val="12"/>
        </w:numPr>
      </w:pPr>
      <w:r>
        <w:t>Une fiducie réside là où sont exercées ses activités véritables, c’est-à</w:t>
      </w:r>
      <w:r w:rsidR="00692E90">
        <w:t>-</w:t>
      </w:r>
      <w:r>
        <w:t xml:space="preserve">dire l’endroit où s’exercent effectivement sa </w:t>
      </w:r>
      <w:r w:rsidRPr="0054374A">
        <w:rPr>
          <w:b/>
          <w:bCs/>
        </w:rPr>
        <w:t>gestion centrale et son contrôle</w:t>
      </w:r>
      <w:r>
        <w:t>. (Folio S6-F1-C1 paragraphe 1.2)</w:t>
      </w:r>
    </w:p>
    <w:p w14:paraId="5DF8360D" w14:textId="77777777" w:rsidR="0054374A" w:rsidRDefault="0054374A" w:rsidP="0054374A">
      <w:pPr>
        <w:pStyle w:val="Paragraphedeliste"/>
        <w:ind w:left="1440"/>
      </w:pPr>
    </w:p>
    <w:p w14:paraId="163E677E" w14:textId="77777777" w:rsidR="008B55ED" w:rsidRDefault="0054374A" w:rsidP="0054374A">
      <w:pPr>
        <w:pStyle w:val="Paragraphedeliste"/>
        <w:numPr>
          <w:ilvl w:val="1"/>
          <w:numId w:val="12"/>
        </w:numPr>
      </w:pPr>
      <w:r>
        <w:t xml:space="preserve">Habituellement, la gestion centrale et le contrôle de la fiducie relève du fiduciaire. </w:t>
      </w:r>
      <w:r w:rsidR="008B55ED">
        <w:t>(Folio S6-F1-C1 paragraphe 1.3)</w:t>
      </w:r>
    </w:p>
    <w:p w14:paraId="73150D49" w14:textId="77777777" w:rsidR="008B55ED" w:rsidRDefault="008B55ED" w:rsidP="008B55ED">
      <w:pPr>
        <w:pStyle w:val="Paragraphedeliste"/>
      </w:pPr>
    </w:p>
    <w:p w14:paraId="09AB926C" w14:textId="77777777" w:rsidR="0054374A" w:rsidRDefault="0054374A" w:rsidP="0054374A">
      <w:pPr>
        <w:pStyle w:val="Paragraphedeliste"/>
        <w:numPr>
          <w:ilvl w:val="1"/>
          <w:numId w:val="12"/>
        </w:numPr>
      </w:pPr>
      <w:r>
        <w:t>Toutefois, le lieu de résidence du fiduciaire ne détermine pas toujours celui de la fiducie, car l’auteur ou un bénéficiaire de la fiducie peut exercer un</w:t>
      </w:r>
      <w:r w:rsidR="008B55ED">
        <w:t>e</w:t>
      </w:r>
      <w:r>
        <w:t xml:space="preserve"> partie importante de la gestion centrale </w:t>
      </w:r>
      <w:r w:rsidR="008B55ED">
        <w:t>et du contrôle. (Folio S6-F1-C1 paragraphe 1.3 et 1.5)</w:t>
      </w:r>
    </w:p>
    <w:p w14:paraId="161CF81A" w14:textId="77777777" w:rsidR="008B55ED" w:rsidRDefault="008B55ED" w:rsidP="008B55ED">
      <w:pPr>
        <w:pStyle w:val="Paragraphedeliste"/>
        <w:numPr>
          <w:ilvl w:val="2"/>
          <w:numId w:val="12"/>
        </w:numPr>
      </w:pPr>
      <w:r>
        <w:t>À titre d’exemple, si le fiduciaire utilise un bénéficiaire ou l’auteur de la fiducie pour le conseiller et lui donner des instructions quant à la gestion globale de la fiducie. (Folio S6-F1-C1, paragraphe 1.6)</w:t>
      </w:r>
    </w:p>
    <w:p w14:paraId="7066C021" w14:textId="77777777" w:rsidR="00C76E52" w:rsidRDefault="00C76E52" w:rsidP="00C76E52"/>
    <w:p w14:paraId="30E5A528" w14:textId="77777777" w:rsidR="00C76E52" w:rsidRDefault="00C76E52">
      <w:pPr>
        <w:spacing w:after="200"/>
        <w:jc w:val="left"/>
      </w:pPr>
      <w:r>
        <w:br w:type="page"/>
      </w:r>
    </w:p>
    <w:p w14:paraId="74FDAA0C" w14:textId="77777777" w:rsidR="00242304" w:rsidRPr="00242304" w:rsidRDefault="00242304" w:rsidP="00242304">
      <w:pPr>
        <w:pStyle w:val="Titre1"/>
      </w:pPr>
      <w:bookmarkStart w:id="12" w:name="_Toc40785752"/>
      <w:r>
        <w:lastRenderedPageBreak/>
        <w:t xml:space="preserve">4. Transfert de biens </w:t>
      </w:r>
      <w:r w:rsidRPr="00242304">
        <w:t>à l</w:t>
      </w:r>
      <w:r>
        <w:t>a fiducie</w:t>
      </w:r>
      <w:bookmarkEnd w:id="12"/>
    </w:p>
    <w:p w14:paraId="4271893E" w14:textId="77777777" w:rsidR="00242304" w:rsidRDefault="00242304" w:rsidP="00242304">
      <w:pPr>
        <w:pStyle w:val="Paragraphedeliste"/>
        <w:ind w:left="0"/>
      </w:pPr>
    </w:p>
    <w:p w14:paraId="18AAE52B" w14:textId="77777777" w:rsidR="00242304" w:rsidRDefault="00C7303D" w:rsidP="00242304">
      <w:pPr>
        <w:pStyle w:val="Paragraphedeliste"/>
        <w:numPr>
          <w:ilvl w:val="0"/>
          <w:numId w:val="12"/>
        </w:numPr>
      </w:pPr>
      <w:r>
        <w:t>Règle générale</w:t>
      </w:r>
    </w:p>
    <w:p w14:paraId="6F266DB2" w14:textId="77777777" w:rsidR="00C7303D" w:rsidRDefault="00C7303D" w:rsidP="00C7303D">
      <w:pPr>
        <w:pStyle w:val="Paragraphedeliste"/>
        <w:ind w:left="1440"/>
      </w:pPr>
    </w:p>
    <w:p w14:paraId="304B4604" w14:textId="77777777" w:rsidR="00C7303D" w:rsidRDefault="00C7303D" w:rsidP="00C7303D">
      <w:pPr>
        <w:pStyle w:val="Paragraphedeliste"/>
        <w:numPr>
          <w:ilvl w:val="1"/>
          <w:numId w:val="12"/>
        </w:numPr>
      </w:pPr>
      <w:r>
        <w:t>Disposition du bien à la JVM</w:t>
      </w:r>
    </w:p>
    <w:p w14:paraId="52C9E723" w14:textId="77777777" w:rsidR="00C7303D" w:rsidRDefault="00C7303D" w:rsidP="00C7303D">
      <w:pPr>
        <w:pStyle w:val="Paragraphedeliste"/>
        <w:ind w:left="1440"/>
      </w:pPr>
    </w:p>
    <w:p w14:paraId="26B501D5" w14:textId="77777777" w:rsidR="00C7303D" w:rsidRDefault="00C7303D" w:rsidP="00C7303D">
      <w:pPr>
        <w:pStyle w:val="Paragraphedeliste"/>
        <w:numPr>
          <w:ilvl w:val="1"/>
          <w:numId w:val="12"/>
        </w:numPr>
      </w:pPr>
      <w:r>
        <w:t>La fiducie acquiert à la JVM</w:t>
      </w:r>
    </w:p>
    <w:p w14:paraId="0914133C" w14:textId="77777777" w:rsidR="00C7303D" w:rsidRDefault="00C7303D" w:rsidP="00C7303D">
      <w:pPr>
        <w:pStyle w:val="Paragraphedeliste"/>
      </w:pPr>
    </w:p>
    <w:p w14:paraId="6232A9E1" w14:textId="77777777" w:rsidR="00C7303D" w:rsidRPr="00C7303D" w:rsidRDefault="00C7303D" w:rsidP="00C7303D">
      <w:pPr>
        <w:pStyle w:val="Paragraphedeliste"/>
        <w:numPr>
          <w:ilvl w:val="0"/>
          <w:numId w:val="12"/>
        </w:numPr>
        <w:rPr>
          <w:i/>
          <w:iCs/>
          <w:u w:val="single"/>
        </w:rPr>
      </w:pPr>
      <w:r w:rsidRPr="00C7303D">
        <w:rPr>
          <w:i/>
          <w:iCs/>
          <w:u w:val="single"/>
        </w:rPr>
        <w:t>Fiducie exclusive en faveur du conjoint</w:t>
      </w:r>
    </w:p>
    <w:p w14:paraId="4CAC08B6" w14:textId="77777777" w:rsidR="00C7303D" w:rsidRDefault="00C7303D" w:rsidP="00C7303D">
      <w:pPr>
        <w:pStyle w:val="Paragraphedeliste"/>
        <w:ind w:left="1440"/>
      </w:pPr>
    </w:p>
    <w:p w14:paraId="7ED6FE23" w14:textId="77777777" w:rsidR="00C7303D" w:rsidRDefault="00C7303D" w:rsidP="00C7303D">
      <w:pPr>
        <w:pStyle w:val="Paragraphedeliste"/>
        <w:numPr>
          <w:ilvl w:val="1"/>
          <w:numId w:val="12"/>
        </w:numPr>
      </w:pPr>
      <w:r>
        <w:t>Disposition du bien au coût indiqué</w:t>
      </w:r>
    </w:p>
    <w:p w14:paraId="18E0849F" w14:textId="77777777" w:rsidR="00C7303D" w:rsidRDefault="00C7303D" w:rsidP="00C7303D">
      <w:pPr>
        <w:pStyle w:val="Paragraphedeliste"/>
        <w:ind w:left="1440"/>
      </w:pPr>
    </w:p>
    <w:p w14:paraId="784C7DA2" w14:textId="77777777" w:rsidR="00C7303D" w:rsidRDefault="00C7303D" w:rsidP="00C7303D">
      <w:pPr>
        <w:pStyle w:val="Paragraphedeliste"/>
        <w:numPr>
          <w:ilvl w:val="1"/>
          <w:numId w:val="12"/>
        </w:numPr>
      </w:pPr>
      <w:r>
        <w:t>La fiducie acquiert au coût indiqué</w:t>
      </w:r>
      <w:r>
        <w:rPr>
          <w:rStyle w:val="Appelnotedebasdep"/>
        </w:rPr>
        <w:footnoteReference w:id="3"/>
      </w:r>
    </w:p>
    <w:p w14:paraId="297CA0B2" w14:textId="77777777" w:rsidR="00C7303D" w:rsidRDefault="00C7303D" w:rsidP="00C7303D">
      <w:pPr>
        <w:pStyle w:val="Paragraphedeliste"/>
      </w:pPr>
    </w:p>
    <w:p w14:paraId="2D2D956C" w14:textId="77777777" w:rsidR="00C7303D" w:rsidRDefault="00C7303D" w:rsidP="00C7303D">
      <w:pPr>
        <w:pStyle w:val="Paragraphedeliste"/>
        <w:numPr>
          <w:ilvl w:val="1"/>
          <w:numId w:val="12"/>
        </w:numPr>
      </w:pPr>
      <w:r>
        <w:t>L’auteur du transfert</w:t>
      </w:r>
      <w:r w:rsidR="00D07271">
        <w:rPr>
          <w:rStyle w:val="Appelnotedebasdep"/>
        </w:rPr>
        <w:footnoteReference w:id="4"/>
      </w:r>
      <w:r>
        <w:t xml:space="preserve"> peut choisir de disposer le bien à la JVM. Dans ce cas, la fiducie acquiert à la JVM. Ce choix s’avère avantageux lorsque le GCI ainsi créé peut être </w:t>
      </w:r>
      <w:r w:rsidR="00D07271">
        <w:t>annulé par l’utilisation d’une banque de perte (PCN ou PAC). Le choix n’occasionne pas d’impôt immédiat pour l’auteur du transfert et permet à la fiducie d’augmenter son PBR (JVM au lieu du coût indiqué).</w:t>
      </w:r>
    </w:p>
    <w:p w14:paraId="48CA1205" w14:textId="77777777" w:rsidR="00242304" w:rsidRDefault="00242304" w:rsidP="00242304">
      <w:pPr>
        <w:pStyle w:val="Paragraphedeliste"/>
        <w:ind w:left="0"/>
      </w:pPr>
    </w:p>
    <w:p w14:paraId="0B223617" w14:textId="77777777" w:rsidR="00242304" w:rsidRDefault="00242304" w:rsidP="00242304">
      <w:pPr>
        <w:pStyle w:val="Paragraphedeliste"/>
        <w:ind w:left="0"/>
      </w:pPr>
    </w:p>
    <w:p w14:paraId="3A81D5E4" w14:textId="77777777" w:rsidR="00242304" w:rsidRDefault="00242304">
      <w:pPr>
        <w:spacing w:after="200"/>
        <w:jc w:val="left"/>
        <w:rPr>
          <w:rFonts w:eastAsiaTheme="majorEastAsia" w:cstheme="majorBidi"/>
          <w:b/>
          <w:bCs/>
          <w:szCs w:val="28"/>
        </w:rPr>
      </w:pPr>
      <w:r>
        <w:br w:type="page"/>
      </w:r>
    </w:p>
    <w:p w14:paraId="21F754E3" w14:textId="77777777" w:rsidR="00C76E52" w:rsidRDefault="00D07271" w:rsidP="00C76E52">
      <w:pPr>
        <w:pStyle w:val="Titre1"/>
      </w:pPr>
      <w:bookmarkStart w:id="13" w:name="_Toc40785753"/>
      <w:r>
        <w:lastRenderedPageBreak/>
        <w:t>5</w:t>
      </w:r>
      <w:r w:rsidR="00C76E52">
        <w:t>. Calcul du revenu d’une fiducie</w:t>
      </w:r>
      <w:bookmarkEnd w:id="13"/>
    </w:p>
    <w:p w14:paraId="28803FC4" w14:textId="77777777" w:rsidR="006076C9" w:rsidRDefault="006076C9" w:rsidP="006076C9"/>
    <w:p w14:paraId="5B1AF7A0" w14:textId="77777777" w:rsidR="006076C9" w:rsidRPr="006076C9" w:rsidRDefault="00D07271" w:rsidP="006076C9">
      <w:pPr>
        <w:pStyle w:val="Titre2"/>
      </w:pPr>
      <w:bookmarkStart w:id="14" w:name="_Toc40785754"/>
      <w:r>
        <w:t>5</w:t>
      </w:r>
      <w:r w:rsidR="006076C9">
        <w:t>.1 Calcul du revenu net</w:t>
      </w:r>
      <w:bookmarkEnd w:id="14"/>
    </w:p>
    <w:p w14:paraId="349AA285" w14:textId="77777777" w:rsidR="00C76E52" w:rsidRDefault="00C76E52" w:rsidP="00C76E52"/>
    <w:p w14:paraId="2B59A9A6" w14:textId="77777777" w:rsidR="006076C9" w:rsidRDefault="006076C9" w:rsidP="003C7B54">
      <w:pPr>
        <w:pStyle w:val="Paragraphedeliste"/>
        <w:numPr>
          <w:ilvl w:val="0"/>
          <w:numId w:val="15"/>
        </w:numPr>
      </w:pPr>
      <w:r>
        <w:t>La détermination du revenu net de la fiducie se fait comme celui du revenu net du particulier.</w:t>
      </w:r>
    </w:p>
    <w:p w14:paraId="29CE1D46" w14:textId="77777777" w:rsidR="006076C9" w:rsidRDefault="006076C9" w:rsidP="006076C9">
      <w:pPr>
        <w:pStyle w:val="Paragraphedeliste"/>
      </w:pPr>
    </w:p>
    <w:p w14:paraId="6345C358" w14:textId="77777777" w:rsidR="006076C9" w:rsidRDefault="006076C9" w:rsidP="003C7B54">
      <w:pPr>
        <w:pStyle w:val="Paragraphedeliste"/>
        <w:numPr>
          <w:ilvl w:val="0"/>
          <w:numId w:val="15"/>
        </w:numPr>
      </w:pPr>
      <w:r w:rsidRPr="00F6498E">
        <w:rPr>
          <w:b/>
        </w:rPr>
        <w:t>En plus</w:t>
      </w:r>
      <w:r>
        <w:t xml:space="preserve"> des déductions normalement prévues dans le calcul du revenu net, </w:t>
      </w:r>
      <w:r w:rsidRPr="00F6498E">
        <w:rPr>
          <w:b/>
        </w:rPr>
        <w:t>la fiducie peut déduire</w:t>
      </w:r>
      <w:r>
        <w:t> :</w:t>
      </w:r>
    </w:p>
    <w:p w14:paraId="0663FAA9" w14:textId="77777777" w:rsidR="006076C9" w:rsidRDefault="006076C9" w:rsidP="006076C9">
      <w:pPr>
        <w:pStyle w:val="Paragraphedeliste"/>
      </w:pPr>
    </w:p>
    <w:p w14:paraId="4493EA41" w14:textId="77777777" w:rsidR="006076C9" w:rsidRDefault="006076C9" w:rsidP="003C7B54">
      <w:pPr>
        <w:pStyle w:val="Paragraphedeliste"/>
        <w:numPr>
          <w:ilvl w:val="1"/>
          <w:numId w:val="15"/>
        </w:numPr>
      </w:pPr>
      <w:r>
        <w:rPr>
          <w:noProof/>
          <w:lang w:val="fr-FR" w:eastAsia="fr-FR"/>
        </w:rPr>
        <mc:AlternateContent>
          <mc:Choice Requires="wps">
            <w:drawing>
              <wp:anchor distT="0" distB="0" distL="114300" distR="114300" simplePos="0" relativeHeight="251605504" behindDoc="0" locked="0" layoutInCell="1" allowOverlap="1" wp14:anchorId="777FE621" wp14:editId="2EA8CF7E">
                <wp:simplePos x="0" y="0"/>
                <wp:positionH relativeFrom="column">
                  <wp:posOffset>5695950</wp:posOffset>
                </wp:positionH>
                <wp:positionV relativeFrom="paragraph">
                  <wp:posOffset>106045</wp:posOffset>
                </wp:positionV>
                <wp:extent cx="571500" cy="285750"/>
                <wp:effectExtent l="0" t="0" r="0" b="0"/>
                <wp:wrapNone/>
                <wp:docPr id="609" name="Zone de texte 609"/>
                <wp:cNvGraphicFramePr/>
                <a:graphic xmlns:a="http://schemas.openxmlformats.org/drawingml/2006/main">
                  <a:graphicData uri="http://schemas.microsoft.com/office/word/2010/wordprocessingShape">
                    <wps:wsp>
                      <wps:cNvSpPr txBox="1"/>
                      <wps:spPr>
                        <a:xfrm>
                          <a:off x="0" y="0"/>
                          <a:ext cx="57150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B225FD" w14:textId="77777777" w:rsidR="008B7254" w:rsidRDefault="008B7254" w:rsidP="006076C9">
                            <w:r>
                              <w:t>5.1.1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77FE621" id="Zone de texte 609" o:spid="_x0000_s1064" type="#_x0000_t202" style="position:absolute;left:0;text-align:left;margin-left:448.5pt;margin-top:8.35pt;width:45pt;height:22.5pt;z-index:251605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" filled="f" stroked="f" strokeweight=".5pt">
                <v:textbox>
                  <w:txbxContent>
                    <w:p w14:paraId="19B225FD" w14:textId="77777777" w:rsidR="008B7254" w:rsidRDefault="008B7254" w:rsidP="006076C9">
                      <w:r>
                        <w:t>5.1.1</w:t>
                      </w:r>
                    </w:p>
                  </w:txbxContent>
                </v:textbox>
              </v:shape>
            </w:pict>
          </mc:Fallback>
        </mc:AlternateContent>
      </w:r>
      <w:r>
        <w:rPr>
          <w:noProof/>
          <w:lang w:val="fr-FR" w:eastAsia="fr-FR"/>
        </w:rPr>
        <mc:AlternateContent>
          <mc:Choice Requires="wps">
            <w:drawing>
              <wp:anchor distT="0" distB="0" distL="114300" distR="114300" simplePos="0" relativeHeight="251602432" behindDoc="0" locked="0" layoutInCell="1" allowOverlap="1" wp14:anchorId="72505595" wp14:editId="1D2CEA58">
                <wp:simplePos x="0" y="0"/>
                <wp:positionH relativeFrom="column">
                  <wp:posOffset>5534025</wp:posOffset>
                </wp:positionH>
                <wp:positionV relativeFrom="paragraph">
                  <wp:posOffset>48895</wp:posOffset>
                </wp:positionV>
                <wp:extent cx="885825" cy="400050"/>
                <wp:effectExtent l="0" t="0" r="28575" b="19050"/>
                <wp:wrapNone/>
                <wp:docPr id="605" name="Ellipse 605"/>
                <wp:cNvGraphicFramePr/>
                <a:graphic xmlns:a="http://schemas.openxmlformats.org/drawingml/2006/main">
                  <a:graphicData uri="http://schemas.microsoft.com/office/word/2010/wordprocessingShape">
                    <wps:wsp>
                      <wps:cNvSpPr/>
                      <wps:spPr>
                        <a:xfrm>
                          <a:off x="0" y="0"/>
                          <a:ext cx="885825" cy="40005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A64AD83" id="Ellipse 605" o:spid="_x0000_s1026" style="position:absolute;margin-left:435.75pt;margin-top:3.85pt;width:69.75pt;height:31.5pt;z-index:251602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" filled="f" strokecolor="black [3213]" strokeweight=".25pt"/>
            </w:pict>
          </mc:Fallback>
        </mc:AlternateContent>
      </w:r>
      <w:r>
        <w:t xml:space="preserve">La partie de son revenu qui est </w:t>
      </w:r>
      <w:r w:rsidRPr="00F6498E">
        <w:rPr>
          <w:b/>
        </w:rPr>
        <w:t>payée/payable</w:t>
      </w:r>
      <w:r>
        <w:t xml:space="preserve"> aux bénéficiaires du revenu</w:t>
      </w:r>
    </w:p>
    <w:p w14:paraId="798E96AD" w14:textId="77777777" w:rsidR="006076C9" w:rsidRDefault="006076C9" w:rsidP="006076C9">
      <w:pPr>
        <w:pStyle w:val="Paragraphedeliste"/>
        <w:ind w:left="1440"/>
      </w:pPr>
    </w:p>
    <w:p w14:paraId="6E376D98" w14:textId="77777777" w:rsidR="006076C9" w:rsidRDefault="006076C9" w:rsidP="003C7B54">
      <w:pPr>
        <w:pStyle w:val="Paragraphedeliste"/>
        <w:numPr>
          <w:ilvl w:val="1"/>
          <w:numId w:val="15"/>
        </w:numPr>
      </w:pPr>
      <w:r>
        <w:rPr>
          <w:noProof/>
          <w:lang w:val="fr-FR" w:eastAsia="fr-FR"/>
        </w:rPr>
        <mc:AlternateContent>
          <mc:Choice Requires="wps">
            <w:drawing>
              <wp:anchor distT="0" distB="0" distL="114300" distR="114300" simplePos="0" relativeHeight="251606528" behindDoc="0" locked="0" layoutInCell="1" allowOverlap="1" wp14:anchorId="2D74DB09" wp14:editId="5F26F614">
                <wp:simplePos x="0" y="0"/>
                <wp:positionH relativeFrom="column">
                  <wp:posOffset>5695950</wp:posOffset>
                </wp:positionH>
                <wp:positionV relativeFrom="paragraph">
                  <wp:posOffset>89535</wp:posOffset>
                </wp:positionV>
                <wp:extent cx="571500" cy="285750"/>
                <wp:effectExtent l="0" t="0" r="0" b="0"/>
                <wp:wrapNone/>
                <wp:docPr id="610" name="Zone de texte 610"/>
                <wp:cNvGraphicFramePr/>
                <a:graphic xmlns:a="http://schemas.openxmlformats.org/drawingml/2006/main">
                  <a:graphicData uri="http://schemas.microsoft.com/office/word/2010/wordprocessingShape">
                    <wps:wsp>
                      <wps:cNvSpPr txBox="1"/>
                      <wps:spPr>
                        <a:xfrm>
                          <a:off x="0" y="0"/>
                          <a:ext cx="57150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612D9A" w14:textId="77777777" w:rsidR="008B7254" w:rsidRDefault="008B7254" w:rsidP="006076C9">
                            <w:r>
                              <w:t>5.1.2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D74DB09" id="Zone de texte 610" o:spid="_x0000_s1065" type="#_x0000_t202" style="position:absolute;left:0;text-align:left;margin-left:448.5pt;margin-top:7.05pt;width:45pt;height:22.5pt;z-index:251606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" filled="f" stroked="f" strokeweight=".5pt">
                <v:textbox>
                  <w:txbxContent>
                    <w:p w14:paraId="4E612D9A" w14:textId="77777777" w:rsidR="008B7254" w:rsidRDefault="008B7254" w:rsidP="006076C9">
                      <w:r>
                        <w:t>5.1.2</w:t>
                      </w:r>
                    </w:p>
                  </w:txbxContent>
                </v:textbox>
              </v:shape>
            </w:pict>
          </mc:Fallback>
        </mc:AlternateContent>
      </w:r>
      <w:r>
        <w:rPr>
          <w:noProof/>
          <w:lang w:val="fr-FR" w:eastAsia="fr-FR"/>
        </w:rPr>
        <mc:AlternateContent>
          <mc:Choice Requires="wps">
            <w:drawing>
              <wp:anchor distT="0" distB="0" distL="114300" distR="114300" simplePos="0" relativeHeight="251603456" behindDoc="0" locked="0" layoutInCell="1" allowOverlap="1" wp14:anchorId="6351FF56" wp14:editId="74BB3B5F">
                <wp:simplePos x="0" y="0"/>
                <wp:positionH relativeFrom="column">
                  <wp:posOffset>5534025</wp:posOffset>
                </wp:positionH>
                <wp:positionV relativeFrom="paragraph">
                  <wp:posOffset>32385</wp:posOffset>
                </wp:positionV>
                <wp:extent cx="885825" cy="400050"/>
                <wp:effectExtent l="0" t="0" r="28575" b="19050"/>
                <wp:wrapNone/>
                <wp:docPr id="607" name="Ellipse 607"/>
                <wp:cNvGraphicFramePr/>
                <a:graphic xmlns:a="http://schemas.openxmlformats.org/drawingml/2006/main">
                  <a:graphicData uri="http://schemas.microsoft.com/office/word/2010/wordprocessingShape">
                    <wps:wsp>
                      <wps:cNvSpPr/>
                      <wps:spPr>
                        <a:xfrm>
                          <a:off x="0" y="0"/>
                          <a:ext cx="885825" cy="40005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25E29D0" id="Ellipse 607" o:spid="_x0000_s1026" style="position:absolute;margin-left:435.75pt;margin-top:2.55pt;width:69.75pt;height:31.5pt;z-index:251603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" filled="f" strokecolor="black [3213]" strokeweight=".25pt"/>
            </w:pict>
          </mc:Fallback>
        </mc:AlternateContent>
      </w:r>
      <w:proofErr w:type="gramStart"/>
      <w:r>
        <w:t>toute</w:t>
      </w:r>
      <w:proofErr w:type="gramEnd"/>
      <w:r>
        <w:t xml:space="preserve"> somme dépensée pour la </w:t>
      </w:r>
      <w:r w:rsidRPr="00F6498E">
        <w:rPr>
          <w:b/>
        </w:rPr>
        <w:t>maintenance</w:t>
      </w:r>
      <w:r>
        <w:t xml:space="preserve"> « </w:t>
      </w:r>
      <w:r w:rsidRPr="00F6498E">
        <w:rPr>
          <w:u w:val="single"/>
        </w:rPr>
        <w:t>impenses</w:t>
      </w:r>
      <w:r>
        <w:t xml:space="preserve"> » ou </w:t>
      </w:r>
      <w:r w:rsidRPr="00F6498E">
        <w:rPr>
          <w:u w:val="single"/>
        </w:rPr>
        <w:t>l’entretien d’un bien dont un bénéficiaire a la jouissance</w:t>
      </w:r>
      <w:r>
        <w:t xml:space="preserve"> [104(6)b)]</w:t>
      </w:r>
    </w:p>
    <w:p w14:paraId="5F745F12" w14:textId="77777777" w:rsidR="006076C9" w:rsidRDefault="006076C9" w:rsidP="006076C9">
      <w:pPr>
        <w:pStyle w:val="Paragraphedeliste"/>
        <w:ind w:left="1440"/>
      </w:pPr>
    </w:p>
    <w:p w14:paraId="0E702350" w14:textId="77777777" w:rsidR="006076C9" w:rsidRDefault="006076C9" w:rsidP="003C7B54">
      <w:pPr>
        <w:pStyle w:val="Paragraphedeliste"/>
        <w:numPr>
          <w:ilvl w:val="1"/>
          <w:numId w:val="15"/>
        </w:numPr>
      </w:pPr>
      <w:r>
        <w:rPr>
          <w:noProof/>
          <w:lang w:val="fr-FR" w:eastAsia="fr-FR"/>
        </w:rPr>
        <mc:AlternateContent>
          <mc:Choice Requires="wps">
            <w:drawing>
              <wp:anchor distT="0" distB="0" distL="114300" distR="114300" simplePos="0" relativeHeight="251607552" behindDoc="0" locked="0" layoutInCell="1" allowOverlap="1" wp14:anchorId="0FC7A181" wp14:editId="4DE1B11C">
                <wp:simplePos x="0" y="0"/>
                <wp:positionH relativeFrom="column">
                  <wp:posOffset>5695950</wp:posOffset>
                </wp:positionH>
                <wp:positionV relativeFrom="paragraph">
                  <wp:posOffset>62865</wp:posOffset>
                </wp:positionV>
                <wp:extent cx="571500" cy="285750"/>
                <wp:effectExtent l="0" t="0" r="0" b="0"/>
                <wp:wrapNone/>
                <wp:docPr id="611" name="Zone de texte 611"/>
                <wp:cNvGraphicFramePr/>
                <a:graphic xmlns:a="http://schemas.openxmlformats.org/drawingml/2006/main">
                  <a:graphicData uri="http://schemas.microsoft.com/office/word/2010/wordprocessingShape">
                    <wps:wsp>
                      <wps:cNvSpPr txBox="1"/>
                      <wps:spPr>
                        <a:xfrm>
                          <a:off x="0" y="0"/>
                          <a:ext cx="57150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02B4AE" w14:textId="77777777" w:rsidR="008B7254" w:rsidRDefault="008B7254" w:rsidP="006076C9">
                            <w:r>
                              <w:t>5.1.3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FC7A181" id="Zone de texte 611" o:spid="_x0000_s1066" type="#_x0000_t202" style="position:absolute;left:0;text-align:left;margin-left:448.5pt;margin-top:4.95pt;width:45pt;height:22.5pt;z-index:251607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" filled="f" stroked="f" strokeweight=".5pt">
                <v:textbox>
                  <w:txbxContent>
                    <w:p w14:paraId="2602B4AE" w14:textId="77777777" w:rsidR="008B7254" w:rsidRDefault="008B7254" w:rsidP="006076C9">
                      <w:r>
                        <w:t>5.1.3</w:t>
                      </w:r>
                    </w:p>
                  </w:txbxContent>
                </v:textbox>
              </v:shape>
            </w:pict>
          </mc:Fallback>
        </mc:AlternateContent>
      </w:r>
      <w:r>
        <w:rPr>
          <w:noProof/>
          <w:lang w:val="fr-FR" w:eastAsia="fr-FR"/>
        </w:rPr>
        <mc:AlternateContent>
          <mc:Choice Requires="wps">
            <w:drawing>
              <wp:anchor distT="0" distB="0" distL="114300" distR="114300" simplePos="0" relativeHeight="251604480" behindDoc="0" locked="0" layoutInCell="1" allowOverlap="1" wp14:anchorId="1D41D85D" wp14:editId="665453EA">
                <wp:simplePos x="0" y="0"/>
                <wp:positionH relativeFrom="column">
                  <wp:posOffset>5534025</wp:posOffset>
                </wp:positionH>
                <wp:positionV relativeFrom="paragraph">
                  <wp:posOffset>15240</wp:posOffset>
                </wp:positionV>
                <wp:extent cx="885825" cy="400050"/>
                <wp:effectExtent l="0" t="0" r="28575" b="19050"/>
                <wp:wrapNone/>
                <wp:docPr id="608" name="Ellipse 608"/>
                <wp:cNvGraphicFramePr/>
                <a:graphic xmlns:a="http://schemas.openxmlformats.org/drawingml/2006/main">
                  <a:graphicData uri="http://schemas.microsoft.com/office/word/2010/wordprocessingShape">
                    <wps:wsp>
                      <wps:cNvSpPr/>
                      <wps:spPr>
                        <a:xfrm>
                          <a:off x="0" y="0"/>
                          <a:ext cx="885825" cy="40005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011C2BD" id="Ellipse 608" o:spid="_x0000_s1026" style="position:absolute;margin-left:435.75pt;margin-top:1.2pt;width:69.75pt;height:31.5pt;z-index:251604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" filled="f" strokecolor="black [3213]" strokeweight=".25pt"/>
            </w:pict>
          </mc:Fallback>
        </mc:AlternateContent>
      </w:r>
      <w:proofErr w:type="gramStart"/>
      <w:r>
        <w:t>toute</w:t>
      </w:r>
      <w:proofErr w:type="gramEnd"/>
      <w:r>
        <w:t xml:space="preserve"> partie de son revenu à l’égard de laquelle le </w:t>
      </w:r>
      <w:r w:rsidRPr="00F6498E">
        <w:rPr>
          <w:b/>
        </w:rPr>
        <w:t>choix du bénéficiaire privilégié</w:t>
      </w:r>
      <w:r>
        <w:t xml:space="preserve"> a été fait [104(12)]</w:t>
      </w:r>
    </w:p>
    <w:p w14:paraId="7F076B82" w14:textId="77777777" w:rsidR="006076C9" w:rsidRDefault="006076C9" w:rsidP="006076C9">
      <w:pPr>
        <w:pStyle w:val="Paragraphedeliste"/>
      </w:pPr>
    </w:p>
    <w:p w14:paraId="5AB443F3" w14:textId="77777777" w:rsidR="006076C9" w:rsidRDefault="006076C9" w:rsidP="006076C9"/>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8"/>
        <w:gridCol w:w="655"/>
        <w:gridCol w:w="863"/>
      </w:tblGrid>
      <w:tr w:rsidR="006076C9" w14:paraId="51845201" w14:textId="77777777" w:rsidTr="001575DE">
        <w:tc>
          <w:tcPr>
            <w:tcW w:w="7338" w:type="dxa"/>
          </w:tcPr>
          <w:p w14:paraId="509FA681" w14:textId="77777777" w:rsidR="006076C9" w:rsidRPr="00D16D0E" w:rsidRDefault="006076C9" w:rsidP="001575DE">
            <w:pPr>
              <w:spacing w:line="360" w:lineRule="auto"/>
              <w:rPr>
                <w:b/>
              </w:rPr>
            </w:pPr>
            <w:r w:rsidRPr="00D16D0E">
              <w:rPr>
                <w:b/>
              </w:rPr>
              <w:t>Revenu net de la fiducie selon l’article 3</w:t>
            </w:r>
          </w:p>
        </w:tc>
        <w:tc>
          <w:tcPr>
            <w:tcW w:w="655" w:type="dxa"/>
          </w:tcPr>
          <w:p w14:paraId="17C38BEA" w14:textId="77777777" w:rsidR="006076C9" w:rsidRDefault="006076C9" w:rsidP="001575DE">
            <w:pPr>
              <w:spacing w:line="360" w:lineRule="auto"/>
              <w:jc w:val="center"/>
            </w:pPr>
          </w:p>
        </w:tc>
        <w:tc>
          <w:tcPr>
            <w:tcW w:w="863" w:type="dxa"/>
          </w:tcPr>
          <w:p w14:paraId="43DB5CCF" w14:textId="77777777" w:rsidR="006076C9" w:rsidRDefault="006076C9" w:rsidP="001575DE">
            <w:pPr>
              <w:spacing w:line="360" w:lineRule="auto"/>
              <w:jc w:val="center"/>
            </w:pPr>
            <w:r>
              <w:t>XX</w:t>
            </w:r>
          </w:p>
        </w:tc>
      </w:tr>
      <w:tr w:rsidR="006076C9" w14:paraId="2634D52E" w14:textId="77777777" w:rsidTr="001575DE">
        <w:tc>
          <w:tcPr>
            <w:tcW w:w="7338" w:type="dxa"/>
          </w:tcPr>
          <w:p w14:paraId="5C4AE447" w14:textId="77777777" w:rsidR="006076C9" w:rsidRDefault="006076C9" w:rsidP="001575DE">
            <w:pPr>
              <w:spacing w:line="360" w:lineRule="auto"/>
            </w:pPr>
            <w:r>
              <w:t>Moins :</w:t>
            </w:r>
          </w:p>
        </w:tc>
        <w:tc>
          <w:tcPr>
            <w:tcW w:w="655" w:type="dxa"/>
          </w:tcPr>
          <w:p w14:paraId="4024518F" w14:textId="77777777" w:rsidR="006076C9" w:rsidRDefault="006076C9" w:rsidP="001575DE">
            <w:pPr>
              <w:spacing w:line="360" w:lineRule="auto"/>
              <w:jc w:val="center"/>
            </w:pPr>
          </w:p>
        </w:tc>
        <w:tc>
          <w:tcPr>
            <w:tcW w:w="863" w:type="dxa"/>
          </w:tcPr>
          <w:p w14:paraId="4C59A5A7" w14:textId="77777777" w:rsidR="006076C9" w:rsidRDefault="006076C9" w:rsidP="001575DE">
            <w:pPr>
              <w:spacing w:line="360" w:lineRule="auto"/>
              <w:jc w:val="center"/>
            </w:pPr>
          </w:p>
        </w:tc>
      </w:tr>
      <w:tr w:rsidR="006076C9" w14:paraId="77C7E0E9" w14:textId="77777777" w:rsidTr="001575DE">
        <w:tc>
          <w:tcPr>
            <w:tcW w:w="7338" w:type="dxa"/>
          </w:tcPr>
          <w:p w14:paraId="53E3138F" w14:textId="77777777" w:rsidR="006076C9" w:rsidRDefault="006076C9" w:rsidP="003C7B54">
            <w:pPr>
              <w:pStyle w:val="Paragraphedeliste"/>
              <w:numPr>
                <w:ilvl w:val="0"/>
                <w:numId w:val="16"/>
              </w:numPr>
              <w:spacing w:line="360" w:lineRule="auto"/>
            </w:pPr>
            <w:r>
              <w:t xml:space="preserve">Somme </w:t>
            </w:r>
            <w:r>
              <w:rPr>
                <w:b/>
              </w:rPr>
              <w:t>payée</w:t>
            </w:r>
            <w:r w:rsidRPr="00D16D0E">
              <w:rPr>
                <w:b/>
              </w:rPr>
              <w:t xml:space="preserve"> ou </w:t>
            </w:r>
            <w:r>
              <w:rPr>
                <w:b/>
              </w:rPr>
              <w:t>payable</w:t>
            </w:r>
            <w:r>
              <w:t xml:space="preserve"> aux bénéficiaires</w:t>
            </w:r>
          </w:p>
        </w:tc>
        <w:tc>
          <w:tcPr>
            <w:tcW w:w="655" w:type="dxa"/>
          </w:tcPr>
          <w:p w14:paraId="49724A96" w14:textId="77777777" w:rsidR="006076C9" w:rsidRDefault="006076C9" w:rsidP="001575DE">
            <w:pPr>
              <w:spacing w:line="360" w:lineRule="auto"/>
              <w:jc w:val="center"/>
            </w:pPr>
          </w:p>
        </w:tc>
        <w:tc>
          <w:tcPr>
            <w:tcW w:w="863" w:type="dxa"/>
          </w:tcPr>
          <w:p w14:paraId="40A43D13" w14:textId="77777777" w:rsidR="006076C9" w:rsidRDefault="006076C9" w:rsidP="001575DE">
            <w:pPr>
              <w:spacing w:line="360" w:lineRule="auto"/>
              <w:jc w:val="center"/>
            </w:pPr>
            <w:r>
              <w:t>(XX)</w:t>
            </w:r>
          </w:p>
        </w:tc>
      </w:tr>
      <w:tr w:rsidR="006076C9" w14:paraId="32489D2B" w14:textId="77777777" w:rsidTr="001575DE">
        <w:tc>
          <w:tcPr>
            <w:tcW w:w="7338" w:type="dxa"/>
          </w:tcPr>
          <w:p w14:paraId="4A0C30C6" w14:textId="77777777" w:rsidR="006076C9" w:rsidRDefault="006076C9" w:rsidP="003C7B54">
            <w:pPr>
              <w:pStyle w:val="Paragraphedeliste"/>
              <w:numPr>
                <w:ilvl w:val="0"/>
                <w:numId w:val="16"/>
              </w:numPr>
              <w:spacing w:line="360" w:lineRule="auto"/>
            </w:pPr>
            <w:r>
              <w:t>Somme payée pour l’</w:t>
            </w:r>
            <w:r w:rsidRPr="00D16D0E">
              <w:rPr>
                <w:b/>
              </w:rPr>
              <w:t>entretien</w:t>
            </w:r>
            <w:r>
              <w:t xml:space="preserve"> de biens ou pour impôts concernant ces biens qui doivent être entretenus pour l’usage d’une personne</w:t>
            </w:r>
          </w:p>
        </w:tc>
        <w:tc>
          <w:tcPr>
            <w:tcW w:w="655" w:type="dxa"/>
          </w:tcPr>
          <w:p w14:paraId="50B7E595" w14:textId="77777777" w:rsidR="006076C9" w:rsidRDefault="006076C9" w:rsidP="001575DE">
            <w:pPr>
              <w:spacing w:line="360" w:lineRule="auto"/>
              <w:jc w:val="center"/>
            </w:pPr>
          </w:p>
        </w:tc>
        <w:tc>
          <w:tcPr>
            <w:tcW w:w="863" w:type="dxa"/>
            <w:vAlign w:val="bottom"/>
          </w:tcPr>
          <w:p w14:paraId="39EF742C" w14:textId="77777777" w:rsidR="006076C9" w:rsidRDefault="006076C9" w:rsidP="001575DE">
            <w:pPr>
              <w:spacing w:line="360" w:lineRule="auto"/>
              <w:jc w:val="center"/>
            </w:pPr>
            <w:r>
              <w:t>(XX)</w:t>
            </w:r>
          </w:p>
        </w:tc>
      </w:tr>
      <w:tr w:rsidR="006076C9" w14:paraId="5750F71F" w14:textId="77777777" w:rsidTr="001575DE">
        <w:tc>
          <w:tcPr>
            <w:tcW w:w="7338" w:type="dxa"/>
          </w:tcPr>
          <w:p w14:paraId="26C244A7" w14:textId="77777777" w:rsidR="006076C9" w:rsidRDefault="006076C9" w:rsidP="003C7B54">
            <w:pPr>
              <w:pStyle w:val="Paragraphedeliste"/>
              <w:numPr>
                <w:ilvl w:val="0"/>
                <w:numId w:val="16"/>
              </w:numPr>
              <w:spacing w:line="360" w:lineRule="auto"/>
            </w:pPr>
            <w:r>
              <w:t xml:space="preserve">Somme attribuée aux </w:t>
            </w:r>
            <w:r w:rsidRPr="00D16D0E">
              <w:rPr>
                <w:b/>
              </w:rPr>
              <w:t>bénéficiaires privilégiés</w:t>
            </w:r>
            <w:r>
              <w:t xml:space="preserve"> selon un choix conjoint avec la fiducie</w:t>
            </w:r>
          </w:p>
        </w:tc>
        <w:tc>
          <w:tcPr>
            <w:tcW w:w="655" w:type="dxa"/>
          </w:tcPr>
          <w:p w14:paraId="05D07FD5" w14:textId="77777777" w:rsidR="006076C9" w:rsidRPr="00D16D0E" w:rsidRDefault="006076C9" w:rsidP="001575DE">
            <w:pPr>
              <w:spacing w:line="360" w:lineRule="auto"/>
              <w:jc w:val="center"/>
              <w:rPr>
                <w:u w:val="single"/>
              </w:rPr>
            </w:pPr>
          </w:p>
        </w:tc>
        <w:tc>
          <w:tcPr>
            <w:tcW w:w="863" w:type="dxa"/>
            <w:vAlign w:val="bottom"/>
          </w:tcPr>
          <w:p w14:paraId="2AC4B498" w14:textId="77777777" w:rsidR="006076C9" w:rsidRPr="00D16D0E" w:rsidRDefault="006076C9" w:rsidP="001575DE">
            <w:pPr>
              <w:spacing w:line="360" w:lineRule="auto"/>
              <w:jc w:val="center"/>
              <w:rPr>
                <w:u w:val="single"/>
              </w:rPr>
            </w:pPr>
            <w:r w:rsidRPr="00D16D0E">
              <w:rPr>
                <w:u w:val="single"/>
              </w:rPr>
              <w:t>(XX)</w:t>
            </w:r>
          </w:p>
        </w:tc>
      </w:tr>
      <w:tr w:rsidR="006076C9" w14:paraId="4305FE50" w14:textId="77777777" w:rsidTr="001575DE">
        <w:tc>
          <w:tcPr>
            <w:tcW w:w="7338" w:type="dxa"/>
          </w:tcPr>
          <w:p w14:paraId="58253A2D" w14:textId="77777777" w:rsidR="006076C9" w:rsidRPr="00D16D0E" w:rsidRDefault="006076C9" w:rsidP="001575DE">
            <w:pPr>
              <w:spacing w:line="360" w:lineRule="auto"/>
              <w:rPr>
                <w:b/>
              </w:rPr>
            </w:pPr>
            <w:r w:rsidRPr="00D16D0E">
              <w:rPr>
                <w:b/>
              </w:rPr>
              <w:t>Revenu net de la fiducie</w:t>
            </w:r>
          </w:p>
        </w:tc>
        <w:tc>
          <w:tcPr>
            <w:tcW w:w="655" w:type="dxa"/>
          </w:tcPr>
          <w:p w14:paraId="2735A8FD" w14:textId="77777777" w:rsidR="006076C9" w:rsidRPr="00D16D0E" w:rsidRDefault="006076C9" w:rsidP="001575DE">
            <w:pPr>
              <w:spacing w:line="360" w:lineRule="auto"/>
              <w:jc w:val="center"/>
              <w:rPr>
                <w:b/>
                <w:u w:val="double"/>
              </w:rPr>
            </w:pPr>
          </w:p>
        </w:tc>
        <w:tc>
          <w:tcPr>
            <w:tcW w:w="863" w:type="dxa"/>
          </w:tcPr>
          <w:p w14:paraId="50A0C72E" w14:textId="77777777" w:rsidR="006076C9" w:rsidRPr="00D16D0E" w:rsidRDefault="006076C9" w:rsidP="001575DE">
            <w:pPr>
              <w:spacing w:line="360" w:lineRule="auto"/>
              <w:jc w:val="center"/>
              <w:rPr>
                <w:b/>
                <w:u w:val="double"/>
              </w:rPr>
            </w:pPr>
            <w:r w:rsidRPr="00D16D0E">
              <w:rPr>
                <w:b/>
                <w:u w:val="double"/>
              </w:rPr>
              <w:t>XX</w:t>
            </w:r>
          </w:p>
        </w:tc>
      </w:tr>
    </w:tbl>
    <w:p w14:paraId="57FA0B4B" w14:textId="77777777" w:rsidR="006076C9" w:rsidRDefault="006076C9" w:rsidP="006076C9"/>
    <w:p w14:paraId="2E9019FC" w14:textId="77777777" w:rsidR="00D3203D" w:rsidRDefault="00D3203D">
      <w:pPr>
        <w:spacing w:after="200"/>
        <w:jc w:val="left"/>
      </w:pPr>
      <w:r>
        <w:br w:type="page"/>
      </w:r>
    </w:p>
    <w:p w14:paraId="694194F0" w14:textId="77777777" w:rsidR="00C76E52" w:rsidRDefault="00D07271" w:rsidP="00D3203D">
      <w:pPr>
        <w:pStyle w:val="Titre3"/>
      </w:pPr>
      <w:bookmarkStart w:id="15" w:name="_Toc40785755"/>
      <w:r>
        <w:lastRenderedPageBreak/>
        <w:t>5</w:t>
      </w:r>
      <w:r w:rsidR="00D3203D">
        <w:t>.1.1 Revenu payé/payable aux bénéficiaires</w:t>
      </w:r>
      <w:bookmarkEnd w:id="15"/>
    </w:p>
    <w:p w14:paraId="13FBA477" w14:textId="77777777" w:rsidR="00D3203D" w:rsidRDefault="00D3203D" w:rsidP="00C76E52"/>
    <w:p w14:paraId="37E12493" w14:textId="77777777" w:rsidR="00D3203D" w:rsidRDefault="00D3203D" w:rsidP="003C7B54">
      <w:pPr>
        <w:pStyle w:val="Paragraphedeliste"/>
        <w:numPr>
          <w:ilvl w:val="0"/>
          <w:numId w:val="16"/>
        </w:numPr>
      </w:pPr>
      <w:r>
        <w:t>Le revenu fiscal payé ou payable à un bénéficiaire avant la fin de l’année d’imposition</w:t>
      </w:r>
    </w:p>
    <w:p w14:paraId="5344EFD8" w14:textId="77777777" w:rsidR="00D3203D" w:rsidRDefault="00D3203D" w:rsidP="00720CC7">
      <w:pPr>
        <w:pStyle w:val="Paragraphedeliste"/>
      </w:pPr>
    </w:p>
    <w:p w14:paraId="16B22682" w14:textId="77777777" w:rsidR="00D3203D" w:rsidRDefault="00D3203D" w:rsidP="003C7B54">
      <w:pPr>
        <w:pStyle w:val="Paragraphedeliste"/>
        <w:numPr>
          <w:ilvl w:val="1"/>
          <w:numId w:val="16"/>
        </w:numPr>
      </w:pPr>
      <w:proofErr w:type="gramStart"/>
      <w:r>
        <w:t>est</w:t>
      </w:r>
      <w:proofErr w:type="gramEnd"/>
      <w:r>
        <w:t xml:space="preserve"> déduit dans le calcul du revenu net de la fiducie, sauf exceptions</w:t>
      </w:r>
    </w:p>
    <w:p w14:paraId="4B7C186D" w14:textId="77777777" w:rsidR="00D3203D" w:rsidRDefault="00D3203D" w:rsidP="00720CC7">
      <w:pPr>
        <w:pStyle w:val="Paragraphedeliste"/>
        <w:ind w:left="1440"/>
      </w:pPr>
    </w:p>
    <w:p w14:paraId="72C1E736" w14:textId="77777777" w:rsidR="00D3203D" w:rsidRDefault="00D3203D" w:rsidP="003C7B54">
      <w:pPr>
        <w:pStyle w:val="Paragraphedeliste"/>
        <w:numPr>
          <w:ilvl w:val="1"/>
          <w:numId w:val="16"/>
        </w:numPr>
      </w:pPr>
      <w:proofErr w:type="gramStart"/>
      <w:r>
        <w:t>est</w:t>
      </w:r>
      <w:proofErr w:type="gramEnd"/>
      <w:r>
        <w:t xml:space="preserve"> imposé dans les mains du bénéficiaire [104(13)], sauf exceptions</w:t>
      </w:r>
    </w:p>
    <w:p w14:paraId="13CFE5C0" w14:textId="77777777" w:rsidR="00D3203D" w:rsidRDefault="00D3203D" w:rsidP="00720CC7"/>
    <w:p w14:paraId="29ADB637" w14:textId="77777777" w:rsidR="00D3203D" w:rsidRDefault="00D3203D" w:rsidP="003C7B54">
      <w:pPr>
        <w:pStyle w:val="Paragraphedeliste"/>
        <w:numPr>
          <w:ilvl w:val="1"/>
          <w:numId w:val="16"/>
        </w:numPr>
      </w:pPr>
      <w:proofErr w:type="gramStart"/>
      <w:r>
        <w:t>conserve</w:t>
      </w:r>
      <w:proofErr w:type="gramEnd"/>
      <w:r>
        <w:t xml:space="preserve"> sa nature dans les mains du bénéficiaire, sauf exceptions</w:t>
      </w:r>
    </w:p>
    <w:p w14:paraId="0834300E" w14:textId="77777777" w:rsidR="00D3203D" w:rsidRDefault="00D3203D" w:rsidP="00720CC7">
      <w:pPr>
        <w:pStyle w:val="Paragraphedeliste"/>
        <w:ind w:left="1440"/>
      </w:pPr>
      <w:r>
        <w:t>[</w:t>
      </w:r>
      <w:r w:rsidRPr="009209AB">
        <w:rPr>
          <w:u w:val="double"/>
        </w:rPr>
        <w:t>Principe de conduit</w:t>
      </w:r>
      <w:r>
        <w:t>]</w:t>
      </w:r>
    </w:p>
    <w:p w14:paraId="552434EB" w14:textId="77777777" w:rsidR="00D3203D" w:rsidRDefault="00D3203D" w:rsidP="00720CC7"/>
    <w:p w14:paraId="690EFF2C" w14:textId="77777777" w:rsidR="000B51EA" w:rsidRDefault="000B51EA" w:rsidP="003C7B54">
      <w:pPr>
        <w:pStyle w:val="Paragraphedeliste"/>
        <w:numPr>
          <w:ilvl w:val="0"/>
          <w:numId w:val="16"/>
        </w:numPr>
      </w:pPr>
      <w:r>
        <w:t>Le revenu est « </w:t>
      </w:r>
      <w:r w:rsidRPr="009209AB">
        <w:rPr>
          <w:i/>
          <w:u w:val="single"/>
        </w:rPr>
        <w:t>payable</w:t>
      </w:r>
      <w:r>
        <w:t> » à un bénéficiaire si :</w:t>
      </w:r>
    </w:p>
    <w:p w14:paraId="7F603916" w14:textId="77777777" w:rsidR="000B51EA" w:rsidRDefault="000B51EA" w:rsidP="00720CC7">
      <w:pPr>
        <w:pStyle w:val="Paragraphedeliste"/>
      </w:pPr>
      <w:r>
        <w:t>[104(24)]</w:t>
      </w:r>
    </w:p>
    <w:p w14:paraId="297AF5BB" w14:textId="77777777" w:rsidR="000B51EA" w:rsidRDefault="000B51EA" w:rsidP="003C7B54">
      <w:pPr>
        <w:pStyle w:val="Paragraphedeliste"/>
        <w:numPr>
          <w:ilvl w:val="1"/>
          <w:numId w:val="16"/>
        </w:numPr>
      </w:pPr>
      <w:r>
        <w:t>Il est effectivement payé</w:t>
      </w:r>
    </w:p>
    <w:p w14:paraId="6D31E0C5" w14:textId="77777777" w:rsidR="000B51EA" w:rsidRPr="009209AB" w:rsidRDefault="000B51EA" w:rsidP="00720CC7">
      <w:pPr>
        <w:pStyle w:val="Paragraphedeliste"/>
        <w:ind w:left="1440"/>
        <w:rPr>
          <w:u w:val="double"/>
        </w:rPr>
      </w:pPr>
      <w:proofErr w:type="gramStart"/>
      <w:r w:rsidRPr="009209AB">
        <w:rPr>
          <w:u w:val="double"/>
        </w:rPr>
        <w:t>OU</w:t>
      </w:r>
      <w:proofErr w:type="gramEnd"/>
    </w:p>
    <w:p w14:paraId="2D88DD9A" w14:textId="77777777" w:rsidR="000B51EA" w:rsidRDefault="000B51EA" w:rsidP="003C7B54">
      <w:pPr>
        <w:pStyle w:val="Paragraphedeliste"/>
        <w:numPr>
          <w:ilvl w:val="1"/>
          <w:numId w:val="16"/>
        </w:numPr>
      </w:pPr>
      <w:proofErr w:type="gramStart"/>
      <w:r>
        <w:t>le</w:t>
      </w:r>
      <w:proofErr w:type="gramEnd"/>
      <w:r>
        <w:t xml:space="preserve"> bénéficiaire est en droit d’en exiger le paiement dans l’année</w:t>
      </w:r>
    </w:p>
    <w:p w14:paraId="76AA367B" w14:textId="77777777" w:rsidR="0054374A" w:rsidRDefault="0054374A" w:rsidP="00720CC7"/>
    <w:p w14:paraId="7AF90F35" w14:textId="77777777" w:rsidR="009F2E85" w:rsidRDefault="00720CC7" w:rsidP="003C7B54">
      <w:pPr>
        <w:pStyle w:val="Paragraphedeliste"/>
        <w:numPr>
          <w:ilvl w:val="0"/>
          <w:numId w:val="16"/>
        </w:numPr>
      </w:pPr>
      <w:r>
        <w:t xml:space="preserve">L’ARC considère qu’un bénéficiaire est en droit d’en exiger le paiement dans l’année si (interprétation technique 2010-0373431C6): </w:t>
      </w:r>
    </w:p>
    <w:p w14:paraId="3FC94E47" w14:textId="77777777" w:rsidR="00720CC7" w:rsidRDefault="00720CC7" w:rsidP="003C7B54">
      <w:pPr>
        <w:pStyle w:val="Paragraphedeliste"/>
        <w:numPr>
          <w:ilvl w:val="1"/>
          <w:numId w:val="16"/>
        </w:numPr>
      </w:pPr>
      <w:r>
        <w:t>L’acte de fiducie doit conférer aux fiduciaires le pouvoir discrétionnaire de payer ou de rendre payable les sommes que la LIR répute être du revenu;</w:t>
      </w:r>
    </w:p>
    <w:p w14:paraId="28CCD488" w14:textId="77777777" w:rsidR="00720CC7" w:rsidRDefault="00720CC7" w:rsidP="003C7B54">
      <w:pPr>
        <w:pStyle w:val="Paragraphedeliste"/>
        <w:numPr>
          <w:ilvl w:val="1"/>
          <w:numId w:val="16"/>
        </w:numPr>
      </w:pPr>
      <w:r>
        <w:t>Il doit obliger les fiduciaires à exercer leur discrétion avant la fin de l’année d’imposition de la fiducie;</w:t>
      </w:r>
    </w:p>
    <w:p w14:paraId="55023DF8" w14:textId="77777777" w:rsidR="00720CC7" w:rsidRDefault="00720CC7" w:rsidP="003C7B54">
      <w:pPr>
        <w:pStyle w:val="Paragraphedeliste"/>
        <w:numPr>
          <w:ilvl w:val="1"/>
          <w:numId w:val="16"/>
        </w:numPr>
      </w:pPr>
      <w:r>
        <w:t>Cet exercice doit se faire de façon irrévocable sans que le droit des bénéficiaires d’exiger le paiement dans l’année soit assorti de conditions;</w:t>
      </w:r>
    </w:p>
    <w:p w14:paraId="521047C2" w14:textId="77777777" w:rsidR="00720CC7" w:rsidRDefault="00720CC7" w:rsidP="003C7B54">
      <w:pPr>
        <w:pStyle w:val="Paragraphedeliste"/>
        <w:numPr>
          <w:ilvl w:val="1"/>
          <w:numId w:val="16"/>
        </w:numPr>
      </w:pPr>
      <w:r>
        <w:t>Les fiduciaires doivent informer les bénéficiaires de leur décision avant la fin d’année d’imposition de la fiducie;</w:t>
      </w:r>
    </w:p>
    <w:p w14:paraId="559DB032" w14:textId="77777777" w:rsidR="00720CC7" w:rsidRDefault="00720CC7" w:rsidP="003C7B54">
      <w:pPr>
        <w:pStyle w:val="Paragraphedeliste"/>
        <w:numPr>
          <w:ilvl w:val="1"/>
          <w:numId w:val="16"/>
        </w:numPr>
      </w:pPr>
      <w:r>
        <w:t>Cette décision devrait être consignée par un écrit signé par les fiduciaires;</w:t>
      </w:r>
    </w:p>
    <w:p w14:paraId="1D7D5C63" w14:textId="77777777" w:rsidR="00192AA5" w:rsidRDefault="00720CC7" w:rsidP="003C7B54">
      <w:pPr>
        <w:pStyle w:val="Paragraphedeliste"/>
        <w:numPr>
          <w:ilvl w:val="1"/>
          <w:numId w:val="16"/>
        </w:numPr>
      </w:pPr>
      <w:r>
        <w:t xml:space="preserve">Le droit du bénéficiaire d’exiger le paiement doit être prouvé : un billet à ordre, exigible et payable sur demande, sans condition, constitue une preuve acceptable. </w:t>
      </w:r>
    </w:p>
    <w:p w14:paraId="6D4DFCDB" w14:textId="77777777" w:rsidR="00192AA5" w:rsidRDefault="00192AA5">
      <w:pPr>
        <w:spacing w:after="200"/>
        <w:jc w:val="left"/>
      </w:pPr>
      <w:r>
        <w:br w:type="page"/>
      </w:r>
    </w:p>
    <w:tbl>
      <w:tblPr>
        <w:tblStyle w:val="Grilledutableau"/>
        <w:tblW w:w="0" w:type="auto"/>
        <w:shd w:val="pct20" w:color="auto" w:fill="auto"/>
        <w:tblLook w:val="04A0" w:firstRow="1" w:lastRow="0" w:firstColumn="1" w:lastColumn="0" w:noHBand="0" w:noVBand="1"/>
      </w:tblPr>
      <w:tblGrid>
        <w:gridCol w:w="8780"/>
      </w:tblGrid>
      <w:tr w:rsidR="00192AA5" w14:paraId="2FC8A2D9" w14:textId="77777777" w:rsidTr="001575DE">
        <w:tc>
          <w:tcPr>
            <w:tcW w:w="8780" w:type="dxa"/>
            <w:shd w:val="pct20" w:color="auto" w:fill="auto"/>
          </w:tcPr>
          <w:p w14:paraId="63EA54EB" w14:textId="77777777" w:rsidR="00192AA5" w:rsidRPr="00EA49B4" w:rsidRDefault="00192AA5" w:rsidP="001575DE">
            <w:pPr>
              <w:rPr>
                <w:b/>
              </w:rPr>
            </w:pPr>
            <w:r>
              <w:lastRenderedPageBreak/>
              <w:br w:type="page"/>
            </w:r>
            <w:r w:rsidRPr="00EA49B4">
              <w:rPr>
                <w:b/>
              </w:rPr>
              <w:t>EXERCICE 9-</w:t>
            </w:r>
            <w:r>
              <w:rPr>
                <w:b/>
              </w:rPr>
              <w:t>1</w:t>
            </w:r>
            <w:r w:rsidRPr="00EA49B4">
              <w:rPr>
                <w:b/>
              </w:rPr>
              <w:t> : Calcul du revenu net</w:t>
            </w:r>
          </w:p>
        </w:tc>
      </w:tr>
    </w:tbl>
    <w:p w14:paraId="3F1C32C1" w14:textId="77777777" w:rsidR="00192AA5" w:rsidRDefault="00192AA5" w:rsidP="00192AA5"/>
    <w:p w14:paraId="37D3DA60" w14:textId="77777777" w:rsidR="00192AA5" w:rsidRPr="00EA49B4" w:rsidRDefault="00192AA5" w:rsidP="00192AA5">
      <w:pPr>
        <w:spacing w:line="240" w:lineRule="auto"/>
        <w:rPr>
          <w:rFonts w:eastAsia="Times New Roman" w:cs="Times New Roman"/>
          <w:sz w:val="24"/>
          <w:szCs w:val="24"/>
          <w:lang w:eastAsia="fr-FR"/>
        </w:rPr>
      </w:pPr>
      <w:r w:rsidRPr="00EA49B4">
        <w:rPr>
          <w:rFonts w:eastAsia="Times New Roman" w:cs="Times New Roman"/>
          <w:sz w:val="24"/>
          <w:szCs w:val="24"/>
          <w:lang w:eastAsia="fr-FR"/>
        </w:rPr>
        <w:t>Jean forme une fiducie entre vifs en faveur de sa fille</w:t>
      </w:r>
      <w:r>
        <w:rPr>
          <w:rFonts w:eastAsia="Times New Roman" w:cs="Times New Roman"/>
          <w:sz w:val="24"/>
          <w:szCs w:val="24"/>
          <w:lang w:eastAsia="fr-FR"/>
        </w:rPr>
        <w:t xml:space="preserve"> Julie, qui a 22 ans.</w:t>
      </w:r>
      <w:r w:rsidRPr="00EA49B4">
        <w:rPr>
          <w:rFonts w:eastAsia="Times New Roman" w:cs="Times New Roman"/>
          <w:sz w:val="24"/>
          <w:szCs w:val="24"/>
          <w:lang w:eastAsia="fr-FR"/>
        </w:rPr>
        <w:t xml:space="preserve"> 50 % du revenu de la fiducie doit être payé annuellement à Julie et l'autre 50 % s'accumule dans la fiducie.  Lorsque Julie aura 32 ans, tout le capital de la fiducie lui sera remis.  Comme il s'agit d'une fiducie non testamentaire, l'année d'imposition correspond à l'année civile.</w:t>
      </w:r>
    </w:p>
    <w:p w14:paraId="556D5A8F" w14:textId="77777777" w:rsidR="00192AA5" w:rsidRPr="00EA49B4" w:rsidRDefault="00192AA5" w:rsidP="00192AA5">
      <w:pPr>
        <w:spacing w:line="240" w:lineRule="auto"/>
        <w:rPr>
          <w:rFonts w:eastAsia="Times New Roman" w:cs="Times New Roman"/>
          <w:sz w:val="24"/>
          <w:szCs w:val="24"/>
          <w:lang w:eastAsia="fr-FR"/>
        </w:rPr>
      </w:pPr>
    </w:p>
    <w:p w14:paraId="5F37F6F0" w14:textId="77777777" w:rsidR="00192AA5" w:rsidRPr="00EA49B4" w:rsidRDefault="00192AA5" w:rsidP="00192AA5">
      <w:pPr>
        <w:spacing w:line="240" w:lineRule="auto"/>
        <w:rPr>
          <w:rFonts w:eastAsia="Times New Roman" w:cs="Times New Roman"/>
          <w:sz w:val="24"/>
          <w:szCs w:val="24"/>
          <w:lang w:eastAsia="fr-FR"/>
        </w:rPr>
      </w:pPr>
      <w:r w:rsidRPr="00EA49B4">
        <w:rPr>
          <w:rFonts w:eastAsia="Times New Roman" w:cs="Times New Roman"/>
          <w:sz w:val="24"/>
          <w:szCs w:val="24"/>
          <w:lang w:eastAsia="fr-FR"/>
        </w:rPr>
        <w:t xml:space="preserve">Le 31 décembre de l'année en cours le revenu de la fiducie comprend exclusivement des intérêts pour un montant de </w:t>
      </w:r>
      <w:r>
        <w:rPr>
          <w:rFonts w:eastAsia="Times New Roman" w:cs="Times New Roman"/>
          <w:sz w:val="24"/>
          <w:szCs w:val="24"/>
          <w:lang w:eastAsia="fr-FR"/>
        </w:rPr>
        <w:t>9</w:t>
      </w:r>
      <w:r w:rsidRPr="00EA49B4">
        <w:rPr>
          <w:rFonts w:eastAsia="Times New Roman" w:cs="Times New Roman"/>
          <w:sz w:val="24"/>
          <w:szCs w:val="24"/>
          <w:lang w:eastAsia="fr-FR"/>
        </w:rPr>
        <w:t>0 000 $.</w:t>
      </w:r>
    </w:p>
    <w:p w14:paraId="010950F9" w14:textId="77777777" w:rsidR="00192AA5" w:rsidRPr="00EA49B4" w:rsidRDefault="00192AA5" w:rsidP="00192AA5">
      <w:pPr>
        <w:spacing w:line="240" w:lineRule="auto"/>
        <w:rPr>
          <w:rFonts w:eastAsia="Times New Roman" w:cs="Times New Roman"/>
          <w:sz w:val="24"/>
          <w:szCs w:val="24"/>
          <w:lang w:eastAsia="fr-FR"/>
        </w:rPr>
      </w:pPr>
    </w:p>
    <w:p w14:paraId="5D7416A1" w14:textId="77777777" w:rsidR="00192AA5" w:rsidRPr="00EA49B4" w:rsidRDefault="00192AA5" w:rsidP="00192AA5">
      <w:pPr>
        <w:spacing w:line="240" w:lineRule="auto"/>
        <w:rPr>
          <w:rFonts w:eastAsia="Times New Roman" w:cs="Times New Roman"/>
          <w:b/>
          <w:sz w:val="24"/>
          <w:szCs w:val="24"/>
          <w:lang w:eastAsia="fr-FR"/>
        </w:rPr>
      </w:pPr>
      <w:r w:rsidRPr="00EA49B4">
        <w:rPr>
          <w:rFonts w:eastAsia="Times New Roman" w:cs="Times New Roman"/>
          <w:b/>
          <w:sz w:val="24"/>
          <w:szCs w:val="24"/>
          <w:lang w:eastAsia="fr-FR"/>
        </w:rPr>
        <w:t>ON DEMANDE :</w:t>
      </w:r>
    </w:p>
    <w:p w14:paraId="499504D7" w14:textId="77777777" w:rsidR="00192AA5" w:rsidRPr="00EA49B4" w:rsidRDefault="00192AA5" w:rsidP="00192AA5">
      <w:pPr>
        <w:spacing w:line="240" w:lineRule="auto"/>
        <w:rPr>
          <w:rFonts w:eastAsia="Times New Roman" w:cs="Times New Roman"/>
          <w:b/>
          <w:sz w:val="24"/>
          <w:szCs w:val="24"/>
          <w:lang w:eastAsia="fr-FR"/>
        </w:rPr>
      </w:pPr>
    </w:p>
    <w:p w14:paraId="74E7960D" w14:textId="77777777" w:rsidR="00192AA5" w:rsidRPr="00EA49B4" w:rsidRDefault="00192AA5" w:rsidP="00192AA5">
      <w:pPr>
        <w:spacing w:line="240" w:lineRule="auto"/>
        <w:rPr>
          <w:rFonts w:eastAsia="Times New Roman" w:cs="Times New Roman"/>
          <w:sz w:val="24"/>
          <w:szCs w:val="24"/>
          <w:lang w:eastAsia="fr-FR"/>
        </w:rPr>
      </w:pPr>
      <w:r w:rsidRPr="00EA49B4">
        <w:rPr>
          <w:rFonts w:eastAsia="Times New Roman" w:cs="Times New Roman"/>
          <w:sz w:val="24"/>
          <w:szCs w:val="24"/>
          <w:lang w:eastAsia="fr-FR"/>
        </w:rPr>
        <w:t xml:space="preserve">1) Déterminez le revenu </w:t>
      </w:r>
      <w:r>
        <w:rPr>
          <w:rFonts w:eastAsia="Times New Roman" w:cs="Times New Roman"/>
          <w:sz w:val="24"/>
          <w:szCs w:val="24"/>
          <w:lang w:eastAsia="fr-FR"/>
        </w:rPr>
        <w:t>net</w:t>
      </w:r>
      <w:r w:rsidRPr="00EA49B4">
        <w:rPr>
          <w:rFonts w:eastAsia="Times New Roman" w:cs="Times New Roman"/>
          <w:sz w:val="24"/>
          <w:szCs w:val="24"/>
          <w:lang w:eastAsia="fr-FR"/>
        </w:rPr>
        <w:t xml:space="preserve"> pour la fiducie.</w:t>
      </w:r>
    </w:p>
    <w:p w14:paraId="73746AC7" w14:textId="77777777" w:rsidR="00192AA5" w:rsidRPr="00EA49B4" w:rsidRDefault="00192AA5" w:rsidP="00192AA5">
      <w:pPr>
        <w:spacing w:line="240" w:lineRule="auto"/>
        <w:rPr>
          <w:rFonts w:eastAsia="Times New Roman" w:cs="Times New Roman"/>
          <w:sz w:val="24"/>
          <w:szCs w:val="24"/>
          <w:lang w:eastAsia="fr-FR"/>
        </w:rPr>
      </w:pPr>
    </w:p>
    <w:p w14:paraId="54315073" w14:textId="77777777" w:rsidR="00192AA5" w:rsidRDefault="00192AA5" w:rsidP="00192AA5">
      <w:r w:rsidRPr="00EA49B4">
        <w:rPr>
          <w:rFonts w:eastAsia="Times New Roman" w:cs="Times New Roman"/>
          <w:sz w:val="24"/>
          <w:szCs w:val="24"/>
          <w:lang w:eastAsia="fr-FR"/>
        </w:rPr>
        <w:t>2) Déterminez le revenu pour la bénéficiaire.</w:t>
      </w:r>
    </w:p>
    <w:p w14:paraId="02E824DF" w14:textId="77777777" w:rsidR="00192AA5" w:rsidRDefault="00192AA5" w:rsidP="00192AA5"/>
    <w:p w14:paraId="1EDB315E" w14:textId="77777777" w:rsidR="00192AA5" w:rsidRDefault="00192AA5" w:rsidP="00192AA5">
      <w:r>
        <w:rPr>
          <w:noProof/>
          <w:lang w:val="fr-FR" w:eastAsia="fr-FR"/>
        </w:rPr>
        <mc:AlternateContent>
          <mc:Choice Requires="wps">
            <w:drawing>
              <wp:anchor distT="0" distB="0" distL="114300" distR="114300" simplePos="0" relativeHeight="251615744" behindDoc="0" locked="0" layoutInCell="1" allowOverlap="1" wp14:anchorId="27B00D87" wp14:editId="4C24228E">
                <wp:simplePos x="0" y="0"/>
                <wp:positionH relativeFrom="column">
                  <wp:posOffset>3248025</wp:posOffset>
                </wp:positionH>
                <wp:positionV relativeFrom="paragraph">
                  <wp:posOffset>176530</wp:posOffset>
                </wp:positionV>
                <wp:extent cx="2524125" cy="819150"/>
                <wp:effectExtent l="0" t="0" r="28575" b="19050"/>
                <wp:wrapNone/>
                <wp:docPr id="554" name="Parchemin horizontal 5"/>
                <wp:cNvGraphicFramePr/>
                <a:graphic xmlns:a="http://schemas.openxmlformats.org/drawingml/2006/main">
                  <a:graphicData uri="http://schemas.microsoft.com/office/word/2010/wordprocessingShape">
                    <wps:wsp>
                      <wps:cNvSpPr/>
                      <wps:spPr>
                        <a:xfrm>
                          <a:off x="0" y="0"/>
                          <a:ext cx="2524125" cy="819150"/>
                        </a:xfrm>
                        <a:prstGeom prst="horizontalScroll">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0432E07" id="Parchemin horizontal 5" o:spid="_x0000_s1026" type="#_x0000_t98" style="position:absolute;margin-left:255.75pt;margin-top:13.9pt;width:198.75pt;height:64.5pt;z-index:251615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" filled="f" strokecolor="black [3213]" strokeweight=".25pt"/>
            </w:pict>
          </mc:Fallback>
        </mc:AlternateContent>
      </w:r>
    </w:p>
    <w:p w14:paraId="5A019906" w14:textId="77777777" w:rsidR="00192AA5" w:rsidRDefault="00192AA5" w:rsidP="00192AA5">
      <w:r>
        <w:rPr>
          <w:noProof/>
          <w:lang w:val="fr-FR" w:eastAsia="fr-FR"/>
        </w:rPr>
        <mc:AlternateContent>
          <mc:Choice Requires="wps">
            <w:drawing>
              <wp:anchor distT="0" distB="0" distL="114300" distR="114300" simplePos="0" relativeHeight="251609600" behindDoc="0" locked="0" layoutInCell="1" allowOverlap="1" wp14:anchorId="3218A125" wp14:editId="214E86AB">
                <wp:simplePos x="0" y="0"/>
                <wp:positionH relativeFrom="column">
                  <wp:posOffset>8890</wp:posOffset>
                </wp:positionH>
                <wp:positionV relativeFrom="paragraph">
                  <wp:posOffset>87630</wp:posOffset>
                </wp:positionV>
                <wp:extent cx="2505075" cy="1495425"/>
                <wp:effectExtent l="0" t="0" r="28575" b="28575"/>
                <wp:wrapNone/>
                <wp:docPr id="17" name="Triangle isocèle 17"/>
                <wp:cNvGraphicFramePr/>
                <a:graphic xmlns:a="http://schemas.openxmlformats.org/drawingml/2006/main">
                  <a:graphicData uri="http://schemas.microsoft.com/office/word/2010/wordprocessingShape">
                    <wps:wsp>
                      <wps:cNvSpPr/>
                      <wps:spPr>
                        <a:xfrm>
                          <a:off x="0" y="0"/>
                          <a:ext cx="2505075" cy="1495425"/>
                        </a:xfrm>
                        <a:prstGeom prst="triangl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100A66" id="Triangle isocèle 17" o:spid="_x0000_s1026" type="#_x0000_t5" style="position:absolute;margin-left:.7pt;margin-top:6.9pt;width:197.25pt;height:117.75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" filled="f" strokecolor="black [3213]" strokeweight=".25pt"/>
            </w:pict>
          </mc:Fallback>
        </mc:AlternateContent>
      </w:r>
    </w:p>
    <w:p w14:paraId="0A585CAA" w14:textId="77777777" w:rsidR="00192AA5" w:rsidRDefault="00192AA5" w:rsidP="00192AA5">
      <w:r>
        <w:rPr>
          <w:noProof/>
          <w:lang w:val="fr-FR" w:eastAsia="fr-FR"/>
        </w:rPr>
        <mc:AlternateContent>
          <mc:Choice Requires="wps">
            <w:drawing>
              <wp:anchor distT="0" distB="0" distL="114300" distR="114300" simplePos="0" relativeHeight="251616768" behindDoc="0" locked="0" layoutInCell="1" allowOverlap="1" wp14:anchorId="4BE6F922" wp14:editId="5C9102DF">
                <wp:simplePos x="0" y="0"/>
                <wp:positionH relativeFrom="column">
                  <wp:posOffset>3924300</wp:posOffset>
                </wp:positionH>
                <wp:positionV relativeFrom="paragraph">
                  <wp:posOffset>26035</wp:posOffset>
                </wp:positionV>
                <wp:extent cx="1200150" cy="295275"/>
                <wp:effectExtent l="0" t="0" r="0" b="0"/>
                <wp:wrapNone/>
                <wp:docPr id="567" name="Zone de texte 567"/>
                <wp:cNvGraphicFramePr/>
                <a:graphic xmlns:a="http://schemas.openxmlformats.org/drawingml/2006/main">
                  <a:graphicData uri="http://schemas.microsoft.com/office/word/2010/wordprocessingShape">
                    <wps:wsp>
                      <wps:cNvSpPr txBox="1"/>
                      <wps:spPr>
                        <a:xfrm>
                          <a:off x="0" y="0"/>
                          <a:ext cx="120015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146E8E" w14:textId="77777777" w:rsidR="008B7254" w:rsidRPr="00EA49B4" w:rsidRDefault="008B7254" w:rsidP="00192AA5">
                            <w:pPr>
                              <w:jc w:val="left"/>
                              <w:rPr>
                                <w:sz w:val="22"/>
                              </w:rPr>
                            </w:pPr>
                            <w:r>
                              <w:rPr>
                                <w:sz w:val="22"/>
                              </w:rPr>
                              <w:t>Acte de fiducie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E6F922" id="Zone de texte 567" o:spid="_x0000_s1067" type="#_x0000_t202" style="position:absolute;left:0;text-align:left;margin-left:309pt;margin-top:2.05pt;width:94.5pt;height:23.2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" filled="f" stroked="f" strokeweight=".5pt">
                <v:textbox>
                  <w:txbxContent>
                    <w:p w14:paraId="5E146E8E" w14:textId="77777777" w:rsidR="008B7254" w:rsidRPr="00EA49B4" w:rsidRDefault="008B7254" w:rsidP="00192AA5">
                      <w:pPr>
                        <w:jc w:val="left"/>
                        <w:rPr>
                          <w:sz w:val="22"/>
                        </w:rPr>
                      </w:pPr>
                      <w:r>
                        <w:rPr>
                          <w:sz w:val="22"/>
                        </w:rPr>
                        <w:t>Acte de fiducie</w:t>
                      </w:r>
                    </w:p>
                  </w:txbxContent>
                </v:textbox>
              </v:shape>
            </w:pict>
          </mc:Fallback>
        </mc:AlternateContent>
      </w:r>
    </w:p>
    <w:p w14:paraId="7AE7A54B" w14:textId="77777777" w:rsidR="00192AA5" w:rsidRDefault="00192AA5" w:rsidP="00192AA5"/>
    <w:p w14:paraId="23BD2FA6" w14:textId="77777777" w:rsidR="00192AA5" w:rsidRDefault="00192AA5" w:rsidP="00192AA5">
      <w:r>
        <w:rPr>
          <w:noProof/>
          <w:lang w:val="fr-FR" w:eastAsia="fr-FR"/>
        </w:rPr>
        <mc:AlternateContent>
          <mc:Choice Requires="wps">
            <w:drawing>
              <wp:anchor distT="0" distB="0" distL="114300" distR="114300" simplePos="0" relativeHeight="251608576" behindDoc="0" locked="0" layoutInCell="1" allowOverlap="1" wp14:anchorId="01853F87" wp14:editId="4227FA0E">
                <wp:simplePos x="0" y="0"/>
                <wp:positionH relativeFrom="column">
                  <wp:posOffset>733425</wp:posOffset>
                </wp:positionH>
                <wp:positionV relativeFrom="paragraph">
                  <wp:posOffset>67310</wp:posOffset>
                </wp:positionV>
                <wp:extent cx="1095375" cy="285750"/>
                <wp:effectExtent l="0" t="0" r="0" b="0"/>
                <wp:wrapNone/>
                <wp:docPr id="18" name="Zone de texte 18"/>
                <wp:cNvGraphicFramePr/>
                <a:graphic xmlns:a="http://schemas.openxmlformats.org/drawingml/2006/main">
                  <a:graphicData uri="http://schemas.microsoft.com/office/word/2010/wordprocessingShape">
                    <wps:wsp>
                      <wps:cNvSpPr txBox="1"/>
                      <wps:spPr>
                        <a:xfrm>
                          <a:off x="0" y="0"/>
                          <a:ext cx="109537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038B947" w14:textId="77777777" w:rsidR="008B7254" w:rsidRPr="00B32A47" w:rsidRDefault="008B7254" w:rsidP="00192AA5">
                            <w:pPr>
                              <w:jc w:val="center"/>
                              <w:rPr>
                                <w:b/>
                                <w:sz w:val="22"/>
                              </w:rPr>
                            </w:pPr>
                            <w:r>
                              <w:rPr>
                                <w:b/>
                                <w:sz w:val="22"/>
                              </w:rPr>
                              <w:t>Fiducie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853F87" id="Zone de texte 18" o:spid="_x0000_s1068" type="#_x0000_t202" style="position:absolute;left:0;text-align:left;margin-left:57.75pt;margin-top:5.3pt;width:86.25pt;height:22.5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" filled="f" stroked="f" strokeweight=".5pt">
                <v:textbox>
                  <w:txbxContent>
                    <w:p w14:paraId="1038B947" w14:textId="77777777" w:rsidR="008B7254" w:rsidRPr="00B32A47" w:rsidRDefault="008B7254" w:rsidP="00192AA5">
                      <w:pPr>
                        <w:jc w:val="center"/>
                        <w:rPr>
                          <w:b/>
                          <w:sz w:val="22"/>
                        </w:rPr>
                      </w:pPr>
                      <w:r>
                        <w:rPr>
                          <w:b/>
                          <w:sz w:val="22"/>
                        </w:rPr>
                        <w:t>Fiducie</w:t>
                      </w:r>
                    </w:p>
                  </w:txbxContent>
                </v:textbox>
              </v:shape>
            </w:pict>
          </mc:Fallback>
        </mc:AlternateContent>
      </w:r>
      <w:r>
        <w:rPr>
          <w:noProof/>
          <w:lang w:val="fr-FR" w:eastAsia="fr-FR"/>
        </w:rPr>
        <mc:AlternateContent>
          <mc:Choice Requires="wps">
            <w:drawing>
              <wp:anchor distT="0" distB="0" distL="114300" distR="114300" simplePos="0" relativeHeight="251612672" behindDoc="0" locked="0" layoutInCell="1" allowOverlap="1" wp14:anchorId="692B4868" wp14:editId="12B0CB26">
                <wp:simplePos x="0" y="0"/>
                <wp:positionH relativeFrom="column">
                  <wp:posOffset>3362324</wp:posOffset>
                </wp:positionH>
                <wp:positionV relativeFrom="paragraph">
                  <wp:posOffset>67310</wp:posOffset>
                </wp:positionV>
                <wp:extent cx="2428875" cy="1390650"/>
                <wp:effectExtent l="0" t="0" r="0" b="0"/>
                <wp:wrapNone/>
                <wp:docPr id="555" name="Zone de texte 555"/>
                <wp:cNvGraphicFramePr/>
                <a:graphic xmlns:a="http://schemas.openxmlformats.org/drawingml/2006/main">
                  <a:graphicData uri="http://schemas.microsoft.com/office/word/2010/wordprocessingShape">
                    <wps:wsp>
                      <wps:cNvSpPr txBox="1"/>
                      <wps:spPr>
                        <a:xfrm>
                          <a:off x="0" y="0"/>
                          <a:ext cx="2428875" cy="1390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3B2902" w14:textId="77777777" w:rsidR="008B7254" w:rsidRDefault="008B7254" w:rsidP="00192AA5">
                            <w:pPr>
                              <w:jc w:val="left"/>
                              <w:rPr>
                                <w:sz w:val="22"/>
                              </w:rPr>
                            </w:pPr>
                            <w:r>
                              <w:rPr>
                                <w:sz w:val="22"/>
                              </w:rPr>
                              <w:t>50 % du revenu est payé annuellement</w:t>
                            </w:r>
                          </w:p>
                          <w:p w14:paraId="31A0F9BC" w14:textId="77777777" w:rsidR="008B7254" w:rsidRDefault="008B7254" w:rsidP="00192AA5">
                            <w:pPr>
                              <w:jc w:val="left"/>
                              <w:rPr>
                                <w:sz w:val="22"/>
                              </w:rPr>
                            </w:pPr>
                          </w:p>
                          <w:p w14:paraId="07996A22" w14:textId="77777777" w:rsidR="008B7254" w:rsidRPr="00EA49B4" w:rsidRDefault="008B7254" w:rsidP="00192AA5">
                            <w:pPr>
                              <w:jc w:val="left"/>
                              <w:rPr>
                                <w:sz w:val="22"/>
                              </w:rPr>
                            </w:pPr>
                            <w:r>
                              <w:rPr>
                                <w:sz w:val="22"/>
                              </w:rPr>
                              <w:t>L’autre 50 % s’accumule dans la fiducie et sera remis à Julie lorsqu’elle aura atteint l’âge de 32 ans.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2B4868" id="Zone de texte 555" o:spid="_x0000_s1069" type="#_x0000_t202" style="position:absolute;left:0;text-align:left;margin-left:264.75pt;margin-top:5.3pt;width:191.25pt;height:109.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" filled="f" stroked="f" strokeweight=".5pt">
                <v:textbox>
                  <w:txbxContent>
                    <w:p w14:paraId="0D3B2902" w14:textId="77777777" w:rsidR="008B7254" w:rsidRDefault="008B7254" w:rsidP="00192AA5">
                      <w:pPr>
                        <w:jc w:val="left"/>
                        <w:rPr>
                          <w:sz w:val="22"/>
                        </w:rPr>
                      </w:pPr>
                      <w:r>
                        <w:rPr>
                          <w:sz w:val="22"/>
                        </w:rPr>
                        <w:t>50 % du revenu est payé annuellement</w:t>
                      </w:r>
                    </w:p>
                    <w:p w14:paraId="31A0F9BC" w14:textId="77777777" w:rsidR="008B7254" w:rsidRDefault="008B7254" w:rsidP="00192AA5">
                      <w:pPr>
                        <w:jc w:val="left"/>
                        <w:rPr>
                          <w:sz w:val="22"/>
                        </w:rPr>
                      </w:pPr>
                    </w:p>
                    <w:p w14:paraId="07996A22" w14:textId="77777777" w:rsidR="008B7254" w:rsidRPr="00EA49B4" w:rsidRDefault="008B7254" w:rsidP="00192AA5">
                      <w:pPr>
                        <w:jc w:val="left"/>
                        <w:rPr>
                          <w:sz w:val="22"/>
                        </w:rPr>
                      </w:pPr>
                      <w:r>
                        <w:rPr>
                          <w:sz w:val="22"/>
                        </w:rPr>
                        <w:t>L’autre 50 % s’accumule dans la fiducie et sera remis à Julie lorsqu’elle aura atteint l’âge de 32 ans.</w:t>
                      </w:r>
                    </w:p>
                  </w:txbxContent>
                </v:textbox>
              </v:shape>
            </w:pict>
          </mc:Fallback>
        </mc:AlternateContent>
      </w:r>
      <w:r>
        <w:rPr>
          <w:noProof/>
          <w:lang w:val="fr-FR" w:eastAsia="fr-FR"/>
        </w:rPr>
        <mc:AlternateContent>
          <mc:Choice Requires="wps">
            <w:drawing>
              <wp:anchor distT="0" distB="0" distL="114300" distR="114300" simplePos="0" relativeHeight="251611648" behindDoc="0" locked="0" layoutInCell="1" allowOverlap="1" wp14:anchorId="6C727C4B" wp14:editId="236E1F0A">
                <wp:simplePos x="0" y="0"/>
                <wp:positionH relativeFrom="column">
                  <wp:posOffset>2619375</wp:posOffset>
                </wp:positionH>
                <wp:positionV relativeFrom="paragraph">
                  <wp:posOffset>124460</wp:posOffset>
                </wp:positionV>
                <wp:extent cx="628650" cy="1333500"/>
                <wp:effectExtent l="0" t="0" r="19050" b="19050"/>
                <wp:wrapNone/>
                <wp:docPr id="20" name="Flèche courbée vers la gauche 20"/>
                <wp:cNvGraphicFramePr/>
                <a:graphic xmlns:a="http://schemas.openxmlformats.org/drawingml/2006/main">
                  <a:graphicData uri="http://schemas.microsoft.com/office/word/2010/wordprocessingShape">
                    <wps:wsp>
                      <wps:cNvSpPr/>
                      <wps:spPr>
                        <a:xfrm>
                          <a:off x="0" y="0"/>
                          <a:ext cx="628650" cy="1333500"/>
                        </a:xfrm>
                        <a:prstGeom prst="curvedLeftArrow">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9CDA707"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Flèche courbée vers la gauche 20" o:spid="_x0000_s1026" type="#_x0000_t103" style="position:absolute;margin-left:206.25pt;margin-top:9.8pt;width:49.5pt;height:105pt;z-index:251611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" adj="16509,20327,5400" filled="f" strokecolor="black [3213]" strokeweight=".25pt"/>
            </w:pict>
          </mc:Fallback>
        </mc:AlternateContent>
      </w:r>
    </w:p>
    <w:p w14:paraId="2BD9C175" w14:textId="77777777" w:rsidR="00192AA5" w:rsidRDefault="00192AA5" w:rsidP="00192AA5"/>
    <w:p w14:paraId="5BDF6A49" w14:textId="77777777" w:rsidR="00192AA5" w:rsidRDefault="00192AA5" w:rsidP="00192AA5">
      <w:r>
        <w:rPr>
          <w:noProof/>
          <w:lang w:val="fr-FR" w:eastAsia="fr-FR"/>
        </w:rPr>
        <mc:AlternateContent>
          <mc:Choice Requires="wps">
            <w:drawing>
              <wp:anchor distT="0" distB="0" distL="114300" distR="114300" simplePos="0" relativeHeight="251613696" behindDoc="0" locked="0" layoutInCell="1" allowOverlap="1" wp14:anchorId="38D47045" wp14:editId="52A978E1">
                <wp:simplePos x="0" y="0"/>
                <wp:positionH relativeFrom="column">
                  <wp:posOffset>352425</wp:posOffset>
                </wp:positionH>
                <wp:positionV relativeFrom="paragraph">
                  <wp:posOffset>154305</wp:posOffset>
                </wp:positionV>
                <wp:extent cx="1885950" cy="333375"/>
                <wp:effectExtent l="0" t="0" r="0" b="0"/>
                <wp:wrapNone/>
                <wp:docPr id="556" name="Zone de texte 556"/>
                <wp:cNvGraphicFramePr/>
                <a:graphic xmlns:a="http://schemas.openxmlformats.org/drawingml/2006/main">
                  <a:graphicData uri="http://schemas.microsoft.com/office/word/2010/wordprocessingShape">
                    <wps:wsp>
                      <wps:cNvSpPr txBox="1"/>
                      <wps:spPr>
                        <a:xfrm>
                          <a:off x="0" y="0"/>
                          <a:ext cx="1885950"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EC2D2C" w14:textId="77777777" w:rsidR="008B7254" w:rsidRPr="00EA49B4" w:rsidRDefault="008B7254" w:rsidP="00192AA5">
                            <w:pPr>
                              <w:jc w:val="left"/>
                              <w:rPr>
                                <w:sz w:val="22"/>
                              </w:rPr>
                            </w:pPr>
                            <w:r>
                              <w:rPr>
                                <w:sz w:val="22"/>
                              </w:rPr>
                              <w:t>Revenu = 90 000 $ d’intérêts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D47045" id="Zone de texte 556" o:spid="_x0000_s1070" type="#_x0000_t202" style="position:absolute;left:0;text-align:left;margin-left:27.75pt;margin-top:12.15pt;width:148.5pt;height:26.25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" filled="f" stroked="f" strokeweight=".5pt">
                <v:textbox>
                  <w:txbxContent>
                    <w:p w14:paraId="62EC2D2C" w14:textId="77777777" w:rsidR="008B7254" w:rsidRPr="00EA49B4" w:rsidRDefault="008B7254" w:rsidP="00192AA5">
                      <w:pPr>
                        <w:jc w:val="left"/>
                        <w:rPr>
                          <w:sz w:val="22"/>
                        </w:rPr>
                      </w:pPr>
                      <w:r>
                        <w:rPr>
                          <w:sz w:val="22"/>
                        </w:rPr>
                        <w:t>Revenu = 90 000 $ d’intérêts</w:t>
                      </w:r>
                    </w:p>
                  </w:txbxContent>
                </v:textbox>
              </v:shape>
            </w:pict>
          </mc:Fallback>
        </mc:AlternateContent>
      </w:r>
    </w:p>
    <w:p w14:paraId="24FD68FC" w14:textId="77777777" w:rsidR="00192AA5" w:rsidRDefault="00192AA5" w:rsidP="00192AA5"/>
    <w:p w14:paraId="28B145B1" w14:textId="77777777" w:rsidR="00192AA5" w:rsidRDefault="00192AA5" w:rsidP="00192AA5">
      <w:r>
        <w:rPr>
          <w:noProof/>
          <w:lang w:val="fr-FR" w:eastAsia="fr-FR"/>
        </w:rPr>
        <mc:AlternateContent>
          <mc:Choice Requires="wps">
            <w:drawing>
              <wp:anchor distT="0" distB="0" distL="114300" distR="114300" simplePos="0" relativeHeight="251610624" behindDoc="0" locked="0" layoutInCell="1" allowOverlap="1" wp14:anchorId="6885BDF8" wp14:editId="4A8F3D0F">
                <wp:simplePos x="0" y="0"/>
                <wp:positionH relativeFrom="column">
                  <wp:posOffset>1133475</wp:posOffset>
                </wp:positionH>
                <wp:positionV relativeFrom="paragraph">
                  <wp:posOffset>156210</wp:posOffset>
                </wp:positionV>
                <wp:extent cx="1485900" cy="685800"/>
                <wp:effectExtent l="0" t="0" r="0" b="0"/>
                <wp:wrapNone/>
                <wp:docPr id="19" name="Zone de texte 19"/>
                <wp:cNvGraphicFramePr/>
                <a:graphic xmlns:a="http://schemas.openxmlformats.org/drawingml/2006/main">
                  <a:graphicData uri="http://schemas.microsoft.com/office/word/2010/wordprocessingShape">
                    <wps:wsp>
                      <wps:cNvSpPr txBox="1"/>
                      <wps:spPr>
                        <a:xfrm>
                          <a:off x="0" y="0"/>
                          <a:ext cx="1485900" cy="68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6DF282" w14:textId="77777777" w:rsidR="008B7254" w:rsidRPr="00EA49B4" w:rsidRDefault="008B7254" w:rsidP="00192AA5">
                            <w:pPr>
                              <w:jc w:val="left"/>
                              <w:rPr>
                                <w:b/>
                                <w:sz w:val="22"/>
                              </w:rPr>
                            </w:pPr>
                            <w:r w:rsidRPr="00EA49B4">
                              <w:rPr>
                                <w:b/>
                                <w:sz w:val="22"/>
                              </w:rPr>
                              <w:t>Bénéficiaire</w:t>
                            </w:r>
                          </w:p>
                          <w:p w14:paraId="7EFD54A4" w14:textId="77777777" w:rsidR="008B7254" w:rsidRPr="00EA49B4" w:rsidRDefault="008B7254" w:rsidP="00192AA5">
                            <w:pPr>
                              <w:jc w:val="left"/>
                              <w:rPr>
                                <w:sz w:val="22"/>
                              </w:rPr>
                            </w:pPr>
                            <w:r>
                              <w:rPr>
                                <w:sz w:val="22"/>
                              </w:rPr>
                              <w:t>Julie, la fille de Jean (22 ans)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885BDF8" id="Zone de texte 19" o:spid="_x0000_s1071" type="#_x0000_t202" style="position:absolute;left:0;text-align:left;margin-left:89.25pt;margin-top:12.3pt;width:117pt;height:54pt;z-index:251610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" filled="f" stroked="f" strokeweight=".5pt">
                <v:textbox>
                  <w:txbxContent>
                    <w:p w14:paraId="726DF282" w14:textId="77777777" w:rsidR="008B7254" w:rsidRPr="00EA49B4" w:rsidRDefault="008B7254" w:rsidP="00192AA5">
                      <w:pPr>
                        <w:jc w:val="left"/>
                        <w:rPr>
                          <w:b/>
                          <w:sz w:val="22"/>
                        </w:rPr>
                      </w:pPr>
                      <w:r w:rsidRPr="00EA49B4">
                        <w:rPr>
                          <w:b/>
                          <w:sz w:val="22"/>
                        </w:rPr>
                        <w:t>Bénéficiaire</w:t>
                      </w:r>
                    </w:p>
                    <w:p w14:paraId="7EFD54A4" w14:textId="77777777" w:rsidR="008B7254" w:rsidRPr="00EA49B4" w:rsidRDefault="008B7254" w:rsidP="00192AA5">
                      <w:pPr>
                        <w:jc w:val="left"/>
                        <w:rPr>
                          <w:sz w:val="22"/>
                        </w:rPr>
                      </w:pPr>
                      <w:r>
                        <w:rPr>
                          <w:sz w:val="22"/>
                        </w:rPr>
                        <w:t>Julie, la fille de Jean (22 ans)</w:t>
                      </w:r>
                    </w:p>
                  </w:txbxContent>
                </v:textbox>
              </v:shape>
            </w:pict>
          </mc:Fallback>
        </mc:AlternateContent>
      </w:r>
    </w:p>
    <w:p w14:paraId="33CB6F58" w14:textId="77777777" w:rsidR="00192AA5" w:rsidRDefault="00192AA5" w:rsidP="00192AA5"/>
    <w:p w14:paraId="1E7B46DB" w14:textId="77777777" w:rsidR="00192AA5" w:rsidRDefault="00FE68F4" w:rsidP="00192AA5">
      <w:r>
        <w:rPr>
          <w:rFonts w:eastAsia="Times New Roman" w:cs="Times New Roman"/>
          <w:noProof/>
          <w:sz w:val="24"/>
          <w:szCs w:val="24"/>
          <w:lang w:val="fr-FR" w:eastAsia="fr-FR"/>
        </w:rPr>
        <mc:AlternateContent>
          <mc:Choice Requires="wps">
            <w:drawing>
              <wp:anchor distT="0" distB="0" distL="114300" distR="114300" simplePos="0" relativeHeight="251614720" behindDoc="0" locked="0" layoutInCell="1" allowOverlap="1" wp14:anchorId="3D12738F" wp14:editId="742642CF">
                <wp:simplePos x="0" y="0"/>
                <wp:positionH relativeFrom="column">
                  <wp:posOffset>2830830</wp:posOffset>
                </wp:positionH>
                <wp:positionV relativeFrom="paragraph">
                  <wp:posOffset>85090</wp:posOffset>
                </wp:positionV>
                <wp:extent cx="1895475" cy="1000125"/>
                <wp:effectExtent l="19050" t="0" r="47625" b="504825"/>
                <wp:wrapNone/>
                <wp:docPr id="557" name="Pensées 26" descr="___AcroPDFMTSPensées: Le revenu attribué à un bénéficiaire est déducti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5475" cy="1000125"/>
                        </a:xfrm>
                        <a:prstGeom prst="cloudCallout">
                          <a:avLst>
                            <a:gd name="adj1" fmla="val 30974"/>
                            <a:gd name="adj2" fmla="val 90569"/>
                          </a:avLst>
                        </a:prstGeom>
                        <a:gradFill rotWithShape="0">
                          <a:gsLst>
                            <a:gs pos="0">
                              <a:srgbClr val="C2D69B"/>
                            </a:gs>
                            <a:gs pos="50000">
                              <a:srgbClr val="EAF1DD"/>
                            </a:gs>
                            <a:gs pos="100000">
                              <a:srgbClr val="C2D69B"/>
                            </a:gs>
                          </a:gsLst>
                          <a:lin ang="18900000" scaled="1"/>
                        </a:gradFill>
                        <a:ln w="12700">
                          <a:solidFill>
                            <a:srgbClr val="C2D69B"/>
                          </a:solidFill>
                          <a:round/>
                          <a:headEnd/>
                          <a:tailEnd/>
                        </a:ln>
                        <a:effectLst>
                          <a:outerShdw dist="28398" dir="3806097" algn="ctr" rotWithShape="0">
                            <a:srgbClr val="4E6128"/>
                          </a:outerShdw>
                        </a:effectLst>
                      </wps:spPr>
                      <wps:txbx>
                        <w:txbxContent>
                          <w:p w14:paraId="74239EAD" w14:textId="77777777" w:rsidR="008B7254" w:rsidRPr="002528F6" w:rsidRDefault="008B7254" w:rsidP="00192AA5">
                            <w:pPr>
                              <w:jc w:val="center"/>
                              <w:rPr>
                                <w:sz w:val="20"/>
                              </w:rPr>
                            </w:pPr>
                            <w:r w:rsidRPr="002528F6">
                              <w:rPr>
                                <w:sz w:val="20"/>
                              </w:rPr>
                              <w:t>Le revenu attribué à un bénéficiaire est</w:t>
                            </w:r>
                            <w:r>
                              <w:t xml:space="preserve"> </w:t>
                            </w:r>
                            <w:r w:rsidRPr="002528F6">
                              <w:rPr>
                                <w:sz w:val="20"/>
                              </w:rPr>
                              <w:t>déductible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12738F" id="Pensées 26" o:spid="_x0000_s1072" type="#_x0000_t106" alt="___AcroPDFMTSPensées: Le revenu attribué à un bénéficiaire est déductible" style="position:absolute;left:0;text-align:left;margin-left:222.9pt;margin-top:6.7pt;width:149.25pt;height:78.75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" adj="17490,30363" fillcolor="#c2d69b" strokecolor="#c2d69b" strokeweight="1pt">
                <v:fill color2="#eaf1dd" angle="135" focus="50%" type="gradient"/>
                <v:shadow on="t" color="#4e6128" offset="1pt"/>
                <v:textbox>
                  <w:txbxContent>
                    <w:p w14:paraId="74239EAD" w14:textId="77777777" w:rsidR="008B7254" w:rsidRPr="002528F6" w:rsidRDefault="008B7254" w:rsidP="00192AA5">
                      <w:pPr>
                        <w:jc w:val="center"/>
                        <w:rPr>
                          <w:sz w:val="20"/>
                        </w:rPr>
                      </w:pPr>
                      <w:r w:rsidRPr="002528F6">
                        <w:rPr>
                          <w:sz w:val="20"/>
                        </w:rPr>
                        <w:t>Le revenu attribué à un bénéficiaire est</w:t>
                      </w:r>
                      <w:r>
                        <w:t xml:space="preserve"> </w:t>
                      </w:r>
                      <w:r w:rsidRPr="002528F6">
                        <w:rPr>
                          <w:sz w:val="20"/>
                        </w:rPr>
                        <w:t>déductible</w:t>
                      </w:r>
                    </w:p>
                  </w:txbxContent>
                </v:textbox>
              </v:shape>
            </w:pict>
          </mc:Fallback>
        </mc:AlternateContent>
      </w:r>
    </w:p>
    <w:p w14:paraId="7A5A08C3" w14:textId="77777777" w:rsidR="00192AA5" w:rsidRDefault="00192AA5" w:rsidP="00192AA5"/>
    <w:p w14:paraId="6B0F0C6F" w14:textId="77777777" w:rsidR="00FE68F4" w:rsidRDefault="00FE68F4" w:rsidP="00192AA5">
      <w:pPr>
        <w:spacing w:line="240" w:lineRule="auto"/>
        <w:rPr>
          <w:rFonts w:eastAsia="Times New Roman" w:cs="Times New Roman"/>
          <w:b/>
          <w:sz w:val="24"/>
          <w:szCs w:val="24"/>
          <w:lang w:eastAsia="fr-FR"/>
        </w:rPr>
      </w:pPr>
    </w:p>
    <w:p w14:paraId="3B5CF83C" w14:textId="77777777" w:rsidR="00FE68F4" w:rsidRDefault="00FE68F4" w:rsidP="00192AA5">
      <w:pPr>
        <w:spacing w:line="240" w:lineRule="auto"/>
        <w:rPr>
          <w:rFonts w:eastAsia="Times New Roman" w:cs="Times New Roman"/>
          <w:b/>
          <w:sz w:val="24"/>
          <w:szCs w:val="24"/>
          <w:lang w:eastAsia="fr-FR"/>
        </w:rPr>
      </w:pPr>
    </w:p>
    <w:p w14:paraId="78ABDDA6" w14:textId="77777777" w:rsidR="00192AA5" w:rsidRPr="00BB2BB8" w:rsidRDefault="00192AA5" w:rsidP="00192AA5">
      <w:pPr>
        <w:spacing w:line="240" w:lineRule="auto"/>
        <w:rPr>
          <w:rFonts w:eastAsia="Times New Roman" w:cs="Times New Roman"/>
          <w:b/>
          <w:sz w:val="24"/>
          <w:szCs w:val="24"/>
          <w:lang w:eastAsia="fr-FR"/>
        </w:rPr>
      </w:pPr>
      <w:r>
        <w:rPr>
          <w:rFonts w:eastAsia="Times New Roman" w:cs="Times New Roman"/>
          <w:b/>
          <w:sz w:val="24"/>
          <w:szCs w:val="24"/>
          <w:lang w:eastAsia="fr-FR"/>
        </w:rPr>
        <w:t>SOLUTION DE L'EXERCICE 9-1</w:t>
      </w:r>
    </w:p>
    <w:p w14:paraId="746330EC" w14:textId="77777777" w:rsidR="00192AA5" w:rsidRDefault="00192AA5" w:rsidP="00192AA5">
      <w:pPr>
        <w:spacing w:line="240" w:lineRule="auto"/>
        <w:rPr>
          <w:rFonts w:eastAsia="Times New Roman" w:cs="Times New Roman"/>
          <w:sz w:val="24"/>
          <w:szCs w:val="24"/>
          <w:u w:val="single"/>
          <w:lang w:eastAsia="fr-FR"/>
        </w:rPr>
      </w:pPr>
    </w:p>
    <w:p w14:paraId="1C58C53F" w14:textId="77777777" w:rsidR="00192AA5" w:rsidRPr="00BB2BB8" w:rsidRDefault="00192AA5" w:rsidP="00192AA5">
      <w:pPr>
        <w:autoSpaceDE w:val="0"/>
        <w:spacing w:line="240" w:lineRule="auto"/>
        <w:rPr>
          <w:rFonts w:eastAsia="Times New Roman" w:cs="Times New Roman"/>
          <w:sz w:val="24"/>
          <w:szCs w:val="24"/>
          <w:u w:val="single"/>
          <w:lang w:eastAsia="fr-FR"/>
        </w:rPr>
      </w:pPr>
      <w:r w:rsidRPr="00BB2BB8">
        <w:rPr>
          <w:rFonts w:ascii="ZWAdobeF" w:eastAsia="Times New Roman" w:hAnsi="ZWAdobeF" w:cs="ZWAdobeF"/>
          <w:sz w:val="2"/>
          <w:szCs w:val="2"/>
          <w:lang w:eastAsia="fr-FR"/>
        </w:rPr>
        <w:t>UUUU</w:t>
      </w:r>
      <w:r w:rsidRPr="00BB2BB8">
        <w:rPr>
          <w:rFonts w:eastAsia="Times New Roman" w:cs="Times New Roman"/>
          <w:sz w:val="24"/>
          <w:szCs w:val="24"/>
          <w:u w:val="single"/>
          <w:lang w:eastAsia="fr-FR"/>
        </w:rPr>
        <w:t>1. Pour la fiducie :</w:t>
      </w:r>
    </w:p>
    <w:p w14:paraId="1493D0F0" w14:textId="77777777" w:rsidR="00192AA5" w:rsidRPr="00BB2BB8" w:rsidRDefault="00192AA5" w:rsidP="00192AA5">
      <w:pPr>
        <w:tabs>
          <w:tab w:val="left" w:pos="540"/>
          <w:tab w:val="right" w:pos="7740"/>
          <w:tab w:val="left" w:pos="7920"/>
        </w:tabs>
        <w:spacing w:line="240" w:lineRule="auto"/>
        <w:jc w:val="left"/>
        <w:rPr>
          <w:rFonts w:eastAsia="Times New Roman" w:cs="Times New Roman"/>
          <w:sz w:val="24"/>
          <w:szCs w:val="24"/>
          <w:lang w:eastAsia="fr-FR"/>
        </w:rPr>
      </w:pPr>
      <w:r w:rsidRPr="00BB2BB8">
        <w:rPr>
          <w:rFonts w:eastAsia="Times New Roman" w:cs="Times New Roman"/>
          <w:sz w:val="24"/>
          <w:szCs w:val="24"/>
          <w:lang w:eastAsia="fr-FR"/>
        </w:rPr>
        <w:tab/>
        <w:t>Revenu</w:t>
      </w:r>
      <w:r w:rsidRPr="00BB2BB8">
        <w:rPr>
          <w:rFonts w:eastAsia="Times New Roman" w:cs="Times New Roman"/>
          <w:sz w:val="24"/>
          <w:szCs w:val="24"/>
          <w:lang w:eastAsia="fr-FR"/>
        </w:rPr>
        <w:tab/>
      </w:r>
      <w:r>
        <w:rPr>
          <w:rFonts w:eastAsia="Times New Roman" w:cs="Times New Roman"/>
          <w:sz w:val="24"/>
          <w:szCs w:val="24"/>
          <w:lang w:eastAsia="fr-FR"/>
        </w:rPr>
        <w:t>9</w:t>
      </w:r>
      <w:r w:rsidRPr="00BB2BB8">
        <w:rPr>
          <w:rFonts w:eastAsia="Times New Roman" w:cs="Times New Roman"/>
          <w:sz w:val="24"/>
          <w:szCs w:val="24"/>
          <w:lang w:eastAsia="fr-FR"/>
        </w:rPr>
        <w:t>0 000</w:t>
      </w:r>
      <w:r w:rsidRPr="00BB2BB8">
        <w:rPr>
          <w:rFonts w:eastAsia="Times New Roman" w:cs="Times New Roman"/>
          <w:sz w:val="24"/>
          <w:szCs w:val="24"/>
          <w:lang w:eastAsia="fr-FR"/>
        </w:rPr>
        <w:tab/>
        <w:t>$</w:t>
      </w:r>
    </w:p>
    <w:p w14:paraId="05C352DE" w14:textId="77777777" w:rsidR="00192AA5" w:rsidRPr="00BB2BB8" w:rsidRDefault="00192AA5" w:rsidP="00192AA5">
      <w:pPr>
        <w:tabs>
          <w:tab w:val="left" w:pos="540"/>
          <w:tab w:val="left" w:pos="3240"/>
          <w:tab w:val="right" w:pos="7740"/>
          <w:tab w:val="left" w:pos="7920"/>
        </w:tabs>
        <w:autoSpaceDE w:val="0"/>
        <w:spacing w:line="240" w:lineRule="auto"/>
        <w:jc w:val="left"/>
        <w:rPr>
          <w:rFonts w:eastAsia="Times New Roman" w:cs="Times New Roman"/>
          <w:sz w:val="24"/>
          <w:szCs w:val="24"/>
          <w:lang w:eastAsia="fr-FR"/>
        </w:rPr>
      </w:pPr>
      <w:r w:rsidRPr="00BB2BB8">
        <w:rPr>
          <w:rFonts w:eastAsia="Times New Roman" w:cs="Times New Roman"/>
          <w:sz w:val="24"/>
          <w:szCs w:val="24"/>
          <w:lang w:eastAsia="fr-FR"/>
        </w:rPr>
        <w:tab/>
        <w:t>Moins : Revenu payable</w:t>
      </w:r>
      <w:r w:rsidRPr="00BB2BB8">
        <w:rPr>
          <w:rFonts w:eastAsia="Times New Roman" w:cs="Times New Roman"/>
          <w:sz w:val="24"/>
          <w:szCs w:val="24"/>
          <w:lang w:eastAsia="fr-FR"/>
        </w:rPr>
        <w:tab/>
        <w:t>50 </w:t>
      </w:r>
      <w:proofErr w:type="gramStart"/>
      <w:r w:rsidRPr="00BB2BB8">
        <w:rPr>
          <w:rFonts w:eastAsia="Times New Roman" w:cs="Times New Roman"/>
          <w:sz w:val="24"/>
          <w:szCs w:val="24"/>
          <w:lang w:eastAsia="fr-FR"/>
        </w:rPr>
        <w:t>%  x</w:t>
      </w:r>
      <w:proofErr w:type="gramEnd"/>
      <w:r w:rsidRPr="00BB2BB8">
        <w:rPr>
          <w:rFonts w:eastAsia="Times New Roman" w:cs="Times New Roman"/>
          <w:sz w:val="24"/>
          <w:szCs w:val="24"/>
          <w:lang w:eastAsia="fr-FR"/>
        </w:rPr>
        <w:t> </w:t>
      </w:r>
      <w:r>
        <w:rPr>
          <w:rFonts w:eastAsia="Times New Roman" w:cs="Times New Roman"/>
          <w:sz w:val="24"/>
          <w:szCs w:val="24"/>
          <w:lang w:eastAsia="fr-FR"/>
        </w:rPr>
        <w:t>9</w:t>
      </w:r>
      <w:r w:rsidRPr="00BB2BB8">
        <w:rPr>
          <w:rFonts w:eastAsia="Times New Roman" w:cs="Times New Roman"/>
          <w:sz w:val="24"/>
          <w:szCs w:val="24"/>
          <w:lang w:eastAsia="fr-FR"/>
        </w:rPr>
        <w:t>0 000 $ [104(6)]</w:t>
      </w:r>
      <w:r w:rsidRPr="00BB2BB8">
        <w:rPr>
          <w:rFonts w:eastAsia="Times New Roman" w:cs="Times New Roman"/>
          <w:sz w:val="24"/>
          <w:szCs w:val="24"/>
          <w:lang w:eastAsia="fr-FR"/>
        </w:rPr>
        <w:tab/>
      </w:r>
      <w:r w:rsidRPr="00BB2BB8">
        <w:rPr>
          <w:rFonts w:ascii="ZWAdobeF" w:eastAsia="Times New Roman" w:hAnsi="ZWAdobeF" w:cs="ZWAdobeF"/>
          <w:sz w:val="2"/>
          <w:szCs w:val="2"/>
          <w:lang w:eastAsia="fr-FR"/>
        </w:rPr>
        <w:t>UUUU</w:t>
      </w:r>
      <w:r>
        <w:rPr>
          <w:rFonts w:eastAsia="Times New Roman" w:cs="Times New Roman"/>
          <w:sz w:val="24"/>
          <w:szCs w:val="24"/>
          <w:u w:val="single"/>
          <w:lang w:eastAsia="fr-FR"/>
        </w:rPr>
        <w:t>45</w:t>
      </w:r>
      <w:r w:rsidRPr="00BB2BB8">
        <w:rPr>
          <w:rFonts w:eastAsia="Times New Roman" w:cs="Times New Roman"/>
          <w:sz w:val="24"/>
          <w:szCs w:val="24"/>
          <w:u w:val="single"/>
          <w:lang w:eastAsia="fr-FR"/>
        </w:rPr>
        <w:t> 000</w:t>
      </w:r>
    </w:p>
    <w:p w14:paraId="314ED3A9" w14:textId="77777777" w:rsidR="00192AA5" w:rsidRPr="00BB2BB8" w:rsidRDefault="00192AA5" w:rsidP="00192AA5">
      <w:pPr>
        <w:tabs>
          <w:tab w:val="left" w:pos="540"/>
          <w:tab w:val="right" w:pos="7740"/>
          <w:tab w:val="left" w:pos="7920"/>
        </w:tabs>
        <w:spacing w:line="240" w:lineRule="auto"/>
        <w:jc w:val="left"/>
        <w:rPr>
          <w:rFonts w:eastAsia="Times New Roman" w:cs="Times New Roman"/>
          <w:sz w:val="24"/>
          <w:szCs w:val="24"/>
          <w:lang w:eastAsia="fr-FR"/>
        </w:rPr>
      </w:pPr>
      <w:r w:rsidRPr="00BB2BB8">
        <w:rPr>
          <w:rFonts w:eastAsia="Times New Roman" w:cs="Times New Roman"/>
          <w:sz w:val="24"/>
          <w:szCs w:val="24"/>
          <w:lang w:eastAsia="fr-FR"/>
        </w:rPr>
        <w:tab/>
        <w:t xml:space="preserve">Revenu </w:t>
      </w:r>
      <w:r>
        <w:rPr>
          <w:rFonts w:eastAsia="Times New Roman" w:cs="Times New Roman"/>
          <w:sz w:val="24"/>
          <w:szCs w:val="24"/>
          <w:lang w:eastAsia="fr-FR"/>
        </w:rPr>
        <w:t>net</w:t>
      </w:r>
      <w:r w:rsidRPr="00BB2BB8">
        <w:rPr>
          <w:rFonts w:eastAsia="Times New Roman" w:cs="Times New Roman"/>
          <w:sz w:val="24"/>
          <w:szCs w:val="24"/>
          <w:lang w:eastAsia="fr-FR"/>
        </w:rPr>
        <w:tab/>
      </w:r>
      <w:r w:rsidRPr="00BB2BB8">
        <w:rPr>
          <w:rFonts w:eastAsia="Times New Roman" w:cs="Times New Roman"/>
          <w:sz w:val="24"/>
          <w:szCs w:val="24"/>
          <w:u w:val="double"/>
          <w:lang w:eastAsia="fr-FR"/>
        </w:rPr>
        <w:t>4</w:t>
      </w:r>
      <w:r>
        <w:rPr>
          <w:rFonts w:eastAsia="Times New Roman" w:cs="Times New Roman"/>
          <w:sz w:val="24"/>
          <w:szCs w:val="24"/>
          <w:u w:val="double"/>
          <w:lang w:eastAsia="fr-FR"/>
        </w:rPr>
        <w:t>5</w:t>
      </w:r>
      <w:r w:rsidRPr="00BB2BB8">
        <w:rPr>
          <w:rFonts w:eastAsia="Times New Roman" w:cs="Times New Roman"/>
          <w:sz w:val="24"/>
          <w:szCs w:val="24"/>
          <w:u w:val="double"/>
          <w:lang w:eastAsia="fr-FR"/>
        </w:rPr>
        <w:t> 000</w:t>
      </w:r>
      <w:r w:rsidRPr="00BB2BB8">
        <w:rPr>
          <w:rFonts w:eastAsia="Times New Roman" w:cs="Times New Roman"/>
          <w:sz w:val="24"/>
          <w:szCs w:val="24"/>
          <w:lang w:eastAsia="fr-FR"/>
        </w:rPr>
        <w:tab/>
        <w:t>$</w:t>
      </w:r>
    </w:p>
    <w:p w14:paraId="381AB909" w14:textId="77777777" w:rsidR="00192AA5" w:rsidRPr="00BB2BB8" w:rsidRDefault="00192AA5" w:rsidP="00192AA5">
      <w:pPr>
        <w:tabs>
          <w:tab w:val="left" w:pos="540"/>
          <w:tab w:val="left" w:pos="3240"/>
          <w:tab w:val="right" w:pos="7740"/>
          <w:tab w:val="left" w:pos="7920"/>
        </w:tabs>
        <w:spacing w:line="240" w:lineRule="auto"/>
        <w:jc w:val="left"/>
        <w:rPr>
          <w:rFonts w:eastAsia="Times New Roman" w:cs="Times New Roman"/>
          <w:sz w:val="24"/>
          <w:szCs w:val="24"/>
          <w:lang w:eastAsia="fr-FR"/>
        </w:rPr>
      </w:pPr>
    </w:p>
    <w:p w14:paraId="74396269" w14:textId="77777777" w:rsidR="00192AA5" w:rsidRPr="00BB2BB8" w:rsidRDefault="00192AA5" w:rsidP="00192AA5">
      <w:pPr>
        <w:tabs>
          <w:tab w:val="left" w:pos="540"/>
          <w:tab w:val="left" w:pos="3240"/>
          <w:tab w:val="right" w:pos="7740"/>
          <w:tab w:val="left" w:pos="7920"/>
        </w:tabs>
        <w:autoSpaceDE w:val="0"/>
        <w:spacing w:line="240" w:lineRule="auto"/>
        <w:jc w:val="left"/>
        <w:rPr>
          <w:rFonts w:eastAsia="Times New Roman" w:cs="Times New Roman"/>
          <w:sz w:val="24"/>
          <w:szCs w:val="24"/>
          <w:u w:val="single"/>
          <w:lang w:eastAsia="fr-FR"/>
        </w:rPr>
      </w:pPr>
      <w:r w:rsidRPr="00BB2BB8">
        <w:rPr>
          <w:rFonts w:ascii="ZWAdobeF" w:eastAsia="Times New Roman" w:hAnsi="ZWAdobeF" w:cs="ZWAdobeF"/>
          <w:sz w:val="2"/>
          <w:szCs w:val="2"/>
          <w:lang w:eastAsia="fr-FR"/>
        </w:rPr>
        <w:t>UUUU</w:t>
      </w:r>
      <w:r w:rsidRPr="00BB2BB8">
        <w:rPr>
          <w:rFonts w:eastAsia="Times New Roman" w:cs="Times New Roman"/>
          <w:sz w:val="24"/>
          <w:szCs w:val="24"/>
          <w:u w:val="single"/>
          <w:lang w:eastAsia="fr-FR"/>
        </w:rPr>
        <w:t>2. Pour Julie :</w:t>
      </w:r>
    </w:p>
    <w:p w14:paraId="588155AC" w14:textId="77777777" w:rsidR="00192AA5" w:rsidRPr="00BB2BB8" w:rsidRDefault="00FE68F4" w:rsidP="00192AA5">
      <w:pPr>
        <w:tabs>
          <w:tab w:val="left" w:pos="540"/>
          <w:tab w:val="right" w:pos="7740"/>
          <w:tab w:val="left" w:pos="7920"/>
        </w:tabs>
        <w:spacing w:line="240" w:lineRule="auto"/>
        <w:jc w:val="left"/>
        <w:rPr>
          <w:rFonts w:eastAsia="Times New Roman" w:cs="Times New Roman"/>
          <w:sz w:val="24"/>
          <w:szCs w:val="24"/>
          <w:lang w:eastAsia="fr-FR"/>
        </w:rPr>
      </w:pPr>
      <w:r>
        <w:rPr>
          <w:rFonts w:eastAsia="Times New Roman" w:cs="Times New Roman"/>
          <w:sz w:val="24"/>
          <w:szCs w:val="24"/>
          <w:lang w:eastAsia="fr-FR"/>
        </w:rPr>
        <w:tab/>
      </w:r>
      <w:r w:rsidR="00192AA5" w:rsidRPr="00BB2BB8">
        <w:rPr>
          <w:rFonts w:eastAsia="Times New Roman" w:cs="Times New Roman"/>
          <w:sz w:val="24"/>
          <w:szCs w:val="24"/>
          <w:lang w:eastAsia="fr-FR"/>
        </w:rPr>
        <w:t>Revenu provenant de la fiducie à inclure dans ses revenus</w:t>
      </w:r>
      <w:r w:rsidR="00192AA5" w:rsidRPr="00BB2BB8">
        <w:rPr>
          <w:rFonts w:eastAsia="Times New Roman" w:cs="Times New Roman"/>
          <w:sz w:val="24"/>
          <w:szCs w:val="24"/>
          <w:lang w:eastAsia="fr-FR"/>
        </w:rPr>
        <w:tab/>
      </w:r>
      <w:proofErr w:type="gramStart"/>
      <w:r w:rsidR="00192AA5" w:rsidRPr="00BB2BB8">
        <w:rPr>
          <w:rFonts w:eastAsia="Times New Roman" w:cs="Times New Roman"/>
          <w:sz w:val="24"/>
          <w:szCs w:val="24"/>
          <w:u w:val="double"/>
          <w:lang w:eastAsia="fr-FR"/>
        </w:rPr>
        <w:t>4</w:t>
      </w:r>
      <w:r w:rsidR="00192AA5">
        <w:rPr>
          <w:rFonts w:eastAsia="Times New Roman" w:cs="Times New Roman"/>
          <w:sz w:val="24"/>
          <w:szCs w:val="24"/>
          <w:u w:val="double"/>
          <w:lang w:eastAsia="fr-FR"/>
        </w:rPr>
        <w:t>5</w:t>
      </w:r>
      <w:r w:rsidR="00192AA5" w:rsidRPr="00BB2BB8">
        <w:rPr>
          <w:rFonts w:eastAsia="Times New Roman" w:cs="Times New Roman"/>
          <w:sz w:val="24"/>
          <w:szCs w:val="24"/>
          <w:u w:val="double"/>
          <w:lang w:eastAsia="fr-FR"/>
        </w:rPr>
        <w:t xml:space="preserve">  000</w:t>
      </w:r>
      <w:proofErr w:type="gramEnd"/>
      <w:r w:rsidR="00192AA5" w:rsidRPr="00BB2BB8">
        <w:rPr>
          <w:rFonts w:eastAsia="Times New Roman" w:cs="Times New Roman"/>
          <w:sz w:val="24"/>
          <w:szCs w:val="24"/>
          <w:lang w:eastAsia="fr-FR"/>
        </w:rPr>
        <w:tab/>
        <w:t>$</w:t>
      </w:r>
    </w:p>
    <w:p w14:paraId="74C08751" w14:textId="77777777" w:rsidR="008E7566" w:rsidRDefault="008E7566" w:rsidP="008E7566">
      <w:pPr>
        <w:tabs>
          <w:tab w:val="left" w:pos="540"/>
          <w:tab w:val="right" w:pos="7740"/>
          <w:tab w:val="left" w:pos="7920"/>
        </w:tabs>
        <w:spacing w:line="240" w:lineRule="auto"/>
        <w:jc w:val="center"/>
        <w:rPr>
          <w:rFonts w:eastAsia="Times New Roman" w:cs="Times New Roman"/>
          <w:sz w:val="24"/>
          <w:szCs w:val="24"/>
          <w:lang w:eastAsia="fr-FR"/>
        </w:rPr>
      </w:pPr>
    </w:p>
    <w:p w14:paraId="1914147B" w14:textId="77777777" w:rsidR="00192AA5" w:rsidRPr="008E7566" w:rsidRDefault="008E7566" w:rsidP="008E7566">
      <w:pPr>
        <w:tabs>
          <w:tab w:val="left" w:pos="540"/>
          <w:tab w:val="right" w:pos="7740"/>
          <w:tab w:val="left" w:pos="7920"/>
        </w:tabs>
        <w:spacing w:line="240" w:lineRule="auto"/>
        <w:jc w:val="center"/>
        <w:rPr>
          <w:rFonts w:eastAsia="Times New Roman" w:cs="Times New Roman"/>
          <w:sz w:val="24"/>
          <w:szCs w:val="24"/>
          <w:lang w:eastAsia="fr-FR"/>
        </w:rPr>
      </w:pPr>
      <w:r>
        <w:rPr>
          <w:rFonts w:eastAsia="Times New Roman" w:cs="Times New Roman"/>
          <w:sz w:val="24"/>
          <w:szCs w:val="24"/>
          <w:lang w:eastAsia="fr-FR"/>
        </w:rPr>
        <w:t>___________________________________________________________</w:t>
      </w:r>
      <w:r w:rsidR="00192AA5">
        <w:br w:type="page"/>
      </w:r>
    </w:p>
    <w:p w14:paraId="32627572" w14:textId="77777777" w:rsidR="00720CC7" w:rsidRDefault="008E7566" w:rsidP="003C7B54">
      <w:pPr>
        <w:pStyle w:val="Paragraphedeliste"/>
        <w:numPr>
          <w:ilvl w:val="0"/>
          <w:numId w:val="38"/>
        </w:numPr>
      </w:pPr>
      <w:r>
        <w:lastRenderedPageBreak/>
        <w:t xml:space="preserve">Dans le cas d’un bénéficiaire de moins de 21 ans, il est beaucoup plus simple de rendre une somme </w:t>
      </w:r>
      <w:r w:rsidR="00F10F96">
        <w:t>« </w:t>
      </w:r>
      <w:r>
        <w:t>payable</w:t>
      </w:r>
      <w:r w:rsidR="00F10F96">
        <w:t> »</w:t>
      </w:r>
      <w:r>
        <w:t>.</w:t>
      </w:r>
    </w:p>
    <w:p w14:paraId="06406A30" w14:textId="77777777" w:rsidR="008E7566" w:rsidRDefault="008E7566" w:rsidP="008E7566">
      <w:pPr>
        <w:pStyle w:val="Paragraphedeliste"/>
        <w:ind w:left="1440"/>
      </w:pPr>
    </w:p>
    <w:p w14:paraId="703669C2" w14:textId="77777777" w:rsidR="008E7566" w:rsidRDefault="008E7566" w:rsidP="003C7B54">
      <w:pPr>
        <w:pStyle w:val="Paragraphedeliste"/>
        <w:numPr>
          <w:ilvl w:val="1"/>
          <w:numId w:val="38"/>
        </w:numPr>
      </w:pPr>
      <w:r>
        <w:t>Une somme est considérée comme « payable » même si la somme n’a pas été effectivement payé et que le bénéficiaire n’est pas en droit d’en exiger le paiement. Les conditions suivantes doivent être remplies [104(18)] :</w:t>
      </w:r>
    </w:p>
    <w:p w14:paraId="72842BC3" w14:textId="77777777" w:rsidR="008E7566" w:rsidRDefault="008E7566" w:rsidP="003C7B54">
      <w:pPr>
        <w:pStyle w:val="Paragraphedeliste"/>
        <w:numPr>
          <w:ilvl w:val="2"/>
          <w:numId w:val="38"/>
        </w:numPr>
      </w:pPr>
      <w:proofErr w:type="gramStart"/>
      <w:r>
        <w:t>le</w:t>
      </w:r>
      <w:proofErr w:type="gramEnd"/>
      <w:r>
        <w:t xml:space="preserve"> particulier est âgé de moins de 21 ans à la fin de l’année;</w:t>
      </w:r>
    </w:p>
    <w:p w14:paraId="538FD472" w14:textId="77777777" w:rsidR="00F10F96" w:rsidRDefault="008E7566" w:rsidP="003C7B54">
      <w:pPr>
        <w:pStyle w:val="Paragraphedeliste"/>
        <w:numPr>
          <w:ilvl w:val="2"/>
          <w:numId w:val="38"/>
        </w:numPr>
      </w:pPr>
      <w:proofErr w:type="gramStart"/>
      <w:r>
        <w:t>son</w:t>
      </w:r>
      <w:proofErr w:type="gramEnd"/>
      <w:r>
        <w:t xml:space="preserve"> droit au revenu lui est acquis à la fin de l’année;</w:t>
      </w:r>
    </w:p>
    <w:p w14:paraId="4FD5F5F3" w14:textId="77777777" w:rsidR="00F10F96" w:rsidRDefault="00A953EC" w:rsidP="003C7B54">
      <w:pPr>
        <w:pStyle w:val="Paragraphedeliste"/>
        <w:numPr>
          <w:ilvl w:val="2"/>
          <w:numId w:val="38"/>
        </w:numPr>
      </w:pPr>
      <w:r>
        <w:rPr>
          <w:noProof/>
          <w:lang w:val="fr-FR" w:eastAsia="fr-FR"/>
        </w:rPr>
        <mc:AlternateContent>
          <mc:Choice Requires="wps">
            <w:drawing>
              <wp:anchor distT="0" distB="0" distL="114300" distR="114300" simplePos="0" relativeHeight="251618816" behindDoc="0" locked="0" layoutInCell="1" allowOverlap="1" wp14:anchorId="6E6F1753" wp14:editId="7ADE01A5">
                <wp:simplePos x="0" y="0"/>
                <wp:positionH relativeFrom="column">
                  <wp:posOffset>-220980</wp:posOffset>
                </wp:positionH>
                <wp:positionV relativeFrom="paragraph">
                  <wp:posOffset>187325</wp:posOffset>
                </wp:positionV>
                <wp:extent cx="1371600" cy="3802380"/>
                <wp:effectExtent l="0" t="0" r="19050" b="0"/>
                <wp:wrapNone/>
                <wp:docPr id="559" name="Flèche : courbe vers la droite 559"/>
                <wp:cNvGraphicFramePr/>
                <a:graphic xmlns:a="http://schemas.openxmlformats.org/drawingml/2006/main">
                  <a:graphicData uri="http://schemas.microsoft.com/office/word/2010/wordprocessingShape">
                    <wps:wsp>
                      <wps:cNvSpPr/>
                      <wps:spPr>
                        <a:xfrm>
                          <a:off x="0" y="0"/>
                          <a:ext cx="1371600" cy="3802380"/>
                        </a:xfrm>
                        <a:prstGeom prst="curvedRightArrow">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07547C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Flèche : courbe vers la droite 559" o:spid="_x0000_s1026" type="#_x0000_t102" style="position:absolute;margin-left:-17.4pt;margin-top:14.75pt;width:108pt;height:299.4pt;z-index:251618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" adj="17704,20626,16200" filled="f" strokecolor="black [3213]" strokeweight=".25pt"/>
            </w:pict>
          </mc:Fallback>
        </mc:AlternateContent>
      </w:r>
      <w:proofErr w:type="gramStart"/>
      <w:r w:rsidR="00F10F96">
        <w:t>son</w:t>
      </w:r>
      <w:proofErr w:type="gramEnd"/>
      <w:r w:rsidR="00F10F96">
        <w:t xml:space="preserve"> droit au revenu ne lui est pas devenu acquis en raison de l’exercice ou de l’absence d’exercice d’un pouvoir discrétionnaire;</w:t>
      </w:r>
    </w:p>
    <w:p w14:paraId="5E4951A1" w14:textId="77777777" w:rsidR="008E7566" w:rsidRDefault="00F10F96" w:rsidP="003C7B54">
      <w:pPr>
        <w:pStyle w:val="Paragraphedeliste"/>
        <w:numPr>
          <w:ilvl w:val="2"/>
          <w:numId w:val="38"/>
        </w:numPr>
      </w:pPr>
      <w:proofErr w:type="gramStart"/>
      <w:r>
        <w:t>et</w:t>
      </w:r>
      <w:proofErr w:type="gramEnd"/>
      <w:r>
        <w:t xml:space="preserve"> son droit au revenu n’est assujetti à aucune condition future exception faite de celle de vivre jusqu’à un âge ne dépassant pas 40 ans. </w:t>
      </w:r>
      <w:r w:rsidR="008E7566">
        <w:t xml:space="preserve"> </w:t>
      </w:r>
    </w:p>
    <w:p w14:paraId="3DCD6BF9" w14:textId="77777777" w:rsidR="00624E3C" w:rsidRDefault="00624E3C" w:rsidP="00624E3C">
      <w:pPr>
        <w:pStyle w:val="Paragraphedeliste"/>
        <w:ind w:left="1440"/>
      </w:pPr>
    </w:p>
    <w:p w14:paraId="0CB40B2C" w14:textId="77777777" w:rsidR="00A953EC" w:rsidRDefault="00A953EC" w:rsidP="003C7B54">
      <w:pPr>
        <w:pStyle w:val="Paragraphedeliste"/>
        <w:numPr>
          <w:ilvl w:val="1"/>
          <w:numId w:val="38"/>
        </w:numPr>
      </w:pPr>
      <w:r w:rsidRPr="00A953EC">
        <w:rPr>
          <w:u w:val="single"/>
        </w:rPr>
        <w:t>Avantage</w:t>
      </w:r>
      <w:r w:rsidRPr="00A953EC">
        <w:t xml:space="preserve"> </w:t>
      </w:r>
      <w:r>
        <w:t xml:space="preserve">: </w:t>
      </w:r>
    </w:p>
    <w:p w14:paraId="721D570C" w14:textId="77777777" w:rsidR="00624E3C" w:rsidRDefault="00A953EC" w:rsidP="003C7B54">
      <w:pPr>
        <w:pStyle w:val="Paragraphedeliste"/>
        <w:numPr>
          <w:ilvl w:val="2"/>
          <w:numId w:val="38"/>
        </w:numPr>
      </w:pPr>
      <w:r>
        <w:t>Conserver les sommes dans la fiducie, mais imposer le revenu dans la déclaration de l’enfant;</w:t>
      </w:r>
    </w:p>
    <w:p w14:paraId="6AA14CCF" w14:textId="77777777" w:rsidR="00A953EC" w:rsidRDefault="00A953EC" w:rsidP="003C7B54">
      <w:pPr>
        <w:pStyle w:val="Paragraphedeliste"/>
        <w:numPr>
          <w:ilvl w:val="2"/>
          <w:numId w:val="38"/>
        </w:numPr>
      </w:pPr>
      <w:r>
        <w:t>Favorise le fractionnement de revenu, car le taux d’imposition du bénéficiaire (progressivité des taux) est généralement inférieur à celui de la fiducie (taux marginal maximum).</w:t>
      </w:r>
    </w:p>
    <w:p w14:paraId="490C9F4E" w14:textId="77777777" w:rsidR="00A953EC" w:rsidRDefault="00A953EC" w:rsidP="00A953EC">
      <w:pPr>
        <w:pStyle w:val="Paragraphedeliste"/>
        <w:ind w:left="1440"/>
      </w:pPr>
    </w:p>
    <w:p w14:paraId="044841B7" w14:textId="77777777" w:rsidR="00A953EC" w:rsidRDefault="00A953EC" w:rsidP="003C7B54">
      <w:pPr>
        <w:pStyle w:val="Paragraphedeliste"/>
        <w:numPr>
          <w:ilvl w:val="1"/>
          <w:numId w:val="38"/>
        </w:numPr>
      </w:pPr>
      <w:r w:rsidRPr="00A953EC">
        <w:rPr>
          <w:u w:val="single"/>
        </w:rPr>
        <w:t>Attention</w:t>
      </w:r>
      <w:r>
        <w:t xml:space="preserve"> : </w:t>
      </w:r>
    </w:p>
    <w:p w14:paraId="630DBCCE" w14:textId="77777777" w:rsidR="00A953EC" w:rsidRDefault="00A953EC" w:rsidP="003C7B54">
      <w:pPr>
        <w:pStyle w:val="Paragraphedeliste"/>
        <w:numPr>
          <w:ilvl w:val="2"/>
          <w:numId w:val="38"/>
        </w:numPr>
      </w:pPr>
      <w:r>
        <w:t>Si l’acte de fiducie permet au fiduciaire d’établir la part du revenu du bénéficiaire, les conditions de 104(18) ne sont pas rencontrées.</w:t>
      </w:r>
    </w:p>
    <w:p w14:paraId="211114F0" w14:textId="77777777" w:rsidR="00A953EC" w:rsidRDefault="00A953EC" w:rsidP="003C7B54">
      <w:pPr>
        <w:pStyle w:val="Paragraphedeliste"/>
        <w:numPr>
          <w:ilvl w:val="2"/>
          <w:numId w:val="38"/>
        </w:numPr>
      </w:pPr>
      <w:r>
        <w:t xml:space="preserve">Si l’acte de fiducie fixe la part du bénéficiaire, mais permet au fiduciaire de fixer le moment du paiement, les conditions de 104(18) seront rencontrées. </w:t>
      </w:r>
    </w:p>
    <w:p w14:paraId="275CF675" w14:textId="77777777" w:rsidR="00A953EC" w:rsidRDefault="00A953EC" w:rsidP="00A953EC"/>
    <w:p w14:paraId="3467B3FB" w14:textId="77777777" w:rsidR="00A953EC" w:rsidRDefault="00A953EC">
      <w:pPr>
        <w:spacing w:after="200"/>
        <w:jc w:val="left"/>
      </w:pPr>
      <w:r>
        <w:br w:type="page"/>
      </w:r>
    </w:p>
    <w:tbl>
      <w:tblPr>
        <w:tblStyle w:val="Grilledutableau"/>
        <w:tblW w:w="0" w:type="auto"/>
        <w:shd w:val="pct20" w:color="auto" w:fill="auto"/>
        <w:tblLook w:val="04A0" w:firstRow="1" w:lastRow="0" w:firstColumn="1" w:lastColumn="0" w:noHBand="0" w:noVBand="1"/>
      </w:tblPr>
      <w:tblGrid>
        <w:gridCol w:w="8780"/>
      </w:tblGrid>
      <w:tr w:rsidR="00A953EC" w14:paraId="3A914A02" w14:textId="77777777" w:rsidTr="001575DE">
        <w:tc>
          <w:tcPr>
            <w:tcW w:w="8780" w:type="dxa"/>
            <w:shd w:val="pct20" w:color="auto" w:fill="auto"/>
          </w:tcPr>
          <w:p w14:paraId="097076FC" w14:textId="77777777" w:rsidR="00A953EC" w:rsidRPr="00EA49B4" w:rsidRDefault="00A953EC" w:rsidP="001575DE">
            <w:pPr>
              <w:rPr>
                <w:b/>
              </w:rPr>
            </w:pPr>
            <w:r>
              <w:lastRenderedPageBreak/>
              <w:br w:type="page"/>
            </w:r>
            <w:r w:rsidRPr="00EA49B4">
              <w:rPr>
                <w:b/>
              </w:rPr>
              <w:t>EXERCICE 9-</w:t>
            </w:r>
            <w:r>
              <w:rPr>
                <w:b/>
              </w:rPr>
              <w:t>2</w:t>
            </w:r>
            <w:r w:rsidRPr="00EA49B4">
              <w:rPr>
                <w:b/>
              </w:rPr>
              <w:t xml:space="preserve"> : </w:t>
            </w:r>
            <w:r>
              <w:rPr>
                <w:b/>
              </w:rPr>
              <w:t>Revenu payable dans le cas d’un bénéficiaire de moins de 21 ans.</w:t>
            </w:r>
          </w:p>
        </w:tc>
      </w:tr>
    </w:tbl>
    <w:p w14:paraId="72D10BDC" w14:textId="77777777" w:rsidR="00A953EC" w:rsidRDefault="00A953EC" w:rsidP="00A953EC"/>
    <w:p w14:paraId="58C0EEA8" w14:textId="77777777" w:rsidR="00A953EC" w:rsidRPr="00EA49B4" w:rsidRDefault="003A44B2" w:rsidP="00A953EC">
      <w:pPr>
        <w:spacing w:line="240" w:lineRule="auto"/>
        <w:rPr>
          <w:rFonts w:eastAsia="Times New Roman" w:cs="Times New Roman"/>
          <w:sz w:val="24"/>
          <w:szCs w:val="24"/>
          <w:lang w:eastAsia="fr-FR"/>
        </w:rPr>
      </w:pPr>
      <w:r>
        <w:rPr>
          <w:rFonts w:eastAsia="Times New Roman" w:cs="Times New Roman"/>
          <w:sz w:val="24"/>
          <w:szCs w:val="24"/>
          <w:lang w:eastAsia="fr-FR"/>
        </w:rPr>
        <w:t xml:space="preserve">Suite à son décès, </w:t>
      </w:r>
      <w:r w:rsidR="00A953EC" w:rsidRPr="00EA49B4">
        <w:rPr>
          <w:rFonts w:eastAsia="Times New Roman" w:cs="Times New Roman"/>
          <w:sz w:val="24"/>
          <w:szCs w:val="24"/>
          <w:lang w:eastAsia="fr-FR"/>
        </w:rPr>
        <w:t xml:space="preserve">Jean </w:t>
      </w:r>
      <w:r>
        <w:rPr>
          <w:rFonts w:eastAsia="Times New Roman" w:cs="Times New Roman"/>
          <w:sz w:val="24"/>
          <w:szCs w:val="24"/>
          <w:lang w:eastAsia="fr-FR"/>
        </w:rPr>
        <w:t>lègue dans</w:t>
      </w:r>
      <w:r w:rsidR="00A953EC" w:rsidRPr="00EA49B4">
        <w:rPr>
          <w:rFonts w:eastAsia="Times New Roman" w:cs="Times New Roman"/>
          <w:sz w:val="24"/>
          <w:szCs w:val="24"/>
          <w:lang w:eastAsia="fr-FR"/>
        </w:rPr>
        <w:t xml:space="preserve"> une fiducie </w:t>
      </w:r>
      <w:r>
        <w:rPr>
          <w:rFonts w:eastAsia="Times New Roman" w:cs="Times New Roman"/>
          <w:sz w:val="24"/>
          <w:szCs w:val="24"/>
          <w:lang w:eastAsia="fr-FR"/>
        </w:rPr>
        <w:t>testamentaire l’ensemble des biens qu’il possède. Les bénéficiaires seront ses deux enfants, âgés respectivement de 8 et 13 ans.</w:t>
      </w:r>
    </w:p>
    <w:p w14:paraId="7C90870F" w14:textId="77777777" w:rsidR="00A953EC" w:rsidRPr="00EA49B4" w:rsidRDefault="00A953EC" w:rsidP="00A953EC">
      <w:pPr>
        <w:spacing w:line="240" w:lineRule="auto"/>
        <w:rPr>
          <w:rFonts w:eastAsia="Times New Roman" w:cs="Times New Roman"/>
          <w:sz w:val="24"/>
          <w:szCs w:val="24"/>
          <w:lang w:eastAsia="fr-FR"/>
        </w:rPr>
      </w:pPr>
    </w:p>
    <w:p w14:paraId="4F9A3718" w14:textId="77777777" w:rsidR="00A953EC" w:rsidRPr="00EA49B4" w:rsidRDefault="003A44B2" w:rsidP="00A953EC">
      <w:pPr>
        <w:spacing w:line="240" w:lineRule="auto"/>
        <w:rPr>
          <w:rFonts w:eastAsia="Times New Roman" w:cs="Times New Roman"/>
          <w:sz w:val="24"/>
          <w:szCs w:val="24"/>
          <w:lang w:eastAsia="fr-FR"/>
        </w:rPr>
      </w:pPr>
      <w:r>
        <w:rPr>
          <w:rFonts w:eastAsia="Times New Roman" w:cs="Times New Roman"/>
          <w:sz w:val="24"/>
          <w:szCs w:val="24"/>
          <w:lang w:eastAsia="fr-FR"/>
        </w:rPr>
        <w:t>L’acte de fiducie prévoit que les revenus et le capital seront partagés en parts égales. Le fiduciaire aura la flexibilité d’établir le moment où ces revenus et le capital seront distribués. Les revenus accumulés non distribués ainsi que le capital seront remis au bénéficiaire au moment où il aura atteint l’âge de 30 ans.</w:t>
      </w:r>
    </w:p>
    <w:p w14:paraId="6A407C3E" w14:textId="77777777" w:rsidR="00A953EC" w:rsidRPr="00EA49B4" w:rsidRDefault="00A953EC" w:rsidP="00A953EC">
      <w:pPr>
        <w:spacing w:line="240" w:lineRule="auto"/>
        <w:rPr>
          <w:rFonts w:eastAsia="Times New Roman" w:cs="Times New Roman"/>
          <w:sz w:val="24"/>
          <w:szCs w:val="24"/>
          <w:lang w:eastAsia="fr-FR"/>
        </w:rPr>
      </w:pPr>
    </w:p>
    <w:p w14:paraId="46EB3F46" w14:textId="77777777" w:rsidR="00A953EC" w:rsidRDefault="00A953EC" w:rsidP="00A953EC">
      <w:r>
        <w:rPr>
          <w:noProof/>
          <w:lang w:val="fr-FR" w:eastAsia="fr-FR"/>
        </w:rPr>
        <mc:AlternateContent>
          <mc:Choice Requires="wps">
            <w:drawing>
              <wp:anchor distT="0" distB="0" distL="114300" distR="114300" simplePos="0" relativeHeight="251623936" behindDoc="0" locked="0" layoutInCell="1" allowOverlap="1" wp14:anchorId="1BD5F7B0" wp14:editId="31F22049">
                <wp:simplePos x="0" y="0"/>
                <wp:positionH relativeFrom="column">
                  <wp:posOffset>3248025</wp:posOffset>
                </wp:positionH>
                <wp:positionV relativeFrom="paragraph">
                  <wp:posOffset>176530</wp:posOffset>
                </wp:positionV>
                <wp:extent cx="2524125" cy="819150"/>
                <wp:effectExtent l="0" t="0" r="28575" b="19050"/>
                <wp:wrapNone/>
                <wp:docPr id="560" name="Parchemin horizontal 5"/>
                <wp:cNvGraphicFramePr/>
                <a:graphic xmlns:a="http://schemas.openxmlformats.org/drawingml/2006/main">
                  <a:graphicData uri="http://schemas.microsoft.com/office/word/2010/wordprocessingShape">
                    <wps:wsp>
                      <wps:cNvSpPr/>
                      <wps:spPr>
                        <a:xfrm>
                          <a:off x="0" y="0"/>
                          <a:ext cx="2524125" cy="819150"/>
                        </a:xfrm>
                        <a:prstGeom prst="horizontalScroll">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E360803" id="Parchemin horizontal 5" o:spid="_x0000_s1026" type="#_x0000_t98" style="position:absolute;margin-left:255.75pt;margin-top:13.9pt;width:198.75pt;height:64.5pt;z-index:251623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" filled="f" strokecolor="black [3213]" strokeweight=".25pt"/>
            </w:pict>
          </mc:Fallback>
        </mc:AlternateContent>
      </w:r>
    </w:p>
    <w:p w14:paraId="49E737B9" w14:textId="77777777" w:rsidR="00A953EC" w:rsidRDefault="00A953EC" w:rsidP="00A953EC">
      <w:r>
        <w:rPr>
          <w:noProof/>
          <w:lang w:val="fr-FR" w:eastAsia="fr-FR"/>
        </w:rPr>
        <mc:AlternateContent>
          <mc:Choice Requires="wps">
            <w:drawing>
              <wp:anchor distT="0" distB="0" distL="114300" distR="114300" simplePos="0" relativeHeight="251620864" behindDoc="0" locked="0" layoutInCell="1" allowOverlap="1" wp14:anchorId="62BC502F" wp14:editId="30CD6869">
                <wp:simplePos x="0" y="0"/>
                <wp:positionH relativeFrom="column">
                  <wp:posOffset>8890</wp:posOffset>
                </wp:positionH>
                <wp:positionV relativeFrom="paragraph">
                  <wp:posOffset>87630</wp:posOffset>
                </wp:positionV>
                <wp:extent cx="2505075" cy="1495425"/>
                <wp:effectExtent l="0" t="0" r="28575" b="28575"/>
                <wp:wrapNone/>
                <wp:docPr id="561" name="Triangle isocèle 561"/>
                <wp:cNvGraphicFramePr/>
                <a:graphic xmlns:a="http://schemas.openxmlformats.org/drawingml/2006/main">
                  <a:graphicData uri="http://schemas.microsoft.com/office/word/2010/wordprocessingShape">
                    <wps:wsp>
                      <wps:cNvSpPr/>
                      <wps:spPr>
                        <a:xfrm>
                          <a:off x="0" y="0"/>
                          <a:ext cx="2505075" cy="1495425"/>
                        </a:xfrm>
                        <a:prstGeom prst="triangl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7598CB" id="Triangle isocèle 561" o:spid="_x0000_s1026" type="#_x0000_t5" style="position:absolute;margin-left:.7pt;margin-top:6.9pt;width:197.25pt;height:117.7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" filled="f" strokecolor="black [3213]" strokeweight=".25pt"/>
            </w:pict>
          </mc:Fallback>
        </mc:AlternateContent>
      </w:r>
    </w:p>
    <w:p w14:paraId="46517F23" w14:textId="77777777" w:rsidR="00A953EC" w:rsidRDefault="00A953EC" w:rsidP="00A953EC">
      <w:r>
        <w:rPr>
          <w:noProof/>
          <w:lang w:val="fr-FR" w:eastAsia="fr-FR"/>
        </w:rPr>
        <mc:AlternateContent>
          <mc:Choice Requires="wps">
            <w:drawing>
              <wp:anchor distT="0" distB="0" distL="114300" distR="114300" simplePos="0" relativeHeight="251624960" behindDoc="0" locked="0" layoutInCell="1" allowOverlap="1" wp14:anchorId="2476EC4D" wp14:editId="532B6075">
                <wp:simplePos x="0" y="0"/>
                <wp:positionH relativeFrom="column">
                  <wp:posOffset>3924300</wp:posOffset>
                </wp:positionH>
                <wp:positionV relativeFrom="paragraph">
                  <wp:posOffset>26035</wp:posOffset>
                </wp:positionV>
                <wp:extent cx="1200150" cy="295275"/>
                <wp:effectExtent l="0" t="0" r="0" b="0"/>
                <wp:wrapNone/>
                <wp:docPr id="562" name="Zone de texte 562"/>
                <wp:cNvGraphicFramePr/>
                <a:graphic xmlns:a="http://schemas.openxmlformats.org/drawingml/2006/main">
                  <a:graphicData uri="http://schemas.microsoft.com/office/word/2010/wordprocessingShape">
                    <wps:wsp>
                      <wps:cNvSpPr txBox="1"/>
                      <wps:spPr>
                        <a:xfrm>
                          <a:off x="0" y="0"/>
                          <a:ext cx="120015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99A718" w14:textId="77777777" w:rsidR="008B7254" w:rsidRPr="00EA49B4" w:rsidRDefault="008B7254" w:rsidP="00A953EC">
                            <w:pPr>
                              <w:jc w:val="left"/>
                              <w:rPr>
                                <w:sz w:val="22"/>
                              </w:rPr>
                            </w:pPr>
                            <w:r>
                              <w:rPr>
                                <w:sz w:val="22"/>
                              </w:rPr>
                              <w:t>Acte de fiducie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76EC4D" id="Zone de texte 562" o:spid="_x0000_s1073" type="#_x0000_t202" style="position:absolute;left:0;text-align:left;margin-left:309pt;margin-top:2.05pt;width:94.5pt;height:23.2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" filled="f" stroked="f" strokeweight=".5pt">
                <v:textbox>
                  <w:txbxContent>
                    <w:p w14:paraId="1A99A718" w14:textId="77777777" w:rsidR="008B7254" w:rsidRPr="00EA49B4" w:rsidRDefault="008B7254" w:rsidP="00A953EC">
                      <w:pPr>
                        <w:jc w:val="left"/>
                        <w:rPr>
                          <w:sz w:val="22"/>
                        </w:rPr>
                      </w:pPr>
                      <w:r>
                        <w:rPr>
                          <w:sz w:val="22"/>
                        </w:rPr>
                        <w:t>Acte de fiducie</w:t>
                      </w:r>
                    </w:p>
                  </w:txbxContent>
                </v:textbox>
              </v:shape>
            </w:pict>
          </mc:Fallback>
        </mc:AlternateContent>
      </w:r>
    </w:p>
    <w:p w14:paraId="3F872DC4" w14:textId="77777777" w:rsidR="00A953EC" w:rsidRDefault="00A953EC" w:rsidP="00A953EC"/>
    <w:p w14:paraId="3FF3A00E" w14:textId="77777777" w:rsidR="00A953EC" w:rsidRDefault="003A44B2" w:rsidP="00A953EC">
      <w:r>
        <w:rPr>
          <w:noProof/>
          <w:lang w:val="fr-FR" w:eastAsia="fr-FR"/>
        </w:rPr>
        <mc:AlternateContent>
          <mc:Choice Requires="wps">
            <w:drawing>
              <wp:anchor distT="0" distB="0" distL="114300" distR="114300" simplePos="0" relativeHeight="251619840" behindDoc="0" locked="0" layoutInCell="1" allowOverlap="1" wp14:anchorId="0E087D48" wp14:editId="422039F3">
                <wp:simplePos x="0" y="0"/>
                <wp:positionH relativeFrom="column">
                  <wp:posOffset>3360420</wp:posOffset>
                </wp:positionH>
                <wp:positionV relativeFrom="paragraph">
                  <wp:posOffset>70485</wp:posOffset>
                </wp:positionV>
                <wp:extent cx="2428875" cy="1943100"/>
                <wp:effectExtent l="0" t="0" r="0" b="0"/>
                <wp:wrapNone/>
                <wp:docPr id="564" name="Zone de texte 564"/>
                <wp:cNvGraphicFramePr/>
                <a:graphic xmlns:a="http://schemas.openxmlformats.org/drawingml/2006/main">
                  <a:graphicData uri="http://schemas.microsoft.com/office/word/2010/wordprocessingShape">
                    <wps:wsp>
                      <wps:cNvSpPr txBox="1"/>
                      <wps:spPr>
                        <a:xfrm>
                          <a:off x="0" y="0"/>
                          <a:ext cx="2428875" cy="1943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8D1B72" w14:textId="77777777" w:rsidR="008B7254" w:rsidRDefault="008B7254" w:rsidP="003A44B2">
                            <w:pPr>
                              <w:rPr>
                                <w:sz w:val="22"/>
                              </w:rPr>
                            </w:pPr>
                            <w:r>
                              <w:rPr>
                                <w:sz w:val="22"/>
                              </w:rPr>
                              <w:t>Chacun des bénéficiaires aura droit à 50 % du revenu et du capital.</w:t>
                            </w:r>
                          </w:p>
                          <w:p w14:paraId="6862C61E" w14:textId="77777777" w:rsidR="008B7254" w:rsidRDefault="008B7254" w:rsidP="003A44B2">
                            <w:pPr>
                              <w:rPr>
                                <w:sz w:val="22"/>
                              </w:rPr>
                            </w:pPr>
                          </w:p>
                          <w:p w14:paraId="305767B5" w14:textId="77777777" w:rsidR="008B7254" w:rsidRDefault="008B7254" w:rsidP="003A44B2">
                            <w:pPr>
                              <w:rPr>
                                <w:sz w:val="22"/>
                              </w:rPr>
                            </w:pPr>
                            <w:r>
                              <w:rPr>
                                <w:sz w:val="22"/>
                              </w:rPr>
                              <w:t>Le fiduciaire pourra décider à quel moment les revenus seront distribués.</w:t>
                            </w:r>
                          </w:p>
                          <w:p w14:paraId="2432596E" w14:textId="77777777" w:rsidR="008B7254" w:rsidRDefault="008B7254" w:rsidP="003A44B2">
                            <w:pPr>
                              <w:rPr>
                                <w:sz w:val="22"/>
                              </w:rPr>
                            </w:pPr>
                          </w:p>
                          <w:p w14:paraId="3A9DA029" w14:textId="77777777" w:rsidR="008B7254" w:rsidRPr="00EA49B4" w:rsidRDefault="008B7254" w:rsidP="003A44B2">
                            <w:pPr>
                              <w:rPr>
                                <w:sz w:val="22"/>
                              </w:rPr>
                            </w:pPr>
                            <w:r>
                              <w:rPr>
                                <w:sz w:val="22"/>
                              </w:rPr>
                              <w:t>Les revenus non distribués ainsi que le capital devront être remis aux bénéficiaire le jour où ils atteindront l’âge de 30 ans.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087D48" id="Zone de texte 564" o:spid="_x0000_s1074" type="#_x0000_t202" style="position:absolute;left:0;text-align:left;margin-left:264.6pt;margin-top:5.55pt;width:191.25pt;height:153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" filled="f" stroked="f" strokeweight=".5pt">
                <v:textbox>
                  <w:txbxContent>
                    <w:p w14:paraId="488D1B72" w14:textId="77777777" w:rsidR="008B7254" w:rsidRDefault="008B7254" w:rsidP="003A44B2">
                      <w:pPr>
                        <w:rPr>
                          <w:sz w:val="22"/>
                        </w:rPr>
                      </w:pPr>
                      <w:r>
                        <w:rPr>
                          <w:sz w:val="22"/>
                        </w:rPr>
                        <w:t>Chacun des bénéficiaires aura droit à 50 % du revenu et du capital.</w:t>
                      </w:r>
                    </w:p>
                    <w:p w14:paraId="6862C61E" w14:textId="77777777" w:rsidR="008B7254" w:rsidRDefault="008B7254" w:rsidP="003A44B2">
                      <w:pPr>
                        <w:rPr>
                          <w:sz w:val="22"/>
                        </w:rPr>
                      </w:pPr>
                    </w:p>
                    <w:p w14:paraId="305767B5" w14:textId="77777777" w:rsidR="008B7254" w:rsidRDefault="008B7254" w:rsidP="003A44B2">
                      <w:pPr>
                        <w:rPr>
                          <w:sz w:val="22"/>
                        </w:rPr>
                      </w:pPr>
                      <w:r>
                        <w:rPr>
                          <w:sz w:val="22"/>
                        </w:rPr>
                        <w:t>Le fiduciaire pourra décider à quel moment les revenus seront distribués.</w:t>
                      </w:r>
                    </w:p>
                    <w:p w14:paraId="2432596E" w14:textId="77777777" w:rsidR="008B7254" w:rsidRDefault="008B7254" w:rsidP="003A44B2">
                      <w:pPr>
                        <w:rPr>
                          <w:sz w:val="22"/>
                        </w:rPr>
                      </w:pPr>
                    </w:p>
                    <w:p w14:paraId="3A9DA029" w14:textId="77777777" w:rsidR="008B7254" w:rsidRPr="00EA49B4" w:rsidRDefault="008B7254" w:rsidP="003A44B2">
                      <w:pPr>
                        <w:rPr>
                          <w:sz w:val="22"/>
                        </w:rPr>
                      </w:pPr>
                      <w:r>
                        <w:rPr>
                          <w:sz w:val="22"/>
                        </w:rPr>
                        <w:t>Les revenus non distribués ainsi que le capital devront être remis aux bénéficiaire le jour où ils atteindront l’âge de 30 ans.</w:t>
                      </w:r>
                    </w:p>
                  </w:txbxContent>
                </v:textbox>
              </v:shape>
            </w:pict>
          </mc:Fallback>
        </mc:AlternateContent>
      </w:r>
      <w:r w:rsidR="00A953EC">
        <w:rPr>
          <w:noProof/>
          <w:lang w:val="fr-FR" w:eastAsia="fr-FR"/>
        </w:rPr>
        <mc:AlternateContent>
          <mc:Choice Requires="wps">
            <w:drawing>
              <wp:anchor distT="0" distB="0" distL="114300" distR="114300" simplePos="0" relativeHeight="251617792" behindDoc="0" locked="0" layoutInCell="1" allowOverlap="1" wp14:anchorId="79688675" wp14:editId="695C0A1F">
                <wp:simplePos x="0" y="0"/>
                <wp:positionH relativeFrom="column">
                  <wp:posOffset>733425</wp:posOffset>
                </wp:positionH>
                <wp:positionV relativeFrom="paragraph">
                  <wp:posOffset>67310</wp:posOffset>
                </wp:positionV>
                <wp:extent cx="1095375" cy="285750"/>
                <wp:effectExtent l="0" t="0" r="0" b="0"/>
                <wp:wrapNone/>
                <wp:docPr id="563" name="Zone de texte 563"/>
                <wp:cNvGraphicFramePr/>
                <a:graphic xmlns:a="http://schemas.openxmlformats.org/drawingml/2006/main">
                  <a:graphicData uri="http://schemas.microsoft.com/office/word/2010/wordprocessingShape">
                    <wps:wsp>
                      <wps:cNvSpPr txBox="1"/>
                      <wps:spPr>
                        <a:xfrm>
                          <a:off x="0" y="0"/>
                          <a:ext cx="109537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9D445C" w14:textId="77777777" w:rsidR="008B7254" w:rsidRPr="00B32A47" w:rsidRDefault="008B7254" w:rsidP="00A953EC">
                            <w:pPr>
                              <w:jc w:val="center"/>
                              <w:rPr>
                                <w:b/>
                                <w:sz w:val="22"/>
                              </w:rPr>
                            </w:pPr>
                            <w:r>
                              <w:rPr>
                                <w:b/>
                                <w:sz w:val="22"/>
                              </w:rPr>
                              <w:t>Fiducie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688675" id="Zone de texte 563" o:spid="_x0000_s1075" type="#_x0000_t202" style="position:absolute;left:0;text-align:left;margin-left:57.75pt;margin-top:5.3pt;width:86.25pt;height:22.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" filled="f" stroked="f" strokeweight=".5pt">
                <v:textbox>
                  <w:txbxContent>
                    <w:p w14:paraId="079D445C" w14:textId="77777777" w:rsidR="008B7254" w:rsidRPr="00B32A47" w:rsidRDefault="008B7254" w:rsidP="00A953EC">
                      <w:pPr>
                        <w:jc w:val="center"/>
                        <w:rPr>
                          <w:b/>
                          <w:sz w:val="22"/>
                        </w:rPr>
                      </w:pPr>
                      <w:r>
                        <w:rPr>
                          <w:b/>
                          <w:sz w:val="22"/>
                        </w:rPr>
                        <w:t>Fiducie</w:t>
                      </w:r>
                    </w:p>
                  </w:txbxContent>
                </v:textbox>
              </v:shape>
            </w:pict>
          </mc:Fallback>
        </mc:AlternateContent>
      </w:r>
      <w:r w:rsidR="00A953EC">
        <w:rPr>
          <w:noProof/>
          <w:lang w:val="fr-FR" w:eastAsia="fr-FR"/>
        </w:rPr>
        <mc:AlternateContent>
          <mc:Choice Requires="wps">
            <w:drawing>
              <wp:anchor distT="0" distB="0" distL="114300" distR="114300" simplePos="0" relativeHeight="251622912" behindDoc="0" locked="0" layoutInCell="1" allowOverlap="1" wp14:anchorId="71A8BAF4" wp14:editId="0AFD4838">
                <wp:simplePos x="0" y="0"/>
                <wp:positionH relativeFrom="column">
                  <wp:posOffset>2619375</wp:posOffset>
                </wp:positionH>
                <wp:positionV relativeFrom="paragraph">
                  <wp:posOffset>124460</wp:posOffset>
                </wp:positionV>
                <wp:extent cx="628650" cy="1333500"/>
                <wp:effectExtent l="0" t="0" r="19050" b="19050"/>
                <wp:wrapNone/>
                <wp:docPr id="565" name="Flèche courbée vers la gauche 20"/>
                <wp:cNvGraphicFramePr/>
                <a:graphic xmlns:a="http://schemas.openxmlformats.org/drawingml/2006/main">
                  <a:graphicData uri="http://schemas.microsoft.com/office/word/2010/wordprocessingShape">
                    <wps:wsp>
                      <wps:cNvSpPr/>
                      <wps:spPr>
                        <a:xfrm>
                          <a:off x="0" y="0"/>
                          <a:ext cx="628650" cy="1333500"/>
                        </a:xfrm>
                        <a:prstGeom prst="curvedLeftArrow">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7335F27" id="Flèche courbée vers la gauche 20" o:spid="_x0000_s1026" type="#_x0000_t103" style="position:absolute;margin-left:206.25pt;margin-top:9.8pt;width:49.5pt;height:105pt;z-index:251622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" adj="16509,20327,5400" filled="f" strokecolor="black [3213]" strokeweight=".25pt"/>
            </w:pict>
          </mc:Fallback>
        </mc:AlternateContent>
      </w:r>
    </w:p>
    <w:p w14:paraId="0050097D" w14:textId="77777777" w:rsidR="00A953EC" w:rsidRDefault="00A953EC" w:rsidP="00A953EC"/>
    <w:p w14:paraId="1988B011" w14:textId="77777777" w:rsidR="00A953EC" w:rsidRDefault="00A953EC" w:rsidP="00A953EC"/>
    <w:p w14:paraId="2BD743BC" w14:textId="77777777" w:rsidR="00A953EC" w:rsidRDefault="00A953EC" w:rsidP="00A953EC"/>
    <w:p w14:paraId="7C4E570B" w14:textId="77777777" w:rsidR="00A953EC" w:rsidRDefault="00A953EC" w:rsidP="00A953EC">
      <w:r>
        <w:rPr>
          <w:noProof/>
          <w:lang w:val="fr-FR" w:eastAsia="fr-FR"/>
        </w:rPr>
        <mc:AlternateContent>
          <mc:Choice Requires="wps">
            <w:drawing>
              <wp:anchor distT="0" distB="0" distL="114300" distR="114300" simplePos="0" relativeHeight="251621888" behindDoc="0" locked="0" layoutInCell="1" allowOverlap="1" wp14:anchorId="681EDB0B" wp14:editId="31C8309C">
                <wp:simplePos x="0" y="0"/>
                <wp:positionH relativeFrom="column">
                  <wp:posOffset>1133475</wp:posOffset>
                </wp:positionH>
                <wp:positionV relativeFrom="paragraph">
                  <wp:posOffset>156210</wp:posOffset>
                </wp:positionV>
                <wp:extent cx="1485900" cy="685800"/>
                <wp:effectExtent l="0" t="0" r="0" b="0"/>
                <wp:wrapNone/>
                <wp:docPr id="568" name="Zone de texte 568"/>
                <wp:cNvGraphicFramePr/>
                <a:graphic xmlns:a="http://schemas.openxmlformats.org/drawingml/2006/main">
                  <a:graphicData uri="http://schemas.microsoft.com/office/word/2010/wordprocessingShape">
                    <wps:wsp>
                      <wps:cNvSpPr txBox="1"/>
                      <wps:spPr>
                        <a:xfrm>
                          <a:off x="0" y="0"/>
                          <a:ext cx="1485900" cy="68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ADC4AA" w14:textId="77777777" w:rsidR="008B7254" w:rsidRPr="00EA49B4" w:rsidRDefault="008B7254" w:rsidP="00A953EC">
                            <w:pPr>
                              <w:jc w:val="left"/>
                              <w:rPr>
                                <w:b/>
                                <w:sz w:val="22"/>
                              </w:rPr>
                            </w:pPr>
                            <w:r w:rsidRPr="00EA49B4">
                              <w:rPr>
                                <w:b/>
                                <w:sz w:val="22"/>
                              </w:rPr>
                              <w:t>Bénéficiaire</w:t>
                            </w:r>
                          </w:p>
                          <w:p w14:paraId="665E8413" w14:textId="77777777" w:rsidR="008B7254" w:rsidRDefault="008B7254" w:rsidP="00A953EC">
                            <w:pPr>
                              <w:jc w:val="left"/>
                              <w:rPr>
                                <w:sz w:val="22"/>
                              </w:rPr>
                            </w:pPr>
                            <w:r>
                              <w:rPr>
                                <w:sz w:val="22"/>
                              </w:rPr>
                              <w:t>Enfant 8 ans</w:t>
                            </w:r>
                          </w:p>
                          <w:p w14:paraId="52FDB055" w14:textId="77777777" w:rsidR="008B7254" w:rsidRPr="00EA49B4" w:rsidRDefault="008B7254" w:rsidP="00A953EC">
                            <w:pPr>
                              <w:jc w:val="left"/>
                              <w:rPr>
                                <w:sz w:val="22"/>
                              </w:rPr>
                            </w:pPr>
                            <w:r>
                              <w:rPr>
                                <w:sz w:val="22"/>
                              </w:rPr>
                              <w:t>Enfant 13 ans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81EDB0B" id="Zone de texte 568" o:spid="_x0000_s1076" type="#_x0000_t202" style="position:absolute;left:0;text-align:left;margin-left:89.25pt;margin-top:12.3pt;width:117pt;height:54pt;z-index:251621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" filled="f" stroked="f" strokeweight=".5pt">
                <v:textbox>
                  <w:txbxContent>
                    <w:p w14:paraId="35ADC4AA" w14:textId="77777777" w:rsidR="008B7254" w:rsidRPr="00EA49B4" w:rsidRDefault="008B7254" w:rsidP="00A953EC">
                      <w:pPr>
                        <w:jc w:val="left"/>
                        <w:rPr>
                          <w:b/>
                          <w:sz w:val="22"/>
                        </w:rPr>
                      </w:pPr>
                      <w:r w:rsidRPr="00EA49B4">
                        <w:rPr>
                          <w:b/>
                          <w:sz w:val="22"/>
                        </w:rPr>
                        <w:t>Bénéficiaire</w:t>
                      </w:r>
                    </w:p>
                    <w:p w14:paraId="665E8413" w14:textId="77777777" w:rsidR="008B7254" w:rsidRDefault="008B7254" w:rsidP="00A953EC">
                      <w:pPr>
                        <w:jc w:val="left"/>
                        <w:rPr>
                          <w:sz w:val="22"/>
                        </w:rPr>
                      </w:pPr>
                      <w:r>
                        <w:rPr>
                          <w:sz w:val="22"/>
                        </w:rPr>
                        <w:t>Enfant 8 ans</w:t>
                      </w:r>
                    </w:p>
                    <w:p w14:paraId="52FDB055" w14:textId="77777777" w:rsidR="008B7254" w:rsidRPr="00EA49B4" w:rsidRDefault="008B7254" w:rsidP="00A953EC">
                      <w:pPr>
                        <w:jc w:val="left"/>
                        <w:rPr>
                          <w:sz w:val="22"/>
                        </w:rPr>
                      </w:pPr>
                      <w:r>
                        <w:rPr>
                          <w:sz w:val="22"/>
                        </w:rPr>
                        <w:t>Enfant 13 ans</w:t>
                      </w:r>
                    </w:p>
                  </w:txbxContent>
                </v:textbox>
              </v:shape>
            </w:pict>
          </mc:Fallback>
        </mc:AlternateContent>
      </w:r>
    </w:p>
    <w:p w14:paraId="646E4BE9" w14:textId="77777777" w:rsidR="00A953EC" w:rsidRDefault="00A953EC" w:rsidP="00A953EC"/>
    <w:p w14:paraId="766320DA" w14:textId="77777777" w:rsidR="00A953EC" w:rsidRDefault="00A953EC" w:rsidP="00A953EC"/>
    <w:p w14:paraId="53F04B06" w14:textId="77777777" w:rsidR="00A953EC" w:rsidRDefault="00A953EC" w:rsidP="00A953EC"/>
    <w:p w14:paraId="447AFA86" w14:textId="77777777" w:rsidR="00A953EC" w:rsidRDefault="00A953EC" w:rsidP="00A953EC">
      <w:pPr>
        <w:spacing w:line="240" w:lineRule="auto"/>
        <w:rPr>
          <w:rFonts w:eastAsia="Times New Roman" w:cs="Times New Roman"/>
          <w:b/>
          <w:sz w:val="24"/>
          <w:szCs w:val="24"/>
          <w:lang w:eastAsia="fr-FR"/>
        </w:rPr>
      </w:pPr>
    </w:p>
    <w:p w14:paraId="3CE9BC40" w14:textId="77777777" w:rsidR="00A953EC" w:rsidRDefault="00A953EC" w:rsidP="00A953EC">
      <w:pPr>
        <w:spacing w:line="240" w:lineRule="auto"/>
        <w:rPr>
          <w:rFonts w:eastAsia="Times New Roman" w:cs="Times New Roman"/>
          <w:b/>
          <w:sz w:val="24"/>
          <w:szCs w:val="24"/>
          <w:lang w:eastAsia="fr-FR"/>
        </w:rPr>
      </w:pPr>
    </w:p>
    <w:p w14:paraId="6DE7A75B" w14:textId="77777777" w:rsidR="00A953EC" w:rsidRPr="00BB2BB8" w:rsidRDefault="00A953EC" w:rsidP="00A953EC">
      <w:pPr>
        <w:spacing w:line="240" w:lineRule="auto"/>
        <w:rPr>
          <w:rFonts w:eastAsia="Times New Roman" w:cs="Times New Roman"/>
          <w:b/>
          <w:sz w:val="24"/>
          <w:szCs w:val="24"/>
          <w:lang w:eastAsia="fr-FR"/>
        </w:rPr>
      </w:pPr>
    </w:p>
    <w:p w14:paraId="6B0C5288" w14:textId="77777777" w:rsidR="00A953EC" w:rsidRDefault="00D41BF2" w:rsidP="00A953EC">
      <w:r>
        <w:t>Les conditions du paragraphe 104(18) sont rencontrées pour l’enfant de 8 ans et de 13 ans. Tant qu’ils n’auront pas atteint l’âge de 21 ans, les revenus de la fiducie pourront être ajoutés à leur déclaration de revenu personnel sans qu’il soit nécessaire que le revenu soit effectivement payé ou que les bénéficiaires soient en mesure d’en exiger le paiement.</w:t>
      </w:r>
    </w:p>
    <w:p w14:paraId="52C70AA4" w14:textId="77777777" w:rsidR="00D41BF2" w:rsidRDefault="00D41BF2" w:rsidP="00A953EC"/>
    <w:p w14:paraId="38F00A53" w14:textId="77777777" w:rsidR="00D41BF2" w:rsidRDefault="00D41BF2">
      <w:pPr>
        <w:spacing w:after="200"/>
        <w:jc w:val="left"/>
      </w:pPr>
      <w:r>
        <w:br w:type="page"/>
      </w:r>
    </w:p>
    <w:p w14:paraId="6BC8D656" w14:textId="77777777" w:rsidR="00D41BF2" w:rsidRDefault="00D07271" w:rsidP="00CC5DA3">
      <w:pPr>
        <w:pStyle w:val="Titre3"/>
      </w:pPr>
      <w:bookmarkStart w:id="16" w:name="_Toc40785756"/>
      <w:r>
        <w:lastRenderedPageBreak/>
        <w:t>5</w:t>
      </w:r>
      <w:r w:rsidR="00CC5DA3">
        <w:t xml:space="preserve">.1.2 Somme payée pour </w:t>
      </w:r>
      <w:r w:rsidR="00CC5DA3" w:rsidRPr="00CC5DA3">
        <w:t>l’entretien d’un bien dont un bénéficiaire a la jouissance</w:t>
      </w:r>
      <w:bookmarkEnd w:id="16"/>
    </w:p>
    <w:p w14:paraId="12D38653" w14:textId="77777777" w:rsidR="00CC5DA3" w:rsidRDefault="00CC5DA3" w:rsidP="00CC5DA3"/>
    <w:p w14:paraId="57D4D2FA" w14:textId="77777777" w:rsidR="00CC5DA3" w:rsidRPr="00071FD4" w:rsidRDefault="00CC5DA3" w:rsidP="00CC5DA3">
      <w:pPr>
        <w:rPr>
          <w:i/>
          <w:u w:val="double"/>
        </w:rPr>
      </w:pPr>
      <w:r w:rsidRPr="00071FD4">
        <w:rPr>
          <w:i/>
          <w:u w:val="double"/>
        </w:rPr>
        <w:t>RAPPEL</w:t>
      </w:r>
    </w:p>
    <w:p w14:paraId="1AAE9CD6" w14:textId="77777777" w:rsidR="00CC5DA3" w:rsidRDefault="00CC5DA3" w:rsidP="00CC5DA3"/>
    <w:p w14:paraId="37C37351" w14:textId="77777777" w:rsidR="00CC5DA3" w:rsidRDefault="00CC5DA3" w:rsidP="003C7B54">
      <w:pPr>
        <w:pStyle w:val="Paragraphedeliste"/>
        <w:numPr>
          <w:ilvl w:val="0"/>
          <w:numId w:val="15"/>
        </w:numPr>
      </w:pPr>
      <w:r>
        <w:rPr>
          <w:b/>
        </w:rPr>
        <w:t>« </w:t>
      </w:r>
      <w:r w:rsidRPr="00F6498E">
        <w:rPr>
          <w:b/>
        </w:rPr>
        <w:t>En plus</w:t>
      </w:r>
      <w:r>
        <w:t xml:space="preserve"> des déductions normalement prévues dans le calcul du revenu net, </w:t>
      </w:r>
      <w:r w:rsidRPr="00F6498E">
        <w:rPr>
          <w:b/>
        </w:rPr>
        <w:t>la fiducie peut déduire</w:t>
      </w:r>
      <w:r>
        <w:t> :</w:t>
      </w:r>
    </w:p>
    <w:p w14:paraId="602BBF65" w14:textId="77777777" w:rsidR="00CC5DA3" w:rsidRDefault="00CC5DA3" w:rsidP="00CC5DA3">
      <w:pPr>
        <w:pStyle w:val="Paragraphedeliste"/>
      </w:pPr>
    </w:p>
    <w:p w14:paraId="095A5EC9" w14:textId="77777777" w:rsidR="00CC5DA3" w:rsidRDefault="00CC5DA3" w:rsidP="003C7B54">
      <w:pPr>
        <w:pStyle w:val="Paragraphedeliste"/>
        <w:numPr>
          <w:ilvl w:val="1"/>
          <w:numId w:val="15"/>
        </w:numPr>
      </w:pPr>
      <w:r>
        <w:t xml:space="preserve">La partie de son revenu qui est </w:t>
      </w:r>
      <w:r w:rsidRPr="00F6498E">
        <w:rPr>
          <w:b/>
        </w:rPr>
        <w:t>payée/payable</w:t>
      </w:r>
      <w:r>
        <w:t xml:space="preserve"> aux bénéficiaires du revenu</w:t>
      </w:r>
    </w:p>
    <w:p w14:paraId="6AF2F75E" w14:textId="77777777" w:rsidR="00CC5DA3" w:rsidRDefault="00CC5DA3" w:rsidP="00CC5DA3">
      <w:pPr>
        <w:pStyle w:val="Paragraphedeliste"/>
        <w:ind w:left="1440"/>
      </w:pPr>
      <w:r>
        <w:rPr>
          <w:noProof/>
          <w:lang w:val="fr-FR" w:eastAsia="fr-FR"/>
        </w:rPr>
        <mc:AlternateContent>
          <mc:Choice Requires="wps">
            <w:drawing>
              <wp:anchor distT="0" distB="0" distL="114300" distR="114300" simplePos="0" relativeHeight="251627008" behindDoc="0" locked="0" layoutInCell="1" allowOverlap="1" wp14:anchorId="08194108" wp14:editId="67FDA736">
                <wp:simplePos x="0" y="0"/>
                <wp:positionH relativeFrom="column">
                  <wp:posOffset>152400</wp:posOffset>
                </wp:positionH>
                <wp:positionV relativeFrom="paragraph">
                  <wp:posOffset>4445</wp:posOffset>
                </wp:positionV>
                <wp:extent cx="5791200" cy="828675"/>
                <wp:effectExtent l="0" t="0" r="19050" b="28575"/>
                <wp:wrapNone/>
                <wp:docPr id="604" name="Ellipse 604"/>
                <wp:cNvGraphicFramePr/>
                <a:graphic xmlns:a="http://schemas.openxmlformats.org/drawingml/2006/main">
                  <a:graphicData uri="http://schemas.microsoft.com/office/word/2010/wordprocessingShape">
                    <wps:wsp>
                      <wps:cNvSpPr/>
                      <wps:spPr>
                        <a:xfrm>
                          <a:off x="0" y="0"/>
                          <a:ext cx="5791200" cy="82867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9DC8ED" id="Ellipse 604" o:spid="_x0000_s1026" style="position:absolute;margin-left:12pt;margin-top:.35pt;width:456pt;height:65.2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" filled="f" strokecolor="black [3213]" strokeweight=".25pt"/>
            </w:pict>
          </mc:Fallback>
        </mc:AlternateContent>
      </w:r>
    </w:p>
    <w:p w14:paraId="0608D3C1" w14:textId="77777777" w:rsidR="00CC5DA3" w:rsidRDefault="00CC5DA3" w:rsidP="003C7B54">
      <w:pPr>
        <w:pStyle w:val="Paragraphedeliste"/>
        <w:numPr>
          <w:ilvl w:val="1"/>
          <w:numId w:val="15"/>
        </w:numPr>
      </w:pPr>
      <w:r>
        <w:rPr>
          <w:noProof/>
          <w:lang w:val="fr-FR" w:eastAsia="fr-FR"/>
        </w:rPr>
        <mc:AlternateContent>
          <mc:Choice Requires="wps">
            <w:drawing>
              <wp:anchor distT="0" distB="0" distL="114300" distR="114300" simplePos="0" relativeHeight="251625984" behindDoc="0" locked="0" layoutInCell="1" allowOverlap="1" wp14:anchorId="7FFD652D" wp14:editId="0904BAF5">
                <wp:simplePos x="0" y="0"/>
                <wp:positionH relativeFrom="column">
                  <wp:posOffset>-733425</wp:posOffset>
                </wp:positionH>
                <wp:positionV relativeFrom="paragraph">
                  <wp:posOffset>186055</wp:posOffset>
                </wp:positionV>
                <wp:extent cx="771525" cy="2428875"/>
                <wp:effectExtent l="0" t="0" r="28575" b="9525"/>
                <wp:wrapNone/>
                <wp:docPr id="603" name="Flèche courbée vers la droite 603"/>
                <wp:cNvGraphicFramePr/>
                <a:graphic xmlns:a="http://schemas.openxmlformats.org/drawingml/2006/main">
                  <a:graphicData uri="http://schemas.microsoft.com/office/word/2010/wordprocessingShape">
                    <wps:wsp>
                      <wps:cNvSpPr/>
                      <wps:spPr>
                        <a:xfrm>
                          <a:off x="0" y="0"/>
                          <a:ext cx="771525" cy="2428875"/>
                        </a:xfrm>
                        <a:prstGeom prst="curvedRightArrow">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2E4C9B7" id="Flèche courbée vers la droite 603" o:spid="_x0000_s1026" type="#_x0000_t102" style="position:absolute;margin-left:-57.75pt;margin-top:14.65pt;width:60.75pt;height:191.25pt;z-index:251625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" adj="18169,20742,16200" filled="f" strokecolor="black [3213]" strokeweight=".25pt"/>
            </w:pict>
          </mc:Fallback>
        </mc:AlternateContent>
      </w:r>
      <w:proofErr w:type="gramStart"/>
      <w:r>
        <w:t>toute</w:t>
      </w:r>
      <w:proofErr w:type="gramEnd"/>
      <w:r>
        <w:t xml:space="preserve"> somme dépensée pour la </w:t>
      </w:r>
      <w:r w:rsidRPr="00F6498E">
        <w:rPr>
          <w:b/>
        </w:rPr>
        <w:t>maintenance</w:t>
      </w:r>
      <w:r>
        <w:t xml:space="preserve"> « </w:t>
      </w:r>
      <w:r w:rsidRPr="00F6498E">
        <w:rPr>
          <w:u w:val="single"/>
        </w:rPr>
        <w:t>impenses</w:t>
      </w:r>
      <w:r>
        <w:t xml:space="preserve"> » ou </w:t>
      </w:r>
      <w:r w:rsidRPr="00F6498E">
        <w:rPr>
          <w:u w:val="single"/>
        </w:rPr>
        <w:t>l’entretien d’un bien dont un bénéficiaire a la jouissance</w:t>
      </w:r>
    </w:p>
    <w:p w14:paraId="1BB0374E" w14:textId="77777777" w:rsidR="00CC5DA3" w:rsidRDefault="00CC5DA3" w:rsidP="00CC5DA3">
      <w:pPr>
        <w:pStyle w:val="Paragraphedeliste"/>
        <w:ind w:left="1440"/>
      </w:pPr>
    </w:p>
    <w:p w14:paraId="52467AE9" w14:textId="77777777" w:rsidR="00CC5DA3" w:rsidRDefault="00CC5DA3" w:rsidP="003C7B54">
      <w:pPr>
        <w:pStyle w:val="Paragraphedeliste"/>
        <w:numPr>
          <w:ilvl w:val="1"/>
          <w:numId w:val="15"/>
        </w:numPr>
      </w:pPr>
      <w:proofErr w:type="gramStart"/>
      <w:r>
        <w:t>toute</w:t>
      </w:r>
      <w:proofErr w:type="gramEnd"/>
      <w:r>
        <w:t xml:space="preserve"> partie de son revenu à l’égard de laquelle le </w:t>
      </w:r>
      <w:r w:rsidRPr="00071FD4">
        <w:rPr>
          <w:b/>
        </w:rPr>
        <w:t>choix du bénéficiaire privilégié</w:t>
      </w:r>
      <w:r>
        <w:t xml:space="preserve"> a été fait [104(12)] »</w:t>
      </w:r>
    </w:p>
    <w:p w14:paraId="74E612BC" w14:textId="77777777" w:rsidR="00CC5DA3" w:rsidRDefault="00CC5DA3" w:rsidP="00CC5DA3"/>
    <w:p w14:paraId="3969AB30" w14:textId="77777777" w:rsidR="00CC5DA3" w:rsidRDefault="00CC5DA3" w:rsidP="00CC5DA3"/>
    <w:p w14:paraId="25D911B4" w14:textId="77777777" w:rsidR="00CC5DA3" w:rsidRDefault="00CC5DA3" w:rsidP="00CC5DA3"/>
    <w:p w14:paraId="1388E1E3" w14:textId="77777777" w:rsidR="00CC5DA3" w:rsidRDefault="00CC5DA3" w:rsidP="00CC5DA3"/>
    <w:p w14:paraId="054E7D7C" w14:textId="77777777" w:rsidR="00CC5DA3" w:rsidRDefault="00CC5DA3" w:rsidP="00CC5DA3"/>
    <w:p w14:paraId="2F30C47B" w14:textId="77777777" w:rsidR="00CC5DA3" w:rsidRDefault="00CC5DA3" w:rsidP="003C7B54">
      <w:pPr>
        <w:pStyle w:val="Paragraphedeliste"/>
        <w:numPr>
          <w:ilvl w:val="0"/>
          <w:numId w:val="15"/>
        </w:numPr>
      </w:pPr>
      <w:r>
        <w:t>Ces dépenses doivent être incluses dans le revenu des bénéficiaires et sont déductibles par la fiducie</w:t>
      </w:r>
      <w:r>
        <w:rPr>
          <w:rStyle w:val="Appelnotedebasdep"/>
        </w:rPr>
        <w:footnoteReference w:id="5"/>
      </w:r>
      <w:r>
        <w:t>.</w:t>
      </w:r>
    </w:p>
    <w:p w14:paraId="7CEE72A1" w14:textId="77777777" w:rsidR="00CC5DA3" w:rsidRDefault="00CC5DA3" w:rsidP="00CC5DA3">
      <w:pPr>
        <w:pStyle w:val="Paragraphedeliste"/>
      </w:pPr>
    </w:p>
    <w:p w14:paraId="62B0836C" w14:textId="77777777" w:rsidR="00CC5DA3" w:rsidRDefault="00CC5DA3" w:rsidP="003C7B54">
      <w:pPr>
        <w:pStyle w:val="Paragraphedeliste"/>
        <w:numPr>
          <w:ilvl w:val="0"/>
          <w:numId w:val="15"/>
        </w:numPr>
      </w:pPr>
      <w:r>
        <w:t>Exemples</w:t>
      </w:r>
    </w:p>
    <w:p w14:paraId="28AEA6AB" w14:textId="77777777" w:rsidR="00CC5DA3" w:rsidRDefault="00CC5DA3" w:rsidP="00CC5DA3">
      <w:pPr>
        <w:pStyle w:val="Paragraphedeliste"/>
      </w:pPr>
    </w:p>
    <w:p w14:paraId="4F3CBF31" w14:textId="77777777" w:rsidR="00CC5DA3" w:rsidRDefault="00CC5DA3" w:rsidP="003C7B54">
      <w:pPr>
        <w:pStyle w:val="Paragraphedeliste"/>
        <w:numPr>
          <w:ilvl w:val="1"/>
          <w:numId w:val="15"/>
        </w:numPr>
      </w:pPr>
      <w:r>
        <w:t>Somme payée par la fiducie pour l’entretien de biens ou pour impôt concernant ces biens qui doivent être entretenus pour l’usage d’une personne</w:t>
      </w:r>
    </w:p>
    <w:p w14:paraId="687FA92B" w14:textId="77777777" w:rsidR="00CC5DA3" w:rsidRDefault="00CC5DA3" w:rsidP="00CC5DA3">
      <w:pPr>
        <w:pStyle w:val="Paragraphedeliste"/>
        <w:ind w:left="1440"/>
      </w:pPr>
    </w:p>
    <w:p w14:paraId="0489C5D2" w14:textId="77777777" w:rsidR="00CC5DA3" w:rsidRDefault="00CC5DA3" w:rsidP="003C7B54">
      <w:pPr>
        <w:pStyle w:val="Paragraphedeliste"/>
        <w:numPr>
          <w:ilvl w:val="2"/>
          <w:numId w:val="15"/>
        </w:numPr>
      </w:pPr>
      <w:proofErr w:type="gramStart"/>
      <w:r>
        <w:t>résidence</w:t>
      </w:r>
      <w:proofErr w:type="gramEnd"/>
      <w:r>
        <w:t xml:space="preserve"> pour le bénéficiaire </w:t>
      </w:r>
    </w:p>
    <w:p w14:paraId="3476ABAF" w14:textId="77777777" w:rsidR="00CC5DA3" w:rsidRDefault="00CC5DA3" w:rsidP="00CC5DA3">
      <w:pPr>
        <w:pStyle w:val="Paragraphedeliste"/>
        <w:ind w:left="2160"/>
      </w:pPr>
    </w:p>
    <w:p w14:paraId="47A51A5C" w14:textId="77777777" w:rsidR="00CC5DA3" w:rsidRDefault="00CC5DA3" w:rsidP="003C7B54">
      <w:pPr>
        <w:pStyle w:val="Paragraphedeliste"/>
        <w:numPr>
          <w:ilvl w:val="2"/>
          <w:numId w:val="15"/>
        </w:numPr>
      </w:pPr>
      <w:proofErr w:type="gramStart"/>
      <w:r>
        <w:t>impôts</w:t>
      </w:r>
      <w:proofErr w:type="gramEnd"/>
      <w:r>
        <w:t xml:space="preserve"> fonciers payés par la fiducie pour le compte du bénéficiaire lorsque requis par l’acte de fiducie</w:t>
      </w:r>
    </w:p>
    <w:p w14:paraId="23F127B2" w14:textId="77777777" w:rsidR="00CC5DA3" w:rsidRDefault="00CC5DA3">
      <w:pPr>
        <w:spacing w:after="200"/>
        <w:jc w:val="left"/>
      </w:pPr>
      <w:r>
        <w:br w:type="page"/>
      </w:r>
    </w:p>
    <w:p w14:paraId="758C9D32" w14:textId="77777777" w:rsidR="00CC5DA3" w:rsidRDefault="00D07271" w:rsidP="00CC5DA3">
      <w:pPr>
        <w:pStyle w:val="Titre3"/>
      </w:pPr>
      <w:bookmarkStart w:id="17" w:name="_Toc40785757"/>
      <w:r>
        <w:lastRenderedPageBreak/>
        <w:t>5</w:t>
      </w:r>
      <w:r w:rsidR="00CC5DA3">
        <w:t>.1.3 Choix du bénéficiaire privilégié</w:t>
      </w:r>
      <w:bookmarkEnd w:id="17"/>
    </w:p>
    <w:p w14:paraId="2E777695" w14:textId="77777777" w:rsidR="00CC5DA3" w:rsidRDefault="00CC5DA3" w:rsidP="00CC5DA3"/>
    <w:p w14:paraId="380D0FDD" w14:textId="77777777" w:rsidR="006A588F" w:rsidRDefault="006A588F" w:rsidP="003C7B54">
      <w:pPr>
        <w:pStyle w:val="Paragraphedeliste"/>
        <w:numPr>
          <w:ilvl w:val="0"/>
          <w:numId w:val="17"/>
        </w:numPr>
      </w:pPr>
      <w:r>
        <w:t xml:space="preserve">Définition d’un </w:t>
      </w:r>
      <w:r w:rsidRPr="003B33F2">
        <w:rPr>
          <w:i/>
          <w:u w:val="single"/>
        </w:rPr>
        <w:t xml:space="preserve">bénéficiaire </w:t>
      </w:r>
      <w:r>
        <w:rPr>
          <w:i/>
          <w:u w:val="single"/>
        </w:rPr>
        <w:t>privilégié</w:t>
      </w:r>
      <w:r>
        <w:t xml:space="preserve"> [108(1)]</w:t>
      </w:r>
    </w:p>
    <w:p w14:paraId="6826740A" w14:textId="77777777" w:rsidR="006A588F" w:rsidRDefault="006A588F" w:rsidP="006A588F">
      <w:pPr>
        <w:pStyle w:val="Paragraphedeliste"/>
      </w:pPr>
    </w:p>
    <w:p w14:paraId="263E8CE9" w14:textId="77777777" w:rsidR="006A588F" w:rsidRDefault="006A588F" w:rsidP="006A588F">
      <w:pPr>
        <w:pStyle w:val="Paragraphedeliste"/>
      </w:pPr>
      <w:r>
        <w:t>Particulier résidant au Canada qui est un bénéficiaire de la fiducie</w:t>
      </w:r>
    </w:p>
    <w:p w14:paraId="48B081FD" w14:textId="77777777" w:rsidR="006A588F" w:rsidRDefault="006A588F" w:rsidP="006A588F">
      <w:pPr>
        <w:pStyle w:val="Paragraphedeliste"/>
      </w:pPr>
    </w:p>
    <w:p w14:paraId="36779B5B" w14:textId="77777777" w:rsidR="006A588F" w:rsidRDefault="006A588F" w:rsidP="006A588F">
      <w:pPr>
        <w:ind w:left="720"/>
      </w:pPr>
      <w:r>
        <w:t xml:space="preserve">     - Qui a droit au crédit d’impôt pour </w:t>
      </w:r>
      <w:r w:rsidRPr="00F54DBB">
        <w:rPr>
          <w:b/>
        </w:rPr>
        <w:t>déficience physique ou mentale</w:t>
      </w:r>
      <w:r>
        <w:t xml:space="preserve"> </w:t>
      </w:r>
    </w:p>
    <w:p w14:paraId="258FC0BC" w14:textId="77777777" w:rsidR="006A588F" w:rsidRDefault="006A588F" w:rsidP="0030433D">
      <w:pPr>
        <w:ind w:left="720"/>
      </w:pPr>
      <w:r>
        <w:t xml:space="preserve">        [118.3(1)]</w:t>
      </w:r>
      <w:r w:rsidR="0030433D">
        <w:rPr>
          <w:rStyle w:val="Appelnotedebasdep"/>
        </w:rPr>
        <w:footnoteReference w:id="6"/>
      </w:r>
    </w:p>
    <w:p w14:paraId="16E1BB80" w14:textId="77777777" w:rsidR="0030433D" w:rsidRDefault="0030433D" w:rsidP="0030433D">
      <w:pPr>
        <w:ind w:left="720"/>
      </w:pPr>
    </w:p>
    <w:p w14:paraId="6CE2D0C0" w14:textId="77777777" w:rsidR="006A588F" w:rsidRDefault="006A588F" w:rsidP="006A588F">
      <w:pPr>
        <w:pStyle w:val="Paragraphedeliste"/>
      </w:pPr>
      <w:r w:rsidRPr="002A4177">
        <w:rPr>
          <w:u w:val="double"/>
        </w:rPr>
        <w:t>Et qui est</w:t>
      </w:r>
      <w:r>
        <w:t> :</w:t>
      </w:r>
    </w:p>
    <w:p w14:paraId="546F38E1" w14:textId="77777777" w:rsidR="006A588F" w:rsidRDefault="006A588F" w:rsidP="006A588F">
      <w:pPr>
        <w:pStyle w:val="Paragraphedeliste"/>
      </w:pPr>
    </w:p>
    <w:p w14:paraId="49E5F591" w14:textId="77777777" w:rsidR="006A588F" w:rsidRDefault="006A588F" w:rsidP="006A588F">
      <w:pPr>
        <w:pStyle w:val="Paragraphedeliste"/>
      </w:pPr>
      <w:r>
        <w:t xml:space="preserve">     - Soit l’auteur de la fiducie</w:t>
      </w:r>
    </w:p>
    <w:p w14:paraId="160A8FC0" w14:textId="77777777" w:rsidR="006A588F" w:rsidRDefault="006A588F" w:rsidP="006A588F">
      <w:pPr>
        <w:pStyle w:val="Paragraphedeliste"/>
      </w:pPr>
    </w:p>
    <w:p w14:paraId="2E396496" w14:textId="77777777" w:rsidR="006A588F" w:rsidRDefault="006A588F" w:rsidP="006A588F">
      <w:pPr>
        <w:pStyle w:val="Paragraphedeliste"/>
      </w:pPr>
      <w:r>
        <w:t xml:space="preserve">     - Soit le conjoint ou l’ancien conjoint de l’auteur de la fiducie</w:t>
      </w:r>
    </w:p>
    <w:p w14:paraId="6AD48BEE" w14:textId="77777777" w:rsidR="006A588F" w:rsidRDefault="006A588F" w:rsidP="006A588F">
      <w:pPr>
        <w:pStyle w:val="Paragraphedeliste"/>
      </w:pPr>
    </w:p>
    <w:p w14:paraId="77092790" w14:textId="77777777" w:rsidR="006A588F" w:rsidRDefault="006A588F" w:rsidP="006A588F">
      <w:pPr>
        <w:pStyle w:val="Paragraphedeliste"/>
      </w:pPr>
      <w:r>
        <w:t xml:space="preserve">     - Soit l’enfant, le petit-enfant ou l’arrière-petit-enfant de l’auteur de la </w:t>
      </w:r>
    </w:p>
    <w:p w14:paraId="353FB420" w14:textId="77777777" w:rsidR="006A588F" w:rsidRDefault="006A588F" w:rsidP="006A588F">
      <w:pPr>
        <w:pStyle w:val="Paragraphedeliste"/>
      </w:pPr>
      <w:r>
        <w:t xml:space="preserve">       </w:t>
      </w:r>
      <w:proofErr w:type="gramStart"/>
      <w:r>
        <w:t>fiducie</w:t>
      </w:r>
      <w:proofErr w:type="gramEnd"/>
      <w:r>
        <w:t>, ou le conjoint de l’une de ces personnes</w:t>
      </w:r>
    </w:p>
    <w:p w14:paraId="67EE105B" w14:textId="77777777" w:rsidR="006A588F" w:rsidRDefault="006A588F" w:rsidP="006A588F"/>
    <w:p w14:paraId="32F66001" w14:textId="77777777" w:rsidR="006A588F" w:rsidRDefault="006A588F" w:rsidP="006A588F"/>
    <w:p w14:paraId="30CDE440" w14:textId="77777777" w:rsidR="006A588F" w:rsidRDefault="006A588F" w:rsidP="003C7B54">
      <w:pPr>
        <w:pStyle w:val="Paragraphedeliste"/>
        <w:numPr>
          <w:ilvl w:val="0"/>
          <w:numId w:val="17"/>
        </w:numPr>
      </w:pPr>
      <w:r w:rsidRPr="00821D1D">
        <w:rPr>
          <w:b/>
        </w:rPr>
        <w:t>Choix</w:t>
      </w:r>
      <w:r>
        <w:t xml:space="preserve"> permis à un </w:t>
      </w:r>
      <w:r w:rsidRPr="00821D1D">
        <w:rPr>
          <w:i/>
          <w:u w:val="single"/>
        </w:rPr>
        <w:t>bénéficiaire privilégié</w:t>
      </w:r>
      <w:r>
        <w:t xml:space="preserve"> de se faire </w:t>
      </w:r>
      <w:r w:rsidRPr="00821D1D">
        <w:rPr>
          <w:u w:val="single"/>
        </w:rPr>
        <w:t>attribuer la fraction du revenu de la fiducie qui lui revient</w:t>
      </w:r>
      <w:r>
        <w:t xml:space="preserve">, </w:t>
      </w:r>
      <w:r w:rsidRPr="00821D1D">
        <w:rPr>
          <w:b/>
        </w:rPr>
        <w:t>même si celle-ci ne lui est pas payable</w:t>
      </w:r>
      <w:r>
        <w:t>. [104(14)]</w:t>
      </w:r>
    </w:p>
    <w:p w14:paraId="65BA3594" w14:textId="77777777" w:rsidR="006A588F" w:rsidRDefault="006A588F" w:rsidP="006A588F">
      <w:pPr>
        <w:pStyle w:val="Paragraphedeliste"/>
        <w:ind w:left="1440"/>
      </w:pPr>
    </w:p>
    <w:p w14:paraId="33A64FCD" w14:textId="77777777" w:rsidR="006A588F" w:rsidRDefault="006A588F" w:rsidP="003C7B54">
      <w:pPr>
        <w:pStyle w:val="Paragraphedeliste"/>
        <w:numPr>
          <w:ilvl w:val="1"/>
          <w:numId w:val="17"/>
        </w:numPr>
      </w:pPr>
      <w:r>
        <w:t>Le montant choisi est déductible pour la fiducie [104(12)] et imposable dans les mains du bénéficiaire [104(14)]</w:t>
      </w:r>
    </w:p>
    <w:p w14:paraId="0E502792" w14:textId="77777777" w:rsidR="006A588F" w:rsidRDefault="006A588F" w:rsidP="006A588F">
      <w:pPr>
        <w:pStyle w:val="Paragraphedeliste"/>
        <w:ind w:left="1440"/>
      </w:pPr>
    </w:p>
    <w:p w14:paraId="340AB314" w14:textId="77777777" w:rsidR="006A588F" w:rsidRDefault="006A588F" w:rsidP="003C7B54">
      <w:pPr>
        <w:pStyle w:val="Paragraphedeliste"/>
        <w:numPr>
          <w:ilvl w:val="1"/>
          <w:numId w:val="17"/>
        </w:numPr>
      </w:pPr>
      <w:r>
        <w:t xml:space="preserve">Le choix est un </w:t>
      </w:r>
      <w:r w:rsidRPr="00821D1D">
        <w:rPr>
          <w:b/>
          <w:u w:val="single"/>
        </w:rPr>
        <w:t>choix annuel</w:t>
      </w:r>
      <w:r w:rsidRPr="006A588F">
        <w:rPr>
          <w:bCs/>
        </w:rPr>
        <w:t xml:space="preserve"> et </w:t>
      </w:r>
      <w:r>
        <w:rPr>
          <w:b/>
          <w:u w:val="single"/>
        </w:rPr>
        <w:t>individuel</w:t>
      </w:r>
      <w:r>
        <w:t>. Il peut porter sur la totalité du revenu auquel il a droit ou sur une partie seulement.</w:t>
      </w:r>
    </w:p>
    <w:p w14:paraId="1984D219" w14:textId="77777777" w:rsidR="006A588F" w:rsidRDefault="006A588F" w:rsidP="006A588F">
      <w:pPr>
        <w:pStyle w:val="Paragraphedeliste"/>
      </w:pPr>
    </w:p>
    <w:p w14:paraId="177CB5AB" w14:textId="77777777" w:rsidR="006A588F" w:rsidRDefault="006A588F" w:rsidP="003C7B54">
      <w:pPr>
        <w:pStyle w:val="Paragraphedeliste"/>
        <w:numPr>
          <w:ilvl w:val="1"/>
          <w:numId w:val="17"/>
        </w:numPr>
      </w:pPr>
      <w:r>
        <w:t xml:space="preserve">Le fait de faire un choix du </w:t>
      </w:r>
      <w:r w:rsidRPr="00700F6B">
        <w:rPr>
          <w:i/>
          <w:u w:val="single"/>
        </w:rPr>
        <w:t>bénéficiaire privilégié</w:t>
      </w:r>
      <w:r>
        <w:t xml:space="preserve"> </w:t>
      </w:r>
      <w:r w:rsidRPr="00700F6B">
        <w:rPr>
          <w:b/>
        </w:rPr>
        <w:t>ne donne aucune liquidité supplémentaire au bénéficiaire</w:t>
      </w:r>
      <w:r>
        <w:t xml:space="preserve">. On impose le montant du choix dans ses mains, </w:t>
      </w:r>
      <w:r w:rsidRPr="00700F6B">
        <w:rPr>
          <w:u w:val="single"/>
        </w:rPr>
        <w:t>mais la fiducie ne le verse pas</w:t>
      </w:r>
      <w:r>
        <w:t>.</w:t>
      </w:r>
    </w:p>
    <w:p w14:paraId="26521785" w14:textId="77777777" w:rsidR="006A588F" w:rsidRDefault="006A588F" w:rsidP="006A588F">
      <w:pPr>
        <w:pStyle w:val="Paragraphedeliste"/>
      </w:pPr>
    </w:p>
    <w:p w14:paraId="365D1E36" w14:textId="77777777" w:rsidR="006A588F" w:rsidRDefault="006A588F" w:rsidP="003C7B54">
      <w:pPr>
        <w:pStyle w:val="Paragraphedeliste"/>
        <w:numPr>
          <w:ilvl w:val="1"/>
          <w:numId w:val="17"/>
        </w:numPr>
      </w:pPr>
      <w:r>
        <w:lastRenderedPageBreak/>
        <w:t xml:space="preserve">Il est à noter que le revenu attribué et imposé entre les mains du </w:t>
      </w:r>
      <w:r w:rsidRPr="00700F6B">
        <w:rPr>
          <w:i/>
          <w:u w:val="single"/>
        </w:rPr>
        <w:t>bénéficiaire privilégié</w:t>
      </w:r>
      <w:r>
        <w:t xml:space="preserve"> sera </w:t>
      </w:r>
      <w:r w:rsidRPr="00700F6B">
        <w:rPr>
          <w:b/>
        </w:rPr>
        <w:t>capitalisé dans la fiducie</w:t>
      </w:r>
      <w:r>
        <w:t xml:space="preserve"> </w:t>
      </w:r>
      <w:r w:rsidRPr="00821D1D">
        <w:rPr>
          <w:u w:val="single"/>
        </w:rPr>
        <w:t>et ne sera pas imposé à nouveau lorsqu’il sera effectivement distribué</w:t>
      </w:r>
      <w:r>
        <w:t>.</w:t>
      </w:r>
    </w:p>
    <w:p w14:paraId="2D5CCFBD" w14:textId="77777777" w:rsidR="006A588F" w:rsidRDefault="006A588F" w:rsidP="006A588F"/>
    <w:p w14:paraId="5C9A627F" w14:textId="77777777" w:rsidR="006A588F" w:rsidRDefault="006A588F" w:rsidP="003C7B54">
      <w:pPr>
        <w:pStyle w:val="Paragraphedeliste"/>
        <w:numPr>
          <w:ilvl w:val="0"/>
          <w:numId w:val="17"/>
        </w:numPr>
      </w:pPr>
      <w:r w:rsidRPr="000C4466">
        <w:rPr>
          <w:u w:val="single"/>
        </w:rPr>
        <w:t>Ce choix est généralement effectué</w:t>
      </w:r>
      <w:r>
        <w:t xml:space="preserve"> lorsque le </w:t>
      </w:r>
      <w:r w:rsidRPr="000C4466">
        <w:rPr>
          <w:u w:val="single"/>
        </w:rPr>
        <w:t>revenu du bénéficiaire</w:t>
      </w:r>
      <w:r>
        <w:t xml:space="preserve"> en tant que particulier est </w:t>
      </w:r>
      <w:r w:rsidRPr="000C4466">
        <w:rPr>
          <w:u w:val="single"/>
        </w:rPr>
        <w:t>peu élevé</w:t>
      </w:r>
      <w:r>
        <w:t xml:space="preserve">, ce qui permet </w:t>
      </w:r>
      <w:r w:rsidRPr="000C4466">
        <w:rPr>
          <w:u w:val="single"/>
        </w:rPr>
        <w:t>d’imposer</w:t>
      </w:r>
      <w:r>
        <w:t xml:space="preserve"> le revenu à des </w:t>
      </w:r>
      <w:r w:rsidRPr="000C4466">
        <w:rPr>
          <w:u w:val="single"/>
        </w:rPr>
        <w:t>taux d’imposition inférieurs</w:t>
      </w:r>
      <w:r>
        <w:t>.</w:t>
      </w:r>
    </w:p>
    <w:p w14:paraId="29C17E00" w14:textId="77777777" w:rsidR="006A588F" w:rsidRPr="00B44F40" w:rsidRDefault="006A588F" w:rsidP="006A588F">
      <w:pPr>
        <w:pStyle w:val="Paragraphedeliste"/>
      </w:pPr>
    </w:p>
    <w:p w14:paraId="7F0B93FF" w14:textId="77777777" w:rsidR="006A588F" w:rsidRDefault="006A588F" w:rsidP="003C7B54">
      <w:pPr>
        <w:pStyle w:val="Paragraphedeliste"/>
        <w:numPr>
          <w:ilvl w:val="0"/>
          <w:numId w:val="17"/>
        </w:numPr>
      </w:pPr>
      <w:r>
        <w:t>Choix conjoint en la forme prescrite dans les 90 jours suivant la fin de l’année de la fiducie [R2800(2)]</w:t>
      </w:r>
    </w:p>
    <w:p w14:paraId="7A39A135" w14:textId="77777777" w:rsidR="006A588F" w:rsidRDefault="006A588F" w:rsidP="006A588F">
      <w:pPr>
        <w:pStyle w:val="Paragraphedeliste"/>
      </w:pPr>
    </w:p>
    <w:p w14:paraId="0FEA6CF6" w14:textId="77777777" w:rsidR="006A588F" w:rsidRDefault="006A588F" w:rsidP="006A588F">
      <w:pPr>
        <w:spacing w:after="200"/>
        <w:jc w:val="left"/>
      </w:pPr>
      <w:r>
        <w:br w:type="page"/>
      </w:r>
    </w:p>
    <w:tbl>
      <w:tblPr>
        <w:tblStyle w:val="Grilledutableau"/>
        <w:tblW w:w="0" w:type="auto"/>
        <w:shd w:val="pct20" w:color="auto" w:fill="auto"/>
        <w:tblLook w:val="04A0" w:firstRow="1" w:lastRow="0" w:firstColumn="1" w:lastColumn="0" w:noHBand="0" w:noVBand="1"/>
      </w:tblPr>
      <w:tblGrid>
        <w:gridCol w:w="8780"/>
      </w:tblGrid>
      <w:tr w:rsidR="006A588F" w14:paraId="7D3F41CB" w14:textId="77777777" w:rsidTr="001575DE">
        <w:tc>
          <w:tcPr>
            <w:tcW w:w="8780" w:type="dxa"/>
            <w:shd w:val="pct20" w:color="auto" w:fill="auto"/>
          </w:tcPr>
          <w:p w14:paraId="2F62D2D7" w14:textId="77777777" w:rsidR="006A588F" w:rsidRPr="008E7106" w:rsidRDefault="006A588F" w:rsidP="001575DE">
            <w:pPr>
              <w:rPr>
                <w:b/>
              </w:rPr>
            </w:pPr>
            <w:r>
              <w:rPr>
                <w:b/>
              </w:rPr>
              <w:lastRenderedPageBreak/>
              <w:t>EXERCICE 9-</w:t>
            </w:r>
            <w:r w:rsidR="00DD3738">
              <w:rPr>
                <w:b/>
              </w:rPr>
              <w:t>3</w:t>
            </w:r>
            <w:r w:rsidRPr="008E7106">
              <w:rPr>
                <w:b/>
              </w:rPr>
              <w:t> : Cas où le choix du bénéficiaire privilégié peut être intéressant</w:t>
            </w:r>
          </w:p>
        </w:tc>
      </w:tr>
    </w:tbl>
    <w:p w14:paraId="7ECBF1B8" w14:textId="77777777" w:rsidR="006A588F" w:rsidRPr="00B44F40" w:rsidRDefault="006A588F" w:rsidP="006A588F"/>
    <w:p w14:paraId="71050C1D" w14:textId="77777777" w:rsidR="006A588F" w:rsidRPr="00833E40" w:rsidRDefault="006A588F" w:rsidP="006A588F">
      <w:pPr>
        <w:spacing w:line="240" w:lineRule="auto"/>
        <w:rPr>
          <w:rFonts w:eastAsia="Times New Roman" w:cs="Times New Roman"/>
          <w:sz w:val="24"/>
          <w:szCs w:val="24"/>
          <w:lang w:eastAsia="fr-FR"/>
        </w:rPr>
      </w:pPr>
      <w:r w:rsidRPr="00833E40">
        <w:rPr>
          <w:rFonts w:eastAsia="Times New Roman" w:cs="Times New Roman"/>
          <w:sz w:val="24"/>
          <w:szCs w:val="24"/>
          <w:lang w:eastAsia="fr-FR"/>
        </w:rPr>
        <w:t xml:space="preserve">Madame </w:t>
      </w:r>
      <w:proofErr w:type="spellStart"/>
      <w:r w:rsidRPr="00833E40">
        <w:rPr>
          <w:rFonts w:eastAsia="Times New Roman" w:cs="Times New Roman"/>
          <w:sz w:val="24"/>
          <w:szCs w:val="24"/>
          <w:lang w:eastAsia="fr-FR"/>
        </w:rPr>
        <w:t>Latendresse</w:t>
      </w:r>
      <w:proofErr w:type="spellEnd"/>
      <w:r w:rsidRPr="00833E40">
        <w:rPr>
          <w:rFonts w:eastAsia="Times New Roman" w:cs="Times New Roman"/>
          <w:sz w:val="24"/>
          <w:szCs w:val="24"/>
          <w:lang w:eastAsia="fr-FR"/>
        </w:rPr>
        <w:t xml:space="preserve"> crée, au profit de sa fille unique Joëlle, une fiducie à laquelle elle donne une somme de 200 000 $.  Joëlle est atteinte d'une infirmité physique qui lui donne droit au crédit d'impôt pour déficience mentale ou physique [118.3(1)a)].</w:t>
      </w:r>
    </w:p>
    <w:p w14:paraId="69AEA081" w14:textId="77777777" w:rsidR="006A588F" w:rsidRPr="00833E40" w:rsidRDefault="006A588F" w:rsidP="006A588F">
      <w:pPr>
        <w:spacing w:line="240" w:lineRule="auto"/>
        <w:rPr>
          <w:rFonts w:eastAsia="Times New Roman" w:cs="Times New Roman"/>
          <w:sz w:val="24"/>
          <w:szCs w:val="24"/>
          <w:lang w:eastAsia="fr-FR"/>
        </w:rPr>
      </w:pPr>
    </w:p>
    <w:p w14:paraId="6B506B53" w14:textId="77777777" w:rsidR="006A588F" w:rsidRPr="00833E40" w:rsidRDefault="006A588F" w:rsidP="006A588F">
      <w:pPr>
        <w:spacing w:line="240" w:lineRule="auto"/>
        <w:rPr>
          <w:rFonts w:eastAsia="Times New Roman" w:cs="Times New Roman"/>
          <w:sz w:val="24"/>
          <w:szCs w:val="24"/>
          <w:lang w:eastAsia="fr-FR"/>
        </w:rPr>
      </w:pPr>
      <w:r w:rsidRPr="00833E40">
        <w:rPr>
          <w:rFonts w:eastAsia="Times New Roman" w:cs="Times New Roman"/>
          <w:sz w:val="24"/>
          <w:szCs w:val="24"/>
          <w:lang w:eastAsia="fr-FR"/>
        </w:rPr>
        <w:t>Selon les termes de la fiducie, les revenus de la fiducie s'accumulent dans cette dernière, jusqu'à ce que Joëlle, qui a actuellement 18 ans, ait atteint l'âge de 28 ans. Lorsque Joëlle aura atteint 28 ans, le capital de la fiducie lui sera distribué de même que les revenus accumulés.</w:t>
      </w:r>
    </w:p>
    <w:p w14:paraId="07322FAA" w14:textId="77777777" w:rsidR="006A588F" w:rsidRPr="00833E40" w:rsidRDefault="006A588F" w:rsidP="006A588F">
      <w:pPr>
        <w:spacing w:line="240" w:lineRule="auto"/>
        <w:rPr>
          <w:rFonts w:eastAsia="Times New Roman" w:cs="Times New Roman"/>
          <w:sz w:val="24"/>
          <w:szCs w:val="24"/>
          <w:lang w:eastAsia="fr-FR"/>
        </w:rPr>
      </w:pPr>
    </w:p>
    <w:p w14:paraId="2B5B3E70" w14:textId="77777777" w:rsidR="006A588F" w:rsidRPr="00833E40" w:rsidRDefault="006A588F" w:rsidP="006A588F">
      <w:pPr>
        <w:spacing w:line="240" w:lineRule="auto"/>
        <w:rPr>
          <w:rFonts w:eastAsia="Times New Roman" w:cs="Times New Roman"/>
          <w:sz w:val="24"/>
          <w:szCs w:val="24"/>
          <w:lang w:eastAsia="fr-FR"/>
        </w:rPr>
      </w:pPr>
      <w:r w:rsidRPr="00833E40">
        <w:rPr>
          <w:rFonts w:eastAsia="Times New Roman" w:cs="Times New Roman"/>
          <w:sz w:val="24"/>
          <w:szCs w:val="24"/>
          <w:lang w:eastAsia="fr-FR"/>
        </w:rPr>
        <w:t xml:space="preserve">Pour l'année d'imposition courante, la fiducie a des revenus de 16 000 $.  Joëlle est étudiante et n'a aucun revenu.  Madame </w:t>
      </w:r>
      <w:proofErr w:type="spellStart"/>
      <w:r w:rsidRPr="00833E40">
        <w:rPr>
          <w:rFonts w:eastAsia="Times New Roman" w:cs="Times New Roman"/>
          <w:sz w:val="24"/>
          <w:szCs w:val="24"/>
          <w:lang w:eastAsia="fr-FR"/>
        </w:rPr>
        <w:t>Latendresse</w:t>
      </w:r>
      <w:proofErr w:type="spellEnd"/>
      <w:r w:rsidRPr="00833E40">
        <w:rPr>
          <w:rFonts w:eastAsia="Times New Roman" w:cs="Times New Roman"/>
          <w:sz w:val="24"/>
          <w:szCs w:val="24"/>
          <w:lang w:eastAsia="fr-FR"/>
        </w:rPr>
        <w:t xml:space="preserve"> pourvoit au besoin de sa fille pendant ses études.</w:t>
      </w:r>
    </w:p>
    <w:p w14:paraId="66771292" w14:textId="77777777" w:rsidR="006A588F" w:rsidRPr="00833E40" w:rsidRDefault="006A588F" w:rsidP="006A588F">
      <w:pPr>
        <w:spacing w:line="240" w:lineRule="auto"/>
        <w:rPr>
          <w:rFonts w:eastAsia="Times New Roman" w:cs="Times New Roman"/>
          <w:sz w:val="24"/>
          <w:szCs w:val="24"/>
          <w:lang w:eastAsia="fr-FR"/>
        </w:rPr>
      </w:pPr>
    </w:p>
    <w:p w14:paraId="01105A9D" w14:textId="77777777" w:rsidR="006A588F" w:rsidRPr="00833E40" w:rsidRDefault="006A588F" w:rsidP="006A588F">
      <w:pPr>
        <w:spacing w:line="240" w:lineRule="auto"/>
        <w:rPr>
          <w:rFonts w:eastAsia="Times New Roman" w:cs="Times New Roman"/>
          <w:b/>
          <w:sz w:val="24"/>
          <w:szCs w:val="24"/>
          <w:lang w:eastAsia="fr-FR"/>
        </w:rPr>
      </w:pPr>
      <w:r w:rsidRPr="00833E40">
        <w:rPr>
          <w:rFonts w:eastAsia="Times New Roman" w:cs="Times New Roman"/>
          <w:b/>
          <w:sz w:val="24"/>
          <w:szCs w:val="24"/>
          <w:lang w:eastAsia="fr-FR"/>
        </w:rPr>
        <w:t xml:space="preserve">ON DEMANDE : </w:t>
      </w:r>
    </w:p>
    <w:p w14:paraId="6B70D7E7" w14:textId="77777777" w:rsidR="006A588F" w:rsidRDefault="006A588F" w:rsidP="006A588F">
      <w:pPr>
        <w:rPr>
          <w:rFonts w:eastAsia="Times New Roman" w:cs="Times New Roman"/>
          <w:sz w:val="24"/>
          <w:szCs w:val="24"/>
          <w:lang w:eastAsia="fr-FR"/>
        </w:rPr>
      </w:pPr>
      <w:r w:rsidRPr="00833E40">
        <w:rPr>
          <w:rFonts w:eastAsia="Times New Roman" w:cs="Times New Roman"/>
          <w:sz w:val="24"/>
          <w:szCs w:val="24"/>
          <w:lang w:eastAsia="fr-FR"/>
        </w:rPr>
        <w:t>Expliquez les conséquences fiscales d'un choix du bénéficiaire privilégié dans cette situation.</w:t>
      </w:r>
    </w:p>
    <w:p w14:paraId="6317B2D3" w14:textId="77777777" w:rsidR="006A588F" w:rsidRDefault="006A588F" w:rsidP="006A588F">
      <w:pPr>
        <w:rPr>
          <w:rFonts w:eastAsia="Times New Roman" w:cs="Times New Roman"/>
          <w:sz w:val="24"/>
          <w:szCs w:val="24"/>
          <w:lang w:eastAsia="fr-FR"/>
        </w:rPr>
      </w:pPr>
    </w:p>
    <w:p w14:paraId="1F34426A" w14:textId="77777777" w:rsidR="006A588F" w:rsidRDefault="006A588F" w:rsidP="006A588F">
      <w:pPr>
        <w:ind w:firstLine="708"/>
        <w:rPr>
          <w:rFonts w:eastAsia="Times New Roman" w:cs="Times New Roman"/>
          <w:sz w:val="24"/>
          <w:szCs w:val="24"/>
          <w:lang w:eastAsia="fr-FR"/>
        </w:rPr>
      </w:pPr>
    </w:p>
    <w:p w14:paraId="32E4965B" w14:textId="77777777" w:rsidR="006A588F" w:rsidRDefault="006A588F" w:rsidP="006A588F">
      <w:pPr>
        <w:rPr>
          <w:rFonts w:eastAsia="Times New Roman" w:cs="Times New Roman"/>
          <w:sz w:val="24"/>
          <w:szCs w:val="24"/>
          <w:lang w:eastAsia="fr-FR"/>
        </w:rPr>
      </w:pPr>
      <w:r>
        <w:rPr>
          <w:noProof/>
          <w:lang w:val="fr-FR" w:eastAsia="fr-FR"/>
        </w:rPr>
        <mc:AlternateContent>
          <mc:Choice Requires="wps">
            <w:drawing>
              <wp:anchor distT="0" distB="0" distL="114300" distR="114300" simplePos="0" relativeHeight="251634176" behindDoc="0" locked="0" layoutInCell="1" allowOverlap="1" wp14:anchorId="4BE1E7BA" wp14:editId="1584F18B">
                <wp:simplePos x="0" y="0"/>
                <wp:positionH relativeFrom="column">
                  <wp:posOffset>-676275</wp:posOffset>
                </wp:positionH>
                <wp:positionV relativeFrom="paragraph">
                  <wp:posOffset>114300</wp:posOffset>
                </wp:positionV>
                <wp:extent cx="1381125" cy="609600"/>
                <wp:effectExtent l="0" t="0" r="0" b="0"/>
                <wp:wrapNone/>
                <wp:docPr id="595" name="Zone de texte 595"/>
                <wp:cNvGraphicFramePr/>
                <a:graphic xmlns:a="http://schemas.openxmlformats.org/drawingml/2006/main">
                  <a:graphicData uri="http://schemas.microsoft.com/office/word/2010/wordprocessingShape">
                    <wps:wsp>
                      <wps:cNvSpPr txBox="1"/>
                      <wps:spPr>
                        <a:xfrm>
                          <a:off x="0" y="0"/>
                          <a:ext cx="138112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0DB010" w14:textId="77777777" w:rsidR="008B7254" w:rsidRPr="00833E40" w:rsidRDefault="008B7254" w:rsidP="006A588F">
                            <w:pPr>
                              <w:jc w:val="left"/>
                              <w:rPr>
                                <w:b/>
                                <w:sz w:val="22"/>
                              </w:rPr>
                            </w:pPr>
                            <w:r w:rsidRPr="00833E40">
                              <w:rPr>
                                <w:b/>
                                <w:sz w:val="22"/>
                              </w:rPr>
                              <w:t>Auteur</w:t>
                            </w:r>
                          </w:p>
                          <w:p w14:paraId="1C280745" w14:textId="77777777" w:rsidR="008B7254" w:rsidRPr="00833E40" w:rsidRDefault="008B7254" w:rsidP="006A588F">
                            <w:pPr>
                              <w:jc w:val="left"/>
                              <w:rPr>
                                <w:sz w:val="22"/>
                              </w:rPr>
                            </w:pPr>
                            <w:r w:rsidRPr="00833E40">
                              <w:rPr>
                                <w:sz w:val="22"/>
                              </w:rPr>
                              <w:t xml:space="preserve">Madame </w:t>
                            </w:r>
                            <w:proofErr w:type="spellStart"/>
                            <w:r w:rsidRPr="00833E40">
                              <w:rPr>
                                <w:sz w:val="22"/>
                              </w:rPr>
                              <w:t>Latendresse</w:t>
                            </w:r>
                            <w:proofErr w:type="spellEnd"/>
                            <w:r w:rsidRPr="00833E40">
                              <w:rPr>
                                <w:sz w:val="22"/>
                              </w:rPr>
                              <w:t xml:space="preserve"> (Mère de Joëlle)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E1E7BA" id="Zone de texte 595" o:spid="_x0000_s1077" type="#_x0000_t202" style="position:absolute;left:0;text-align:left;margin-left:-53.25pt;margin-top:9pt;width:108.75pt;height:48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" filled="f" stroked="f" strokeweight=".5pt">
                <v:textbox>
                  <w:txbxContent>
                    <w:p w14:paraId="040DB010" w14:textId="77777777" w:rsidR="008B7254" w:rsidRPr="00833E40" w:rsidRDefault="008B7254" w:rsidP="006A588F">
                      <w:pPr>
                        <w:jc w:val="left"/>
                        <w:rPr>
                          <w:b/>
                          <w:sz w:val="22"/>
                        </w:rPr>
                      </w:pPr>
                      <w:r w:rsidRPr="00833E40">
                        <w:rPr>
                          <w:b/>
                          <w:sz w:val="22"/>
                        </w:rPr>
                        <w:t>Auteur</w:t>
                      </w:r>
                    </w:p>
                    <w:p w14:paraId="1C280745" w14:textId="77777777" w:rsidR="008B7254" w:rsidRPr="00833E40" w:rsidRDefault="008B7254" w:rsidP="006A588F">
                      <w:pPr>
                        <w:jc w:val="left"/>
                        <w:rPr>
                          <w:sz w:val="22"/>
                        </w:rPr>
                      </w:pPr>
                      <w:r w:rsidRPr="00833E40">
                        <w:rPr>
                          <w:sz w:val="22"/>
                        </w:rPr>
                        <w:t xml:space="preserve">Madame </w:t>
                      </w:r>
                      <w:proofErr w:type="spellStart"/>
                      <w:r w:rsidRPr="00833E40">
                        <w:rPr>
                          <w:sz w:val="22"/>
                        </w:rPr>
                        <w:t>Latendresse</w:t>
                      </w:r>
                      <w:proofErr w:type="spellEnd"/>
                      <w:r w:rsidRPr="00833E40">
                        <w:rPr>
                          <w:sz w:val="22"/>
                        </w:rPr>
                        <w:t xml:space="preserve"> (Mère de Joëlle)</w:t>
                      </w:r>
                    </w:p>
                  </w:txbxContent>
                </v:textbox>
              </v:shape>
            </w:pict>
          </mc:Fallback>
        </mc:AlternateContent>
      </w:r>
    </w:p>
    <w:p w14:paraId="0668DD3B" w14:textId="77777777" w:rsidR="006A588F" w:rsidRDefault="006A588F" w:rsidP="006A588F">
      <w:r>
        <w:rPr>
          <w:noProof/>
          <w:lang w:val="fr-FR" w:eastAsia="fr-FR"/>
        </w:rPr>
        <mc:AlternateContent>
          <mc:Choice Requires="wps">
            <w:drawing>
              <wp:anchor distT="0" distB="0" distL="114300" distR="114300" simplePos="0" relativeHeight="251638272" behindDoc="0" locked="0" layoutInCell="1" allowOverlap="1" wp14:anchorId="37D45280" wp14:editId="28331F3D">
                <wp:simplePos x="0" y="0"/>
                <wp:positionH relativeFrom="column">
                  <wp:posOffset>3543300</wp:posOffset>
                </wp:positionH>
                <wp:positionV relativeFrom="paragraph">
                  <wp:posOffset>83820</wp:posOffset>
                </wp:positionV>
                <wp:extent cx="2219325" cy="695325"/>
                <wp:effectExtent l="0" t="0" r="28575" b="28575"/>
                <wp:wrapNone/>
                <wp:docPr id="601" name="Parchemin horizontal 601"/>
                <wp:cNvGraphicFramePr/>
                <a:graphic xmlns:a="http://schemas.openxmlformats.org/drawingml/2006/main">
                  <a:graphicData uri="http://schemas.microsoft.com/office/word/2010/wordprocessingShape">
                    <wps:wsp>
                      <wps:cNvSpPr/>
                      <wps:spPr>
                        <a:xfrm>
                          <a:off x="0" y="0"/>
                          <a:ext cx="2219325" cy="695325"/>
                        </a:xfrm>
                        <a:prstGeom prst="horizontalScroll">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5DB4AF8" id="Parchemin horizontal 601" o:spid="_x0000_s1026" type="#_x0000_t98" style="position:absolute;margin-left:279pt;margin-top:6.6pt;width:174.75pt;height:54.75pt;z-index:251638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" filled="f" strokecolor="black [3213]" strokeweight=".25pt"/>
            </w:pict>
          </mc:Fallback>
        </mc:AlternateContent>
      </w:r>
      <w:r>
        <w:rPr>
          <w:noProof/>
          <w:lang w:val="fr-FR" w:eastAsia="fr-FR"/>
        </w:rPr>
        <mc:AlternateContent>
          <mc:Choice Requires="wps">
            <w:drawing>
              <wp:anchor distT="0" distB="0" distL="114300" distR="114300" simplePos="0" relativeHeight="251629056" behindDoc="0" locked="0" layoutInCell="1" allowOverlap="1" wp14:anchorId="7A480F7E" wp14:editId="4C423469">
                <wp:simplePos x="0" y="0"/>
                <wp:positionH relativeFrom="column">
                  <wp:posOffset>8890</wp:posOffset>
                </wp:positionH>
                <wp:positionV relativeFrom="paragraph">
                  <wp:posOffset>87630</wp:posOffset>
                </wp:positionV>
                <wp:extent cx="2505075" cy="1495425"/>
                <wp:effectExtent l="0" t="0" r="28575" b="28575"/>
                <wp:wrapNone/>
                <wp:docPr id="589" name="Triangle isocèle 589"/>
                <wp:cNvGraphicFramePr/>
                <a:graphic xmlns:a="http://schemas.openxmlformats.org/drawingml/2006/main">
                  <a:graphicData uri="http://schemas.microsoft.com/office/word/2010/wordprocessingShape">
                    <wps:wsp>
                      <wps:cNvSpPr/>
                      <wps:spPr>
                        <a:xfrm>
                          <a:off x="0" y="0"/>
                          <a:ext cx="2505075" cy="1495425"/>
                        </a:xfrm>
                        <a:prstGeom prst="triangl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21F663" id="Triangle isocèle 589" o:spid="_x0000_s1026" type="#_x0000_t5" style="position:absolute;margin-left:.7pt;margin-top:6.9pt;width:197.25pt;height:117.7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" filled="f" strokecolor="black [3213]" strokeweight=".25pt"/>
            </w:pict>
          </mc:Fallback>
        </mc:AlternateContent>
      </w:r>
    </w:p>
    <w:p w14:paraId="7FFBCE70" w14:textId="77777777" w:rsidR="006A588F" w:rsidRDefault="006A588F" w:rsidP="006A588F">
      <w:r>
        <w:rPr>
          <w:noProof/>
          <w:lang w:val="fr-FR" w:eastAsia="fr-FR"/>
        </w:rPr>
        <mc:AlternateContent>
          <mc:Choice Requires="wps">
            <w:drawing>
              <wp:anchor distT="0" distB="0" distL="114300" distR="114300" simplePos="0" relativeHeight="251639296" behindDoc="0" locked="0" layoutInCell="1" allowOverlap="1" wp14:anchorId="14CE8F6F" wp14:editId="22E18467">
                <wp:simplePos x="0" y="0"/>
                <wp:positionH relativeFrom="column">
                  <wp:posOffset>4029075</wp:posOffset>
                </wp:positionH>
                <wp:positionV relativeFrom="paragraph">
                  <wp:posOffset>69215</wp:posOffset>
                </wp:positionV>
                <wp:extent cx="1228725" cy="247650"/>
                <wp:effectExtent l="0" t="0" r="0" b="0"/>
                <wp:wrapNone/>
                <wp:docPr id="602" name="Zone de texte 602"/>
                <wp:cNvGraphicFramePr/>
                <a:graphic xmlns:a="http://schemas.openxmlformats.org/drawingml/2006/main">
                  <a:graphicData uri="http://schemas.microsoft.com/office/word/2010/wordprocessingShape">
                    <wps:wsp>
                      <wps:cNvSpPr txBox="1"/>
                      <wps:spPr>
                        <a:xfrm>
                          <a:off x="0" y="0"/>
                          <a:ext cx="1228725"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E84EEE" w14:textId="77777777" w:rsidR="008B7254" w:rsidRPr="00EA49B4" w:rsidRDefault="008B7254" w:rsidP="006A588F">
                            <w:pPr>
                              <w:jc w:val="left"/>
                              <w:rPr>
                                <w:sz w:val="22"/>
                              </w:rPr>
                            </w:pPr>
                            <w:r>
                              <w:rPr>
                                <w:sz w:val="22"/>
                              </w:rPr>
                              <w:t>L’Acte de fiducie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CE8F6F" id="Zone de texte 602" o:spid="_x0000_s1078" type="#_x0000_t202" style="position:absolute;left:0;text-align:left;margin-left:317.25pt;margin-top:5.45pt;width:96.75pt;height:19.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" filled="f" stroked="f" strokeweight=".5pt">
                <v:textbox>
                  <w:txbxContent>
                    <w:p w14:paraId="3EE84EEE" w14:textId="77777777" w:rsidR="008B7254" w:rsidRPr="00EA49B4" w:rsidRDefault="008B7254" w:rsidP="006A588F">
                      <w:pPr>
                        <w:jc w:val="left"/>
                        <w:rPr>
                          <w:sz w:val="22"/>
                        </w:rPr>
                      </w:pPr>
                      <w:r>
                        <w:rPr>
                          <w:sz w:val="22"/>
                        </w:rPr>
                        <w:t>L’Acte de fiducie</w:t>
                      </w:r>
                    </w:p>
                  </w:txbxContent>
                </v:textbox>
              </v:shape>
            </w:pict>
          </mc:Fallback>
        </mc:AlternateContent>
      </w:r>
    </w:p>
    <w:p w14:paraId="7A2B8CC1" w14:textId="77777777" w:rsidR="006A588F" w:rsidRDefault="006A588F" w:rsidP="006A588F">
      <w:r>
        <w:rPr>
          <w:noProof/>
          <w:lang w:val="fr-FR" w:eastAsia="fr-FR"/>
        </w:rPr>
        <mc:AlternateContent>
          <mc:Choice Requires="wps">
            <w:drawing>
              <wp:anchor distT="0" distB="0" distL="114300" distR="114300" simplePos="0" relativeHeight="251633152" behindDoc="0" locked="0" layoutInCell="1" allowOverlap="1" wp14:anchorId="579FC1B8" wp14:editId="40A1183E">
                <wp:simplePos x="0" y="0"/>
                <wp:positionH relativeFrom="column">
                  <wp:posOffset>-209550</wp:posOffset>
                </wp:positionH>
                <wp:positionV relativeFrom="paragraph">
                  <wp:posOffset>133350</wp:posOffset>
                </wp:positionV>
                <wp:extent cx="790575" cy="333375"/>
                <wp:effectExtent l="0" t="0" r="0" b="0"/>
                <wp:wrapNone/>
                <wp:docPr id="593" name="Zone de texte 593"/>
                <wp:cNvGraphicFramePr/>
                <a:graphic xmlns:a="http://schemas.openxmlformats.org/drawingml/2006/main">
                  <a:graphicData uri="http://schemas.microsoft.com/office/word/2010/wordprocessingShape">
                    <wps:wsp>
                      <wps:cNvSpPr txBox="1"/>
                      <wps:spPr>
                        <a:xfrm>
                          <a:off x="0" y="0"/>
                          <a:ext cx="790575"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09F326" w14:textId="77777777" w:rsidR="008B7254" w:rsidRPr="00EA49B4" w:rsidRDefault="008B7254" w:rsidP="006A588F">
                            <w:pPr>
                              <w:jc w:val="left"/>
                              <w:rPr>
                                <w:sz w:val="22"/>
                              </w:rPr>
                            </w:pPr>
                            <w:r>
                              <w:rPr>
                                <w:sz w:val="22"/>
                              </w:rPr>
                              <w:t>200 000 $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9FC1B8" id="Zone de texte 593" o:spid="_x0000_s1079" type="#_x0000_t202" style="position:absolute;left:0;text-align:left;margin-left:-16.5pt;margin-top:10.5pt;width:62.25pt;height:26.2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" filled="f" stroked="f" strokeweight=".5pt">
                <v:textbox>
                  <w:txbxContent>
                    <w:p w14:paraId="4409F326" w14:textId="77777777" w:rsidR="008B7254" w:rsidRPr="00EA49B4" w:rsidRDefault="008B7254" w:rsidP="006A588F">
                      <w:pPr>
                        <w:jc w:val="left"/>
                        <w:rPr>
                          <w:sz w:val="22"/>
                        </w:rPr>
                      </w:pPr>
                      <w:r>
                        <w:rPr>
                          <w:sz w:val="22"/>
                        </w:rPr>
                        <w:t>200 000 $</w:t>
                      </w:r>
                    </w:p>
                  </w:txbxContent>
                </v:textbox>
              </v:shape>
            </w:pict>
          </mc:Fallback>
        </mc:AlternateContent>
      </w:r>
      <w:r>
        <w:rPr>
          <w:noProof/>
          <w:lang w:val="fr-FR" w:eastAsia="fr-FR"/>
        </w:rPr>
        <mc:AlternateContent>
          <mc:Choice Requires="wps">
            <w:drawing>
              <wp:anchor distT="0" distB="0" distL="114300" distR="114300" simplePos="0" relativeHeight="251636224" behindDoc="0" locked="0" layoutInCell="1" allowOverlap="1" wp14:anchorId="37C6995B" wp14:editId="7F2BDE88">
                <wp:simplePos x="0" y="0"/>
                <wp:positionH relativeFrom="column">
                  <wp:posOffset>-489031</wp:posOffset>
                </wp:positionH>
                <wp:positionV relativeFrom="paragraph">
                  <wp:posOffset>146687</wp:posOffset>
                </wp:positionV>
                <wp:extent cx="489996" cy="725172"/>
                <wp:effectExtent l="57150" t="95250" r="120015" b="0"/>
                <wp:wrapNone/>
                <wp:docPr id="599" name="Flèche courbée vers la gauche 599"/>
                <wp:cNvGraphicFramePr/>
                <a:graphic xmlns:a="http://schemas.openxmlformats.org/drawingml/2006/main">
                  <a:graphicData uri="http://schemas.microsoft.com/office/word/2010/wordprocessingShape">
                    <wps:wsp>
                      <wps:cNvSpPr/>
                      <wps:spPr>
                        <a:xfrm rot="8400000" flipV="1">
                          <a:off x="0" y="0"/>
                          <a:ext cx="489996" cy="725172"/>
                        </a:xfrm>
                        <a:prstGeom prst="curvedLeftArrow">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F0385B" id="Flèche courbée vers la gauche 599" o:spid="_x0000_s1026" type="#_x0000_t103" style="position:absolute;margin-left:-38.5pt;margin-top:11.55pt;width:38.6pt;height:57.1pt;rotation:-140;flip:y;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" adj="14302,19775,5400" filled="f" strokecolor="black [3213]" strokeweight=".25pt"/>
            </w:pict>
          </mc:Fallback>
        </mc:AlternateContent>
      </w:r>
      <w:r>
        <w:rPr>
          <w:noProof/>
          <w:lang w:val="fr-FR" w:eastAsia="fr-FR"/>
        </w:rPr>
        <mc:AlternateContent>
          <mc:Choice Requires="wps">
            <w:drawing>
              <wp:anchor distT="0" distB="0" distL="114300" distR="114300" simplePos="0" relativeHeight="251635200" behindDoc="0" locked="0" layoutInCell="1" allowOverlap="1" wp14:anchorId="72F417E8" wp14:editId="510509B5">
                <wp:simplePos x="0" y="0"/>
                <wp:positionH relativeFrom="column">
                  <wp:posOffset>2280920</wp:posOffset>
                </wp:positionH>
                <wp:positionV relativeFrom="paragraph">
                  <wp:posOffset>6511925</wp:posOffset>
                </wp:positionV>
                <wp:extent cx="1104900" cy="443230"/>
                <wp:effectExtent l="0" t="74295" r="0" b="187325"/>
                <wp:wrapNone/>
                <wp:docPr id="597" name="Flèche courbée vers le bas 5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231555">
                          <a:off x="0" y="0"/>
                          <a:ext cx="1104900" cy="443230"/>
                        </a:xfrm>
                        <a:prstGeom prst="curvedDownArrow">
                          <a:avLst>
                            <a:gd name="adj1" fmla="val 49857"/>
                            <a:gd name="adj2" fmla="val 99713"/>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B3920A"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Flèche courbée vers le bas 597" o:spid="_x0000_s1026" type="#_x0000_t105" style="position:absolute;margin-left:179.6pt;margin-top:512.75pt;width:87pt;height:34.9pt;rotation:-1345186fd;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"/>
            </w:pict>
          </mc:Fallback>
        </mc:AlternateContent>
      </w:r>
    </w:p>
    <w:p w14:paraId="73C3C1DE" w14:textId="77777777" w:rsidR="006A588F" w:rsidRDefault="006A588F" w:rsidP="006A588F">
      <w:r>
        <w:rPr>
          <w:noProof/>
          <w:lang w:val="fr-FR" w:eastAsia="fr-FR"/>
        </w:rPr>
        <mc:AlternateContent>
          <mc:Choice Requires="wps">
            <w:drawing>
              <wp:anchor distT="0" distB="0" distL="114300" distR="114300" simplePos="0" relativeHeight="251632128" behindDoc="0" locked="0" layoutInCell="1" allowOverlap="1" wp14:anchorId="2EA93275" wp14:editId="495239CC">
                <wp:simplePos x="0" y="0"/>
                <wp:positionH relativeFrom="column">
                  <wp:posOffset>3686175</wp:posOffset>
                </wp:positionH>
                <wp:positionV relativeFrom="paragraph">
                  <wp:posOffset>143509</wp:posOffset>
                </wp:positionV>
                <wp:extent cx="2428875" cy="1552575"/>
                <wp:effectExtent l="0" t="0" r="0" b="0"/>
                <wp:wrapNone/>
                <wp:docPr id="591" name="Zone de texte 591"/>
                <wp:cNvGraphicFramePr/>
                <a:graphic xmlns:a="http://schemas.openxmlformats.org/drawingml/2006/main">
                  <a:graphicData uri="http://schemas.microsoft.com/office/word/2010/wordprocessingShape">
                    <wps:wsp>
                      <wps:cNvSpPr txBox="1"/>
                      <wps:spPr>
                        <a:xfrm>
                          <a:off x="0" y="0"/>
                          <a:ext cx="2428875" cy="1552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89CC4D" w14:textId="77777777" w:rsidR="008B7254" w:rsidRDefault="008B7254" w:rsidP="006A588F">
                            <w:pPr>
                              <w:jc w:val="left"/>
                              <w:rPr>
                                <w:sz w:val="22"/>
                              </w:rPr>
                            </w:pPr>
                            <w:r>
                              <w:rPr>
                                <w:sz w:val="22"/>
                              </w:rPr>
                              <w:t>Les revenus s’accumulent dans la fiducie jusqu’à ce que Joëlle ait atteint l’âge de 28 ans.</w:t>
                            </w:r>
                          </w:p>
                          <w:p w14:paraId="186F898E" w14:textId="77777777" w:rsidR="008B7254" w:rsidRDefault="008B7254" w:rsidP="006A588F">
                            <w:pPr>
                              <w:jc w:val="left"/>
                              <w:rPr>
                                <w:sz w:val="22"/>
                              </w:rPr>
                            </w:pPr>
                          </w:p>
                          <w:p w14:paraId="09FCCF6D" w14:textId="77777777" w:rsidR="008B7254" w:rsidRPr="00EA49B4" w:rsidRDefault="008B7254" w:rsidP="006A588F">
                            <w:pPr>
                              <w:jc w:val="left"/>
                              <w:rPr>
                                <w:sz w:val="22"/>
                              </w:rPr>
                            </w:pPr>
                            <w:r>
                              <w:rPr>
                                <w:sz w:val="22"/>
                              </w:rPr>
                              <w:t>Le capital ainsi que les revenus accumulés dans la fiducie seront distribués à Joëlle lorsqu’elle aura atteint l’âge de 28 ans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A93275" id="Zone de texte 591" o:spid="_x0000_s1080" type="#_x0000_t202" style="position:absolute;left:0;text-align:left;margin-left:290.25pt;margin-top:11.3pt;width:191.25pt;height:122.2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" filled="f" stroked="f" strokeweight=".5pt">
                <v:textbox>
                  <w:txbxContent>
                    <w:p w14:paraId="4389CC4D" w14:textId="77777777" w:rsidR="008B7254" w:rsidRDefault="008B7254" w:rsidP="006A588F">
                      <w:pPr>
                        <w:jc w:val="left"/>
                        <w:rPr>
                          <w:sz w:val="22"/>
                        </w:rPr>
                      </w:pPr>
                      <w:r>
                        <w:rPr>
                          <w:sz w:val="22"/>
                        </w:rPr>
                        <w:t>Les revenus s’accumulent dans la fiducie jusqu’à ce que Joëlle ait atteint l’âge de 28 ans.</w:t>
                      </w:r>
                    </w:p>
                    <w:p w14:paraId="186F898E" w14:textId="77777777" w:rsidR="008B7254" w:rsidRDefault="008B7254" w:rsidP="006A588F">
                      <w:pPr>
                        <w:jc w:val="left"/>
                        <w:rPr>
                          <w:sz w:val="22"/>
                        </w:rPr>
                      </w:pPr>
                    </w:p>
                    <w:p w14:paraId="09FCCF6D" w14:textId="77777777" w:rsidR="008B7254" w:rsidRPr="00EA49B4" w:rsidRDefault="008B7254" w:rsidP="006A588F">
                      <w:pPr>
                        <w:jc w:val="left"/>
                        <w:rPr>
                          <w:sz w:val="22"/>
                        </w:rPr>
                      </w:pPr>
                      <w:r>
                        <w:rPr>
                          <w:sz w:val="22"/>
                        </w:rPr>
                        <w:t>Le capital ainsi que les revenus accumulés dans la fiducie seront distribués à Joëlle lorsqu’elle aura atteint l’âge de 28 ans</w:t>
                      </w:r>
                    </w:p>
                  </w:txbxContent>
                </v:textbox>
              </v:shape>
            </w:pict>
          </mc:Fallback>
        </mc:AlternateContent>
      </w:r>
      <w:r>
        <w:rPr>
          <w:noProof/>
          <w:lang w:val="fr-FR" w:eastAsia="fr-FR"/>
        </w:rPr>
        <mc:AlternateContent>
          <mc:Choice Requires="wps">
            <w:drawing>
              <wp:anchor distT="0" distB="0" distL="114300" distR="114300" simplePos="0" relativeHeight="251628032" behindDoc="0" locked="0" layoutInCell="1" allowOverlap="1" wp14:anchorId="51720926" wp14:editId="7280272A">
                <wp:simplePos x="0" y="0"/>
                <wp:positionH relativeFrom="column">
                  <wp:posOffset>581025</wp:posOffset>
                </wp:positionH>
                <wp:positionV relativeFrom="paragraph">
                  <wp:posOffset>124460</wp:posOffset>
                </wp:positionV>
                <wp:extent cx="1409700" cy="654816"/>
                <wp:effectExtent l="0" t="0" r="0" b="0"/>
                <wp:wrapNone/>
                <wp:docPr id="590" name="Zone de texte 590"/>
                <wp:cNvGraphicFramePr/>
                <a:graphic xmlns:a="http://schemas.openxmlformats.org/drawingml/2006/main">
                  <a:graphicData uri="http://schemas.microsoft.com/office/word/2010/wordprocessingShape">
                    <wps:wsp>
                      <wps:cNvSpPr txBox="1"/>
                      <wps:spPr>
                        <a:xfrm>
                          <a:off x="0" y="0"/>
                          <a:ext cx="1409700" cy="65481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165F506" w14:textId="77777777" w:rsidR="008B7254" w:rsidRDefault="008B7254" w:rsidP="006A588F">
                            <w:pPr>
                              <w:jc w:val="center"/>
                              <w:rPr>
                                <w:b/>
                                <w:sz w:val="22"/>
                              </w:rPr>
                            </w:pPr>
                            <w:r>
                              <w:rPr>
                                <w:b/>
                                <w:sz w:val="22"/>
                              </w:rPr>
                              <w:t>Fiducie</w:t>
                            </w:r>
                          </w:p>
                          <w:p w14:paraId="2F75B57B" w14:textId="77777777" w:rsidR="008B7254" w:rsidRPr="00B32A47" w:rsidRDefault="008B7254" w:rsidP="006A588F">
                            <w:pPr>
                              <w:jc w:val="center"/>
                              <w:rPr>
                                <w:b/>
                                <w:sz w:val="22"/>
                              </w:rPr>
                            </w:pPr>
                            <w:proofErr w:type="gramStart"/>
                            <w:r>
                              <w:rPr>
                                <w:b/>
                                <w:sz w:val="22"/>
                              </w:rPr>
                              <w:t>au</w:t>
                            </w:r>
                            <w:proofErr w:type="gramEnd"/>
                            <w:r>
                              <w:rPr>
                                <w:b/>
                                <w:sz w:val="22"/>
                              </w:rPr>
                              <w:t xml:space="preserve"> profit de Joëlle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720926" id="Zone de texte 590" o:spid="_x0000_s1081" type="#_x0000_t202" style="position:absolute;left:0;text-align:left;margin-left:45.75pt;margin-top:9.8pt;width:111pt;height:51.5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" filled="f" stroked="f" strokeweight=".5pt">
                <v:textbox>
                  <w:txbxContent>
                    <w:p w14:paraId="3165F506" w14:textId="77777777" w:rsidR="008B7254" w:rsidRDefault="008B7254" w:rsidP="006A588F">
                      <w:pPr>
                        <w:jc w:val="center"/>
                        <w:rPr>
                          <w:b/>
                          <w:sz w:val="22"/>
                        </w:rPr>
                      </w:pPr>
                      <w:r>
                        <w:rPr>
                          <w:b/>
                          <w:sz w:val="22"/>
                        </w:rPr>
                        <w:t>Fiducie</w:t>
                      </w:r>
                    </w:p>
                    <w:p w14:paraId="2F75B57B" w14:textId="77777777" w:rsidR="008B7254" w:rsidRPr="00B32A47" w:rsidRDefault="008B7254" w:rsidP="006A588F">
                      <w:pPr>
                        <w:jc w:val="center"/>
                        <w:rPr>
                          <w:b/>
                          <w:sz w:val="22"/>
                        </w:rPr>
                      </w:pPr>
                      <w:proofErr w:type="gramStart"/>
                      <w:r>
                        <w:rPr>
                          <w:b/>
                          <w:sz w:val="22"/>
                        </w:rPr>
                        <w:t>au</w:t>
                      </w:r>
                      <w:proofErr w:type="gramEnd"/>
                      <w:r>
                        <w:rPr>
                          <w:b/>
                          <w:sz w:val="22"/>
                        </w:rPr>
                        <w:t xml:space="preserve"> profit de Joëlle</w:t>
                      </w:r>
                    </w:p>
                  </w:txbxContent>
                </v:textbox>
              </v:shape>
            </w:pict>
          </mc:Fallback>
        </mc:AlternateContent>
      </w:r>
    </w:p>
    <w:p w14:paraId="37F1684C" w14:textId="77777777" w:rsidR="006A588F" w:rsidRDefault="006A588F" w:rsidP="006A588F">
      <w:r>
        <w:rPr>
          <w:noProof/>
          <w:lang w:val="fr-FR" w:eastAsia="fr-FR"/>
        </w:rPr>
        <mc:AlternateContent>
          <mc:Choice Requires="wps">
            <w:drawing>
              <wp:anchor distT="0" distB="0" distL="114300" distR="114300" simplePos="0" relativeHeight="251631104" behindDoc="0" locked="0" layoutInCell="1" allowOverlap="1" wp14:anchorId="0ED9D747" wp14:editId="396B7137">
                <wp:simplePos x="0" y="0"/>
                <wp:positionH relativeFrom="column">
                  <wp:posOffset>2667000</wp:posOffset>
                </wp:positionH>
                <wp:positionV relativeFrom="paragraph">
                  <wp:posOffset>144145</wp:posOffset>
                </wp:positionV>
                <wp:extent cx="628650" cy="1333500"/>
                <wp:effectExtent l="0" t="0" r="19050" b="19050"/>
                <wp:wrapNone/>
                <wp:docPr id="592" name="Flèche courbée vers la gauche 592"/>
                <wp:cNvGraphicFramePr/>
                <a:graphic xmlns:a="http://schemas.openxmlformats.org/drawingml/2006/main">
                  <a:graphicData uri="http://schemas.microsoft.com/office/word/2010/wordprocessingShape">
                    <wps:wsp>
                      <wps:cNvSpPr/>
                      <wps:spPr>
                        <a:xfrm>
                          <a:off x="0" y="0"/>
                          <a:ext cx="628650" cy="1333500"/>
                        </a:xfrm>
                        <a:prstGeom prst="curvedLeftArrow">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7722403" id="Flèche courbée vers la gauche 592" o:spid="_x0000_s1026" type="#_x0000_t103" style="position:absolute;margin-left:210pt;margin-top:11.35pt;width:49.5pt;height:105pt;z-index:251631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" adj="16509,20327,5400" filled="f" strokecolor="black [3213]" strokeweight=".25pt"/>
            </w:pict>
          </mc:Fallback>
        </mc:AlternateContent>
      </w:r>
    </w:p>
    <w:p w14:paraId="433AEED2" w14:textId="77777777" w:rsidR="006A588F" w:rsidRDefault="006A588F" w:rsidP="006A588F"/>
    <w:p w14:paraId="46E8C581" w14:textId="77777777" w:rsidR="006A588F" w:rsidRDefault="006A588F" w:rsidP="006A588F">
      <w:r>
        <w:rPr>
          <w:noProof/>
          <w:lang w:val="fr-FR" w:eastAsia="fr-FR"/>
        </w:rPr>
        <mc:AlternateContent>
          <mc:Choice Requires="wps">
            <w:drawing>
              <wp:anchor distT="0" distB="0" distL="114300" distR="114300" simplePos="0" relativeHeight="251637248" behindDoc="0" locked="0" layoutInCell="1" allowOverlap="1" wp14:anchorId="4E1E3FCD" wp14:editId="69E327AA">
                <wp:simplePos x="0" y="0"/>
                <wp:positionH relativeFrom="column">
                  <wp:posOffset>614592</wp:posOffset>
                </wp:positionH>
                <wp:positionV relativeFrom="paragraph">
                  <wp:posOffset>40640</wp:posOffset>
                </wp:positionV>
                <wp:extent cx="1619250" cy="333375"/>
                <wp:effectExtent l="0" t="0" r="0" b="0"/>
                <wp:wrapNone/>
                <wp:docPr id="600" name="Zone de texte 600"/>
                <wp:cNvGraphicFramePr/>
                <a:graphic xmlns:a="http://schemas.openxmlformats.org/drawingml/2006/main">
                  <a:graphicData uri="http://schemas.microsoft.com/office/word/2010/wordprocessingShape">
                    <wps:wsp>
                      <wps:cNvSpPr txBox="1"/>
                      <wps:spPr>
                        <a:xfrm>
                          <a:off x="0" y="0"/>
                          <a:ext cx="1619250"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2917A3" w14:textId="63FBF939" w:rsidR="008B7254" w:rsidRPr="00EA49B4" w:rsidRDefault="008B7254" w:rsidP="006A588F">
                            <w:pPr>
                              <w:jc w:val="left"/>
                              <w:rPr>
                                <w:sz w:val="22"/>
                              </w:rPr>
                            </w:pPr>
                            <w:r>
                              <w:rPr>
                                <w:sz w:val="22"/>
                              </w:rPr>
                              <w:t>Revenu de 25 000 $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E3FCD" id="Zone de texte 600" o:spid="_x0000_s1082" type="#_x0000_t202" style="position:absolute;left:0;text-align:left;margin-left:48.4pt;margin-top:3.2pt;width:127.5pt;height:26.2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" filled="f" stroked="f" strokeweight=".5pt">
                <v:textbox>
                  <w:txbxContent>
                    <w:p w14:paraId="4E2917A3" w14:textId="63FBF939" w:rsidR="008B7254" w:rsidRPr="00EA49B4" w:rsidRDefault="008B7254" w:rsidP="006A588F">
                      <w:pPr>
                        <w:jc w:val="left"/>
                        <w:rPr>
                          <w:sz w:val="22"/>
                        </w:rPr>
                      </w:pPr>
                      <w:r>
                        <w:rPr>
                          <w:sz w:val="22"/>
                        </w:rPr>
                        <w:t>Revenu de 25 000 $</w:t>
                      </w:r>
                    </w:p>
                  </w:txbxContent>
                </v:textbox>
              </v:shape>
            </w:pict>
          </mc:Fallback>
        </mc:AlternateContent>
      </w:r>
    </w:p>
    <w:p w14:paraId="6AEDD02F" w14:textId="77777777" w:rsidR="006A588F" w:rsidRDefault="006A588F" w:rsidP="006A588F">
      <w:r>
        <w:rPr>
          <w:noProof/>
          <w:lang w:val="fr-FR" w:eastAsia="fr-FR"/>
        </w:rPr>
        <mc:AlternateContent>
          <mc:Choice Requires="wps">
            <w:drawing>
              <wp:anchor distT="0" distB="0" distL="114300" distR="114300" simplePos="0" relativeHeight="251630080" behindDoc="0" locked="0" layoutInCell="1" allowOverlap="1" wp14:anchorId="1BECBA79" wp14:editId="4A75990C">
                <wp:simplePos x="0" y="0"/>
                <wp:positionH relativeFrom="column">
                  <wp:posOffset>-95250</wp:posOffset>
                </wp:positionH>
                <wp:positionV relativeFrom="paragraph">
                  <wp:posOffset>156209</wp:posOffset>
                </wp:positionV>
                <wp:extent cx="2828925" cy="1514475"/>
                <wp:effectExtent l="0" t="0" r="0" b="0"/>
                <wp:wrapNone/>
                <wp:docPr id="594" name="Zone de texte 594"/>
                <wp:cNvGraphicFramePr/>
                <a:graphic xmlns:a="http://schemas.openxmlformats.org/drawingml/2006/main">
                  <a:graphicData uri="http://schemas.microsoft.com/office/word/2010/wordprocessingShape">
                    <wps:wsp>
                      <wps:cNvSpPr txBox="1"/>
                      <wps:spPr>
                        <a:xfrm>
                          <a:off x="0" y="0"/>
                          <a:ext cx="2828925" cy="1514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7E57F4" w14:textId="77777777" w:rsidR="008B7254" w:rsidRPr="00EA49B4" w:rsidRDefault="008B7254" w:rsidP="006A588F">
                            <w:pPr>
                              <w:jc w:val="left"/>
                              <w:rPr>
                                <w:b/>
                                <w:sz w:val="22"/>
                              </w:rPr>
                            </w:pPr>
                            <w:r w:rsidRPr="00EA49B4">
                              <w:rPr>
                                <w:b/>
                                <w:sz w:val="22"/>
                              </w:rPr>
                              <w:t>Bénéficiaire</w:t>
                            </w:r>
                          </w:p>
                          <w:p w14:paraId="3001130B" w14:textId="77777777" w:rsidR="008B7254" w:rsidRDefault="008B7254" w:rsidP="006A588F">
                            <w:pPr>
                              <w:jc w:val="left"/>
                              <w:rPr>
                                <w:sz w:val="22"/>
                              </w:rPr>
                            </w:pPr>
                            <w:r>
                              <w:rPr>
                                <w:sz w:val="22"/>
                              </w:rPr>
                              <w:t>Joëlle</w:t>
                            </w:r>
                          </w:p>
                          <w:p w14:paraId="344459F3" w14:textId="77777777" w:rsidR="008B7254" w:rsidRDefault="008B7254" w:rsidP="003C7B54">
                            <w:pPr>
                              <w:pStyle w:val="Paragraphedeliste"/>
                              <w:numPr>
                                <w:ilvl w:val="0"/>
                                <w:numId w:val="18"/>
                              </w:numPr>
                              <w:jc w:val="left"/>
                              <w:rPr>
                                <w:sz w:val="22"/>
                              </w:rPr>
                            </w:pPr>
                            <w:r w:rsidRPr="00833E40">
                              <w:rPr>
                                <w:sz w:val="22"/>
                              </w:rPr>
                              <w:t xml:space="preserve">Elle a droit au </w:t>
                            </w:r>
                            <w:proofErr w:type="gramStart"/>
                            <w:r w:rsidRPr="00833E40">
                              <w:rPr>
                                <w:sz w:val="22"/>
                              </w:rPr>
                              <w:t>crédit  pour</w:t>
                            </w:r>
                            <w:proofErr w:type="gramEnd"/>
                            <w:r w:rsidRPr="00833E40">
                              <w:rPr>
                                <w:sz w:val="22"/>
                              </w:rPr>
                              <w:t xml:space="preserve"> déficience mentale ou physique</w:t>
                            </w:r>
                            <w:r>
                              <w:rPr>
                                <w:sz w:val="22"/>
                              </w:rPr>
                              <w:t xml:space="preserve"> [118.3(1)]</w:t>
                            </w:r>
                          </w:p>
                          <w:p w14:paraId="3D3B87A9" w14:textId="77777777" w:rsidR="008B7254" w:rsidRDefault="008B7254" w:rsidP="003C7B54">
                            <w:pPr>
                              <w:pStyle w:val="Paragraphedeliste"/>
                              <w:numPr>
                                <w:ilvl w:val="0"/>
                                <w:numId w:val="18"/>
                              </w:numPr>
                              <w:jc w:val="left"/>
                              <w:rPr>
                                <w:sz w:val="22"/>
                              </w:rPr>
                            </w:pPr>
                            <w:r>
                              <w:rPr>
                                <w:sz w:val="22"/>
                              </w:rPr>
                              <w:t>Elle est étudiante et elle n’a aucun revenu.</w:t>
                            </w:r>
                          </w:p>
                          <w:p w14:paraId="2FD023B4" w14:textId="77777777" w:rsidR="008B7254" w:rsidRPr="00833E40" w:rsidRDefault="008B7254" w:rsidP="003C7B54">
                            <w:pPr>
                              <w:pStyle w:val="Paragraphedeliste"/>
                              <w:numPr>
                                <w:ilvl w:val="0"/>
                                <w:numId w:val="18"/>
                              </w:numPr>
                              <w:jc w:val="left"/>
                              <w:rPr>
                                <w:sz w:val="22"/>
                              </w:rPr>
                            </w:pPr>
                            <w:r>
                              <w:rPr>
                                <w:sz w:val="22"/>
                              </w:rPr>
                              <w:t>Elle a présentement 18 ans.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ECBA79" id="Zone de texte 594" o:spid="_x0000_s1083" type="#_x0000_t202" style="position:absolute;left:0;text-align:left;margin-left:-7.5pt;margin-top:12.3pt;width:222.75pt;height:119.2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" filled="f" stroked="f" strokeweight=".5pt">
                <v:textbox>
                  <w:txbxContent>
                    <w:p w14:paraId="5E7E57F4" w14:textId="77777777" w:rsidR="008B7254" w:rsidRPr="00EA49B4" w:rsidRDefault="008B7254" w:rsidP="006A588F">
                      <w:pPr>
                        <w:jc w:val="left"/>
                        <w:rPr>
                          <w:b/>
                          <w:sz w:val="22"/>
                        </w:rPr>
                      </w:pPr>
                      <w:r w:rsidRPr="00EA49B4">
                        <w:rPr>
                          <w:b/>
                          <w:sz w:val="22"/>
                        </w:rPr>
                        <w:t>Bénéficiaire</w:t>
                      </w:r>
                    </w:p>
                    <w:p w14:paraId="3001130B" w14:textId="77777777" w:rsidR="008B7254" w:rsidRDefault="008B7254" w:rsidP="006A588F">
                      <w:pPr>
                        <w:jc w:val="left"/>
                        <w:rPr>
                          <w:sz w:val="22"/>
                        </w:rPr>
                      </w:pPr>
                      <w:r>
                        <w:rPr>
                          <w:sz w:val="22"/>
                        </w:rPr>
                        <w:t>Joëlle</w:t>
                      </w:r>
                    </w:p>
                    <w:p w14:paraId="344459F3" w14:textId="77777777" w:rsidR="008B7254" w:rsidRDefault="008B7254" w:rsidP="003C7B54">
                      <w:pPr>
                        <w:pStyle w:val="Paragraphedeliste"/>
                        <w:numPr>
                          <w:ilvl w:val="0"/>
                          <w:numId w:val="18"/>
                        </w:numPr>
                        <w:jc w:val="left"/>
                        <w:rPr>
                          <w:sz w:val="22"/>
                        </w:rPr>
                      </w:pPr>
                      <w:r w:rsidRPr="00833E40">
                        <w:rPr>
                          <w:sz w:val="22"/>
                        </w:rPr>
                        <w:t xml:space="preserve">Elle a droit au </w:t>
                      </w:r>
                      <w:proofErr w:type="gramStart"/>
                      <w:r w:rsidRPr="00833E40">
                        <w:rPr>
                          <w:sz w:val="22"/>
                        </w:rPr>
                        <w:t>crédit  pour</w:t>
                      </w:r>
                      <w:proofErr w:type="gramEnd"/>
                      <w:r w:rsidRPr="00833E40">
                        <w:rPr>
                          <w:sz w:val="22"/>
                        </w:rPr>
                        <w:t xml:space="preserve"> déficience mentale ou physique</w:t>
                      </w:r>
                      <w:r>
                        <w:rPr>
                          <w:sz w:val="22"/>
                        </w:rPr>
                        <w:t xml:space="preserve"> [118.3(1)]</w:t>
                      </w:r>
                    </w:p>
                    <w:p w14:paraId="3D3B87A9" w14:textId="77777777" w:rsidR="008B7254" w:rsidRDefault="008B7254" w:rsidP="003C7B54">
                      <w:pPr>
                        <w:pStyle w:val="Paragraphedeliste"/>
                        <w:numPr>
                          <w:ilvl w:val="0"/>
                          <w:numId w:val="18"/>
                        </w:numPr>
                        <w:jc w:val="left"/>
                        <w:rPr>
                          <w:sz w:val="22"/>
                        </w:rPr>
                      </w:pPr>
                      <w:r>
                        <w:rPr>
                          <w:sz w:val="22"/>
                        </w:rPr>
                        <w:t>Elle est étudiante et elle n’a aucun revenu.</w:t>
                      </w:r>
                    </w:p>
                    <w:p w14:paraId="2FD023B4" w14:textId="77777777" w:rsidR="008B7254" w:rsidRPr="00833E40" w:rsidRDefault="008B7254" w:rsidP="003C7B54">
                      <w:pPr>
                        <w:pStyle w:val="Paragraphedeliste"/>
                        <w:numPr>
                          <w:ilvl w:val="0"/>
                          <w:numId w:val="18"/>
                        </w:numPr>
                        <w:jc w:val="left"/>
                        <w:rPr>
                          <w:sz w:val="22"/>
                        </w:rPr>
                      </w:pPr>
                      <w:r>
                        <w:rPr>
                          <w:sz w:val="22"/>
                        </w:rPr>
                        <w:t>Elle a présentement 18 ans.</w:t>
                      </w:r>
                    </w:p>
                  </w:txbxContent>
                </v:textbox>
              </v:shape>
            </w:pict>
          </mc:Fallback>
        </mc:AlternateContent>
      </w:r>
    </w:p>
    <w:p w14:paraId="4058919C" w14:textId="77777777" w:rsidR="006A588F" w:rsidRDefault="006A588F" w:rsidP="006A588F"/>
    <w:p w14:paraId="20D6F54D" w14:textId="77777777" w:rsidR="006A588F" w:rsidRDefault="006A588F" w:rsidP="006A588F">
      <w:pPr>
        <w:rPr>
          <w:rFonts w:eastAsia="Times New Roman" w:cs="Times New Roman"/>
          <w:sz w:val="24"/>
          <w:szCs w:val="24"/>
          <w:lang w:eastAsia="fr-FR"/>
        </w:rPr>
      </w:pPr>
    </w:p>
    <w:p w14:paraId="718D4677" w14:textId="77777777" w:rsidR="006A588F" w:rsidRDefault="006A588F" w:rsidP="006A588F">
      <w:pPr>
        <w:rPr>
          <w:rFonts w:eastAsia="Times New Roman" w:cs="Times New Roman"/>
          <w:sz w:val="24"/>
          <w:szCs w:val="24"/>
          <w:lang w:eastAsia="fr-FR"/>
        </w:rPr>
      </w:pPr>
    </w:p>
    <w:p w14:paraId="53D5259C" w14:textId="77777777" w:rsidR="006A588F" w:rsidRDefault="006A588F" w:rsidP="006A588F">
      <w:pPr>
        <w:rPr>
          <w:rFonts w:eastAsia="Times New Roman" w:cs="Times New Roman"/>
          <w:sz w:val="24"/>
          <w:szCs w:val="24"/>
          <w:lang w:eastAsia="fr-FR"/>
        </w:rPr>
      </w:pPr>
    </w:p>
    <w:p w14:paraId="3310BE8B" w14:textId="77777777" w:rsidR="006A588F" w:rsidRDefault="006A588F" w:rsidP="006A588F">
      <w:pPr>
        <w:tabs>
          <w:tab w:val="left" w:pos="1770"/>
        </w:tabs>
        <w:rPr>
          <w:rFonts w:eastAsia="Times New Roman" w:cs="Times New Roman"/>
          <w:sz w:val="24"/>
          <w:szCs w:val="24"/>
          <w:lang w:eastAsia="fr-FR"/>
        </w:rPr>
      </w:pPr>
      <w:r>
        <w:rPr>
          <w:rFonts w:eastAsia="Times New Roman" w:cs="Times New Roman"/>
          <w:sz w:val="24"/>
          <w:szCs w:val="24"/>
          <w:lang w:eastAsia="fr-FR"/>
        </w:rPr>
        <w:tab/>
      </w:r>
    </w:p>
    <w:p w14:paraId="246AB16A" w14:textId="77777777" w:rsidR="006A588F" w:rsidRDefault="006A588F" w:rsidP="006A588F">
      <w:pPr>
        <w:rPr>
          <w:rFonts w:eastAsia="Times New Roman" w:cs="Times New Roman"/>
          <w:sz w:val="24"/>
          <w:szCs w:val="24"/>
          <w:lang w:eastAsia="fr-FR"/>
        </w:rPr>
      </w:pPr>
    </w:p>
    <w:p w14:paraId="2C24FDF6" w14:textId="77777777" w:rsidR="006A588F" w:rsidRDefault="006A588F" w:rsidP="006A588F">
      <w:pPr>
        <w:rPr>
          <w:rFonts w:eastAsia="Times New Roman" w:cs="Times New Roman"/>
          <w:sz w:val="24"/>
          <w:szCs w:val="24"/>
          <w:lang w:eastAsia="fr-FR"/>
        </w:rPr>
      </w:pPr>
    </w:p>
    <w:p w14:paraId="222F80AA" w14:textId="77777777" w:rsidR="006A588F" w:rsidRDefault="006A588F" w:rsidP="006A588F">
      <w:pPr>
        <w:rPr>
          <w:rFonts w:eastAsia="Times New Roman" w:cs="Times New Roman"/>
          <w:sz w:val="24"/>
          <w:szCs w:val="24"/>
          <w:lang w:eastAsia="fr-FR"/>
        </w:rPr>
      </w:pPr>
    </w:p>
    <w:p w14:paraId="1367B960" w14:textId="77777777" w:rsidR="006A588F" w:rsidRDefault="006A588F" w:rsidP="006A588F">
      <w:pPr>
        <w:rPr>
          <w:rFonts w:eastAsia="Times New Roman" w:cs="Times New Roman"/>
          <w:sz w:val="24"/>
          <w:szCs w:val="24"/>
          <w:lang w:eastAsia="fr-FR"/>
        </w:rPr>
      </w:pPr>
    </w:p>
    <w:p w14:paraId="0D3F5385" w14:textId="77777777" w:rsidR="006A588F" w:rsidRDefault="006A588F" w:rsidP="006A588F">
      <w:pPr>
        <w:rPr>
          <w:rFonts w:eastAsia="Times New Roman" w:cs="Times New Roman"/>
          <w:sz w:val="24"/>
          <w:szCs w:val="24"/>
          <w:lang w:eastAsia="fr-FR"/>
        </w:rPr>
      </w:pPr>
    </w:p>
    <w:p w14:paraId="5173DF45" w14:textId="77777777" w:rsidR="006A588F" w:rsidRDefault="006A588F" w:rsidP="006A588F">
      <w:pPr>
        <w:spacing w:after="200"/>
        <w:jc w:val="left"/>
        <w:rPr>
          <w:rFonts w:eastAsia="Times New Roman" w:cs="Times New Roman"/>
          <w:sz w:val="24"/>
          <w:szCs w:val="24"/>
          <w:lang w:eastAsia="fr-FR"/>
        </w:rPr>
      </w:pPr>
      <w:r>
        <w:rPr>
          <w:rFonts w:eastAsia="Times New Roman" w:cs="Times New Roman"/>
          <w:sz w:val="24"/>
          <w:szCs w:val="24"/>
          <w:lang w:eastAsia="fr-FR"/>
        </w:rPr>
        <w:br w:type="page"/>
      </w:r>
    </w:p>
    <w:p w14:paraId="65493E9E" w14:textId="77777777" w:rsidR="006A588F" w:rsidRPr="009D2553" w:rsidRDefault="006A588F" w:rsidP="006A588F">
      <w:pPr>
        <w:spacing w:line="240" w:lineRule="auto"/>
        <w:rPr>
          <w:rFonts w:eastAsia="Times New Roman" w:cs="Times New Roman"/>
          <w:b/>
          <w:sz w:val="24"/>
          <w:szCs w:val="24"/>
          <w:lang w:eastAsia="fr-FR"/>
        </w:rPr>
      </w:pPr>
      <w:r>
        <w:rPr>
          <w:rFonts w:eastAsia="Times New Roman" w:cs="Times New Roman"/>
          <w:b/>
          <w:sz w:val="24"/>
          <w:szCs w:val="24"/>
          <w:lang w:eastAsia="fr-FR"/>
        </w:rPr>
        <w:lastRenderedPageBreak/>
        <w:t>SOLUTION DE L'EXERCICE 9-</w:t>
      </w:r>
      <w:r w:rsidR="00DD3738">
        <w:rPr>
          <w:rFonts w:eastAsia="Times New Roman" w:cs="Times New Roman"/>
          <w:b/>
          <w:sz w:val="24"/>
          <w:szCs w:val="24"/>
          <w:lang w:eastAsia="fr-FR"/>
        </w:rPr>
        <w:t>3</w:t>
      </w:r>
    </w:p>
    <w:p w14:paraId="45F42A76" w14:textId="77777777" w:rsidR="006A588F" w:rsidRPr="009D2553" w:rsidRDefault="006A588F" w:rsidP="006A588F">
      <w:pPr>
        <w:spacing w:line="240" w:lineRule="auto"/>
        <w:rPr>
          <w:rFonts w:eastAsia="Times New Roman" w:cs="Times New Roman"/>
          <w:b/>
          <w:sz w:val="24"/>
          <w:szCs w:val="24"/>
          <w:u w:val="single"/>
          <w:lang w:eastAsia="fr-FR"/>
        </w:rPr>
      </w:pPr>
    </w:p>
    <w:p w14:paraId="430DBC65" w14:textId="77777777" w:rsidR="006A588F" w:rsidRPr="009D2553" w:rsidRDefault="006A588F" w:rsidP="006A588F">
      <w:pPr>
        <w:autoSpaceDE w:val="0"/>
        <w:spacing w:line="240" w:lineRule="auto"/>
        <w:rPr>
          <w:rFonts w:eastAsia="Times New Roman" w:cs="Times New Roman"/>
          <w:b/>
          <w:sz w:val="24"/>
          <w:szCs w:val="24"/>
          <w:u w:val="single"/>
          <w:lang w:eastAsia="fr-FR"/>
        </w:rPr>
      </w:pPr>
      <w:proofErr w:type="spellStart"/>
      <w:r w:rsidRPr="009D2553">
        <w:rPr>
          <w:rFonts w:ascii="ZWAdobeF" w:eastAsia="Times New Roman" w:hAnsi="ZWAdobeF" w:cs="ZWAdobeF"/>
          <w:sz w:val="2"/>
          <w:szCs w:val="2"/>
          <w:lang w:eastAsia="fr-FR"/>
        </w:rPr>
        <w:t>UUUU</w:t>
      </w:r>
      <w:r w:rsidRPr="009D2553">
        <w:rPr>
          <w:rFonts w:eastAsia="Times New Roman" w:cs="Times New Roman"/>
          <w:b/>
          <w:sz w:val="24"/>
          <w:szCs w:val="24"/>
          <w:u w:val="single"/>
          <w:lang w:eastAsia="fr-FR"/>
        </w:rPr>
        <w:t>Conséquences</w:t>
      </w:r>
      <w:proofErr w:type="spellEnd"/>
      <w:r w:rsidRPr="009D2553">
        <w:rPr>
          <w:rFonts w:eastAsia="Times New Roman" w:cs="Times New Roman"/>
          <w:b/>
          <w:sz w:val="24"/>
          <w:szCs w:val="24"/>
          <w:u w:val="single"/>
          <w:lang w:eastAsia="fr-FR"/>
        </w:rPr>
        <w:t xml:space="preserve"> fiscales</w:t>
      </w:r>
    </w:p>
    <w:p w14:paraId="01014C22" w14:textId="77777777" w:rsidR="006A588F" w:rsidRPr="009D2553" w:rsidRDefault="006A588F" w:rsidP="006A588F">
      <w:pPr>
        <w:spacing w:line="240" w:lineRule="auto"/>
        <w:rPr>
          <w:rFonts w:eastAsia="Times New Roman" w:cs="Times New Roman"/>
          <w:sz w:val="24"/>
          <w:szCs w:val="24"/>
          <w:lang w:eastAsia="fr-FR"/>
        </w:rPr>
      </w:pPr>
    </w:p>
    <w:p w14:paraId="29D254DF" w14:textId="77777777" w:rsidR="006A588F" w:rsidRPr="009D2553" w:rsidRDefault="006A588F" w:rsidP="003C7B54">
      <w:pPr>
        <w:numPr>
          <w:ilvl w:val="0"/>
          <w:numId w:val="19"/>
        </w:numPr>
        <w:contextualSpacing/>
        <w:jc w:val="left"/>
        <w:rPr>
          <w:rFonts w:eastAsia="Times New Roman" w:cs="Times New Roman"/>
          <w:szCs w:val="26"/>
          <w:lang w:eastAsia="fr-FR"/>
        </w:rPr>
      </w:pPr>
      <w:r w:rsidRPr="009D2553">
        <w:rPr>
          <w:rFonts w:eastAsia="Times New Roman" w:cs="Times New Roman"/>
          <w:szCs w:val="26"/>
          <w:lang w:eastAsia="fr-FR"/>
        </w:rPr>
        <w:t xml:space="preserve">La fiducie créée par madame </w:t>
      </w:r>
      <w:proofErr w:type="spellStart"/>
      <w:r w:rsidRPr="009D2553">
        <w:rPr>
          <w:rFonts w:eastAsia="Times New Roman" w:cs="Times New Roman"/>
          <w:szCs w:val="26"/>
          <w:lang w:eastAsia="fr-FR"/>
        </w:rPr>
        <w:t>Latendresse</w:t>
      </w:r>
      <w:proofErr w:type="spellEnd"/>
      <w:r w:rsidRPr="009D2553">
        <w:rPr>
          <w:rFonts w:eastAsia="Times New Roman" w:cs="Times New Roman"/>
          <w:szCs w:val="26"/>
          <w:lang w:eastAsia="fr-FR"/>
        </w:rPr>
        <w:t xml:space="preserve"> </w:t>
      </w:r>
      <w:r>
        <w:rPr>
          <w:rFonts w:eastAsia="Times New Roman" w:cs="Times New Roman"/>
          <w:szCs w:val="26"/>
          <w:lang w:eastAsia="fr-FR"/>
        </w:rPr>
        <w:t>sera assujettie au taux marginal maximum des particuliers</w:t>
      </w:r>
      <w:r>
        <w:rPr>
          <w:rStyle w:val="Appelnotedebasdep"/>
          <w:rFonts w:eastAsia="Times New Roman" w:cs="Times New Roman"/>
          <w:szCs w:val="26"/>
          <w:lang w:eastAsia="fr-FR"/>
        </w:rPr>
        <w:footnoteReference w:id="7"/>
      </w:r>
      <w:r>
        <w:rPr>
          <w:rFonts w:eastAsia="Times New Roman" w:cs="Times New Roman"/>
          <w:szCs w:val="26"/>
          <w:lang w:eastAsia="fr-FR"/>
        </w:rPr>
        <w:t>.</w:t>
      </w:r>
    </w:p>
    <w:p w14:paraId="050EC269" w14:textId="77777777" w:rsidR="006A588F" w:rsidRPr="009D2553" w:rsidRDefault="006A588F" w:rsidP="006A588F">
      <w:pPr>
        <w:spacing w:line="240" w:lineRule="auto"/>
        <w:rPr>
          <w:rFonts w:eastAsia="Times New Roman" w:cs="Times New Roman"/>
          <w:sz w:val="24"/>
          <w:szCs w:val="24"/>
          <w:lang w:eastAsia="fr-FR"/>
        </w:rPr>
      </w:pPr>
    </w:p>
    <w:p w14:paraId="2244FB7E" w14:textId="72B1A4BF" w:rsidR="006A588F" w:rsidRDefault="006A588F" w:rsidP="003C7B54">
      <w:pPr>
        <w:numPr>
          <w:ilvl w:val="0"/>
          <w:numId w:val="19"/>
        </w:numPr>
        <w:contextualSpacing/>
        <w:jc w:val="left"/>
        <w:rPr>
          <w:rFonts w:eastAsia="Times New Roman" w:cs="Times New Roman"/>
          <w:szCs w:val="26"/>
          <w:lang w:eastAsia="fr-FR"/>
        </w:rPr>
      </w:pPr>
      <w:r w:rsidRPr="009D2553">
        <w:rPr>
          <w:rFonts w:eastAsia="Times New Roman" w:cs="Times New Roman"/>
          <w:szCs w:val="26"/>
          <w:lang w:eastAsia="fr-FR"/>
        </w:rPr>
        <w:t xml:space="preserve">Joëlle est une </w:t>
      </w:r>
      <w:r w:rsidRPr="009D2553">
        <w:rPr>
          <w:rFonts w:eastAsia="Times New Roman" w:cs="Times New Roman"/>
          <w:i/>
          <w:szCs w:val="26"/>
          <w:u w:val="single"/>
          <w:lang w:eastAsia="fr-FR"/>
        </w:rPr>
        <w:t>bénéficiaire privilégiée</w:t>
      </w:r>
      <w:r w:rsidRPr="009D2553">
        <w:rPr>
          <w:rFonts w:eastAsia="Times New Roman" w:cs="Times New Roman"/>
          <w:szCs w:val="26"/>
          <w:lang w:eastAsia="fr-FR"/>
        </w:rPr>
        <w:t xml:space="preserve"> de la fiducie.  Comme elle n'a </w:t>
      </w:r>
      <w:r w:rsidRPr="009D2553">
        <w:rPr>
          <w:rFonts w:eastAsia="Times New Roman" w:cs="Times New Roman"/>
          <w:szCs w:val="26"/>
          <w:u w:val="single"/>
          <w:lang w:eastAsia="fr-FR"/>
        </w:rPr>
        <w:t>aucun autre revenu</w:t>
      </w:r>
      <w:r w:rsidRPr="009D2553">
        <w:rPr>
          <w:rFonts w:eastAsia="Times New Roman" w:cs="Times New Roman"/>
          <w:szCs w:val="26"/>
          <w:lang w:eastAsia="fr-FR"/>
        </w:rPr>
        <w:t xml:space="preserve">, il serait intéressant de faire le </w:t>
      </w:r>
      <w:r w:rsidRPr="009D2553">
        <w:rPr>
          <w:rFonts w:eastAsia="Times New Roman" w:cs="Times New Roman"/>
          <w:b/>
          <w:szCs w:val="26"/>
          <w:lang w:eastAsia="fr-FR"/>
        </w:rPr>
        <w:t>choix</w:t>
      </w:r>
      <w:r w:rsidRPr="009D2553">
        <w:rPr>
          <w:rFonts w:eastAsia="Times New Roman" w:cs="Times New Roman"/>
          <w:szCs w:val="26"/>
          <w:lang w:eastAsia="fr-FR"/>
        </w:rPr>
        <w:t xml:space="preserve"> du </w:t>
      </w:r>
      <w:r w:rsidRPr="009D2553">
        <w:rPr>
          <w:rFonts w:eastAsia="Times New Roman" w:cs="Times New Roman"/>
          <w:i/>
          <w:szCs w:val="26"/>
          <w:u w:val="single"/>
          <w:lang w:eastAsia="fr-FR"/>
        </w:rPr>
        <w:t>bénéficiaire privilégié</w:t>
      </w:r>
      <w:r w:rsidRPr="009D2553">
        <w:rPr>
          <w:rFonts w:eastAsia="Times New Roman" w:cs="Times New Roman"/>
          <w:szCs w:val="26"/>
          <w:lang w:eastAsia="fr-FR"/>
        </w:rPr>
        <w:t xml:space="preserve">, afin qu'elle soit imposée sur le revenu de </w:t>
      </w:r>
      <w:r w:rsidR="008F5FC9">
        <w:rPr>
          <w:rFonts w:eastAsia="Times New Roman" w:cs="Times New Roman"/>
          <w:szCs w:val="26"/>
          <w:lang w:eastAsia="fr-FR"/>
        </w:rPr>
        <w:t>25</w:t>
      </w:r>
      <w:r w:rsidRPr="009D2553">
        <w:rPr>
          <w:rFonts w:eastAsia="Times New Roman" w:cs="Times New Roman"/>
          <w:szCs w:val="26"/>
          <w:lang w:eastAsia="fr-FR"/>
        </w:rPr>
        <w:t> 000 $, plutôt que la fiducie. En effet, Joëlle pourra :</w:t>
      </w:r>
    </w:p>
    <w:p w14:paraId="4B70DB97" w14:textId="77777777" w:rsidR="006A588F" w:rsidRPr="009D2553" w:rsidRDefault="006A588F" w:rsidP="006A588F">
      <w:pPr>
        <w:contextualSpacing/>
        <w:jc w:val="left"/>
        <w:rPr>
          <w:rFonts w:eastAsia="Times New Roman" w:cs="Times New Roman"/>
          <w:szCs w:val="26"/>
          <w:lang w:eastAsia="fr-FR"/>
        </w:rPr>
      </w:pPr>
    </w:p>
    <w:p w14:paraId="43A504A3" w14:textId="77777777" w:rsidR="006A588F" w:rsidRDefault="006A588F" w:rsidP="003C7B54">
      <w:pPr>
        <w:pStyle w:val="Paragraphedeliste"/>
        <w:numPr>
          <w:ilvl w:val="1"/>
          <w:numId w:val="19"/>
        </w:numPr>
        <w:rPr>
          <w:rFonts w:eastAsia="Times New Roman" w:cs="Times New Roman"/>
          <w:szCs w:val="26"/>
          <w:lang w:eastAsia="fr-FR"/>
        </w:rPr>
      </w:pPr>
      <w:proofErr w:type="gramStart"/>
      <w:r w:rsidRPr="009D2553">
        <w:rPr>
          <w:rFonts w:eastAsia="Times New Roman" w:cs="Times New Roman"/>
          <w:szCs w:val="26"/>
          <w:lang w:eastAsia="fr-FR"/>
        </w:rPr>
        <w:t>bénéficier</w:t>
      </w:r>
      <w:proofErr w:type="gramEnd"/>
      <w:r w:rsidRPr="009D2553">
        <w:rPr>
          <w:rFonts w:eastAsia="Times New Roman" w:cs="Times New Roman"/>
          <w:szCs w:val="26"/>
          <w:lang w:eastAsia="fr-FR"/>
        </w:rPr>
        <w:t xml:space="preserve"> des </w:t>
      </w:r>
      <w:r w:rsidRPr="009D2553">
        <w:rPr>
          <w:rFonts w:eastAsia="Times New Roman" w:cs="Times New Roman"/>
          <w:b/>
          <w:szCs w:val="26"/>
          <w:lang w:eastAsia="fr-FR"/>
        </w:rPr>
        <w:t>taux d'impôt progressifs</w:t>
      </w:r>
      <w:r w:rsidRPr="009D2553">
        <w:rPr>
          <w:rFonts w:eastAsia="Times New Roman" w:cs="Times New Roman"/>
          <w:szCs w:val="26"/>
          <w:lang w:eastAsia="fr-FR"/>
        </w:rPr>
        <w:t>,</w:t>
      </w:r>
    </w:p>
    <w:p w14:paraId="2CAFBC08" w14:textId="77777777" w:rsidR="006A588F" w:rsidRPr="009D2553" w:rsidRDefault="006A588F" w:rsidP="006A588F">
      <w:pPr>
        <w:pStyle w:val="Paragraphedeliste"/>
        <w:ind w:left="1440"/>
        <w:rPr>
          <w:rFonts w:eastAsia="Times New Roman" w:cs="Times New Roman"/>
          <w:szCs w:val="26"/>
          <w:lang w:eastAsia="fr-FR"/>
        </w:rPr>
      </w:pPr>
    </w:p>
    <w:p w14:paraId="6CCD3813" w14:textId="77777777" w:rsidR="006A588F" w:rsidRDefault="006A588F" w:rsidP="003C7B54">
      <w:pPr>
        <w:pStyle w:val="Paragraphedeliste"/>
        <w:numPr>
          <w:ilvl w:val="1"/>
          <w:numId w:val="19"/>
        </w:numPr>
        <w:rPr>
          <w:rFonts w:eastAsia="Times New Roman" w:cs="Times New Roman"/>
          <w:szCs w:val="26"/>
          <w:lang w:eastAsia="fr-FR"/>
        </w:rPr>
      </w:pPr>
      <w:proofErr w:type="gramStart"/>
      <w:r w:rsidRPr="009D2553">
        <w:rPr>
          <w:rFonts w:eastAsia="Times New Roman" w:cs="Times New Roman"/>
          <w:szCs w:val="26"/>
          <w:lang w:eastAsia="fr-FR"/>
        </w:rPr>
        <w:t>se</w:t>
      </w:r>
      <w:proofErr w:type="gramEnd"/>
      <w:r w:rsidRPr="009D2553">
        <w:rPr>
          <w:rFonts w:eastAsia="Times New Roman" w:cs="Times New Roman"/>
          <w:szCs w:val="26"/>
          <w:lang w:eastAsia="fr-FR"/>
        </w:rPr>
        <w:t xml:space="preserve"> prévaloir du </w:t>
      </w:r>
      <w:r w:rsidRPr="009D2553">
        <w:rPr>
          <w:rFonts w:eastAsia="Times New Roman" w:cs="Times New Roman"/>
          <w:b/>
          <w:szCs w:val="26"/>
          <w:lang w:eastAsia="fr-FR"/>
        </w:rPr>
        <w:t>crédit d'impôt personnel</w:t>
      </w:r>
      <w:r>
        <w:rPr>
          <w:rFonts w:eastAsia="Times New Roman" w:cs="Times New Roman"/>
          <w:b/>
          <w:szCs w:val="26"/>
          <w:lang w:eastAsia="fr-FR"/>
        </w:rPr>
        <w:t xml:space="preserve"> de base</w:t>
      </w:r>
      <w:r w:rsidRPr="009D2553">
        <w:rPr>
          <w:rFonts w:eastAsia="Times New Roman" w:cs="Times New Roman"/>
          <w:szCs w:val="26"/>
          <w:lang w:eastAsia="fr-FR"/>
        </w:rPr>
        <w:t xml:space="preserve"> et du </w:t>
      </w:r>
      <w:r>
        <w:rPr>
          <w:rFonts w:eastAsia="Times New Roman" w:cs="Times New Roman"/>
          <w:b/>
          <w:szCs w:val="26"/>
          <w:lang w:eastAsia="fr-FR"/>
        </w:rPr>
        <w:t xml:space="preserve">crédit d'impôt pour </w:t>
      </w:r>
      <w:r w:rsidRPr="009D2553">
        <w:rPr>
          <w:rFonts w:eastAsia="Times New Roman" w:cs="Times New Roman"/>
          <w:b/>
          <w:szCs w:val="26"/>
          <w:lang w:eastAsia="fr-FR"/>
        </w:rPr>
        <w:t>frais de scolarité</w:t>
      </w:r>
      <w:r w:rsidRPr="009D2553">
        <w:rPr>
          <w:rFonts w:eastAsia="Times New Roman" w:cs="Times New Roman"/>
          <w:szCs w:val="26"/>
          <w:lang w:eastAsia="fr-FR"/>
        </w:rPr>
        <w:t>, et</w:t>
      </w:r>
    </w:p>
    <w:p w14:paraId="17ED2173" w14:textId="77777777" w:rsidR="006A588F" w:rsidRPr="009D2553" w:rsidRDefault="006A588F" w:rsidP="006A588F">
      <w:pPr>
        <w:rPr>
          <w:rFonts w:eastAsia="Times New Roman" w:cs="Times New Roman"/>
          <w:szCs w:val="26"/>
          <w:lang w:eastAsia="fr-FR"/>
        </w:rPr>
      </w:pPr>
    </w:p>
    <w:p w14:paraId="7F28E5A8" w14:textId="77777777" w:rsidR="006A588F" w:rsidRPr="009D2553" w:rsidRDefault="006A588F" w:rsidP="003C7B54">
      <w:pPr>
        <w:pStyle w:val="Paragraphedeliste"/>
        <w:numPr>
          <w:ilvl w:val="1"/>
          <w:numId w:val="19"/>
        </w:numPr>
        <w:rPr>
          <w:rFonts w:eastAsia="Times New Roman" w:cs="Times New Roman"/>
          <w:szCs w:val="26"/>
          <w:lang w:eastAsia="fr-FR"/>
        </w:rPr>
      </w:pPr>
      <w:proofErr w:type="gramStart"/>
      <w:r w:rsidRPr="009D2553">
        <w:rPr>
          <w:rFonts w:eastAsia="Times New Roman" w:cs="Times New Roman"/>
          <w:szCs w:val="26"/>
          <w:lang w:eastAsia="fr-FR"/>
        </w:rPr>
        <w:t>se</w:t>
      </w:r>
      <w:proofErr w:type="gramEnd"/>
      <w:r w:rsidRPr="009D2553">
        <w:rPr>
          <w:rFonts w:eastAsia="Times New Roman" w:cs="Times New Roman"/>
          <w:szCs w:val="26"/>
          <w:lang w:eastAsia="fr-FR"/>
        </w:rPr>
        <w:t xml:space="preserve"> prévaloir du </w:t>
      </w:r>
      <w:r w:rsidRPr="009D2553">
        <w:rPr>
          <w:rFonts w:eastAsia="Times New Roman" w:cs="Times New Roman"/>
          <w:b/>
          <w:szCs w:val="26"/>
          <w:lang w:eastAsia="fr-FR"/>
        </w:rPr>
        <w:t>crédit d'impôt pour personne handicapée</w:t>
      </w:r>
      <w:r w:rsidRPr="009D2553">
        <w:rPr>
          <w:rFonts w:eastAsia="Times New Roman" w:cs="Times New Roman"/>
          <w:szCs w:val="26"/>
          <w:lang w:eastAsia="fr-FR"/>
        </w:rPr>
        <w:t>.</w:t>
      </w:r>
    </w:p>
    <w:p w14:paraId="5EFF56AA" w14:textId="77777777" w:rsidR="006A588F" w:rsidRPr="009D2553" w:rsidRDefault="006A588F" w:rsidP="006A588F">
      <w:pPr>
        <w:spacing w:line="240" w:lineRule="auto"/>
        <w:ind w:left="360" w:hanging="360"/>
        <w:rPr>
          <w:rFonts w:eastAsia="Times New Roman" w:cs="Times New Roman"/>
          <w:sz w:val="24"/>
          <w:szCs w:val="24"/>
          <w:lang w:eastAsia="fr-FR"/>
        </w:rPr>
      </w:pPr>
    </w:p>
    <w:p w14:paraId="04ACA2AF" w14:textId="77777777" w:rsidR="006A588F" w:rsidRPr="009D2553" w:rsidRDefault="006A588F" w:rsidP="006A588F">
      <w:pPr>
        <w:rPr>
          <w:rFonts w:eastAsia="Times New Roman" w:cs="Times New Roman"/>
          <w:szCs w:val="26"/>
          <w:lang w:eastAsia="fr-FR"/>
        </w:rPr>
      </w:pPr>
      <w:r w:rsidRPr="009D2553">
        <w:rPr>
          <w:rFonts w:eastAsia="Times New Roman" w:cs="Times New Roman"/>
          <w:szCs w:val="26"/>
          <w:lang w:eastAsia="fr-FR"/>
        </w:rPr>
        <w:t xml:space="preserve">Par contre, sa mère madame </w:t>
      </w:r>
      <w:proofErr w:type="spellStart"/>
      <w:r w:rsidRPr="009D2553">
        <w:rPr>
          <w:rFonts w:eastAsia="Times New Roman" w:cs="Times New Roman"/>
          <w:szCs w:val="26"/>
          <w:lang w:eastAsia="fr-FR"/>
        </w:rPr>
        <w:t>Latendresse</w:t>
      </w:r>
      <w:proofErr w:type="spellEnd"/>
      <w:r w:rsidRPr="009D2553">
        <w:rPr>
          <w:rFonts w:eastAsia="Times New Roman" w:cs="Times New Roman"/>
          <w:szCs w:val="26"/>
          <w:lang w:eastAsia="fr-FR"/>
        </w:rPr>
        <w:t xml:space="preserve"> </w:t>
      </w:r>
      <w:r w:rsidRPr="009D2553">
        <w:rPr>
          <w:rFonts w:eastAsia="Times New Roman" w:cs="Times New Roman"/>
          <w:b/>
          <w:szCs w:val="26"/>
          <w:lang w:eastAsia="fr-FR"/>
        </w:rPr>
        <w:t>perdra</w:t>
      </w:r>
      <w:r w:rsidRPr="009D2553">
        <w:rPr>
          <w:rFonts w:eastAsia="Times New Roman" w:cs="Times New Roman"/>
          <w:szCs w:val="26"/>
          <w:lang w:eastAsia="fr-FR"/>
        </w:rPr>
        <w:t xml:space="preserve"> la possibilité de prendre la </w:t>
      </w:r>
      <w:r w:rsidRPr="009D2553">
        <w:rPr>
          <w:rFonts w:eastAsia="Times New Roman" w:cs="Times New Roman"/>
          <w:szCs w:val="26"/>
          <w:u w:val="single"/>
          <w:lang w:eastAsia="fr-FR"/>
        </w:rPr>
        <w:t>déduction pour transfert de frais de scolarité au fédéral</w:t>
      </w:r>
      <w:r>
        <w:rPr>
          <w:rFonts w:eastAsia="Times New Roman" w:cs="Times New Roman"/>
          <w:szCs w:val="26"/>
          <w:lang w:eastAsia="fr-FR"/>
        </w:rPr>
        <w:t>.</w:t>
      </w:r>
    </w:p>
    <w:p w14:paraId="6DE9CEC4" w14:textId="77777777" w:rsidR="006A588F" w:rsidRPr="009D2553" w:rsidRDefault="006A588F" w:rsidP="006A588F">
      <w:pPr>
        <w:rPr>
          <w:rFonts w:eastAsia="Times New Roman" w:cs="Times New Roman"/>
          <w:szCs w:val="26"/>
          <w:lang w:eastAsia="fr-FR"/>
        </w:rPr>
      </w:pPr>
    </w:p>
    <w:p w14:paraId="3DAE2213" w14:textId="3E196B88" w:rsidR="006A588F" w:rsidRDefault="006A588F" w:rsidP="006A588F">
      <w:pPr>
        <w:rPr>
          <w:rFonts w:eastAsia="Times New Roman" w:cs="Times New Roman"/>
          <w:szCs w:val="26"/>
          <w:lang w:eastAsia="fr-FR"/>
        </w:rPr>
      </w:pPr>
      <w:r w:rsidRPr="009D2553">
        <w:rPr>
          <w:rFonts w:eastAsia="Times New Roman" w:cs="Times New Roman"/>
          <w:szCs w:val="26"/>
          <w:lang w:eastAsia="fr-FR"/>
        </w:rPr>
        <w:t xml:space="preserve">Ainsi, il n'y aura que peu ou pas d'impôt à payer sur le revenu de </w:t>
      </w:r>
      <w:r w:rsidR="008F5FC9">
        <w:rPr>
          <w:rFonts w:eastAsia="Times New Roman" w:cs="Times New Roman"/>
          <w:szCs w:val="26"/>
          <w:lang w:eastAsia="fr-FR"/>
        </w:rPr>
        <w:t>25</w:t>
      </w:r>
      <w:r w:rsidRPr="009D2553">
        <w:rPr>
          <w:rFonts w:eastAsia="Times New Roman" w:cs="Times New Roman"/>
          <w:szCs w:val="26"/>
          <w:lang w:eastAsia="fr-FR"/>
        </w:rPr>
        <w:t xml:space="preserve"> 000 $.  Si Joëlle ne dispose pas des fonds nécessaires pour payer les impôts, madame </w:t>
      </w:r>
      <w:proofErr w:type="spellStart"/>
      <w:r w:rsidRPr="009D2553">
        <w:rPr>
          <w:rFonts w:eastAsia="Times New Roman" w:cs="Times New Roman"/>
          <w:szCs w:val="26"/>
          <w:lang w:eastAsia="fr-FR"/>
        </w:rPr>
        <w:t>Latendresse</w:t>
      </w:r>
      <w:proofErr w:type="spellEnd"/>
      <w:r w:rsidRPr="009D2553">
        <w:rPr>
          <w:rFonts w:eastAsia="Times New Roman" w:cs="Times New Roman"/>
          <w:szCs w:val="26"/>
          <w:lang w:eastAsia="fr-FR"/>
        </w:rPr>
        <w:t xml:space="preserve"> pourrait lui prêter l'argent. Il est également possible que </w:t>
      </w:r>
      <w:r w:rsidRPr="008B4517">
        <w:rPr>
          <w:rFonts w:eastAsia="Times New Roman" w:cs="Times New Roman"/>
          <w:b/>
          <w:szCs w:val="26"/>
          <w:lang w:eastAsia="fr-FR"/>
        </w:rPr>
        <w:t>l'acte de fiducie permette une distribution partielle du capital à Joëlle</w:t>
      </w:r>
      <w:r w:rsidRPr="009D2553">
        <w:rPr>
          <w:rFonts w:eastAsia="Times New Roman" w:cs="Times New Roman"/>
          <w:szCs w:val="26"/>
          <w:lang w:eastAsia="fr-FR"/>
        </w:rPr>
        <w:t xml:space="preserve">, </w:t>
      </w:r>
      <w:r w:rsidRPr="008B4517">
        <w:rPr>
          <w:rFonts w:eastAsia="Times New Roman" w:cs="Times New Roman"/>
          <w:szCs w:val="26"/>
          <w:u w:val="single"/>
          <w:lang w:eastAsia="fr-FR"/>
        </w:rPr>
        <w:t>avant l'échéance</w:t>
      </w:r>
      <w:r w:rsidRPr="009D2553">
        <w:rPr>
          <w:rFonts w:eastAsia="Times New Roman" w:cs="Times New Roman"/>
          <w:szCs w:val="26"/>
          <w:lang w:eastAsia="fr-FR"/>
        </w:rPr>
        <w:t xml:space="preserve">, </w:t>
      </w:r>
      <w:r w:rsidRPr="008B4517">
        <w:rPr>
          <w:rFonts w:eastAsia="Times New Roman" w:cs="Times New Roman"/>
          <w:b/>
          <w:szCs w:val="26"/>
          <w:lang w:eastAsia="fr-FR"/>
        </w:rPr>
        <w:t>à la discrétion des fiduciaires</w:t>
      </w:r>
      <w:r w:rsidRPr="009D2553">
        <w:rPr>
          <w:rFonts w:eastAsia="Times New Roman" w:cs="Times New Roman"/>
          <w:szCs w:val="26"/>
          <w:lang w:eastAsia="fr-FR"/>
        </w:rPr>
        <w:t xml:space="preserve">.  Cette discrétion peut être utilisée afin de verser à Joëlle une somme suffisante </w:t>
      </w:r>
      <w:r w:rsidRPr="008B4517">
        <w:rPr>
          <w:rFonts w:eastAsia="Times New Roman" w:cs="Times New Roman"/>
          <w:szCs w:val="26"/>
          <w:u w:val="single"/>
          <w:lang w:eastAsia="fr-FR"/>
        </w:rPr>
        <w:t>pour lui permettre de payer les impôts sur le revenu attribué par la fiducie</w:t>
      </w:r>
      <w:r w:rsidRPr="009D2553">
        <w:rPr>
          <w:rFonts w:eastAsia="Times New Roman" w:cs="Times New Roman"/>
          <w:szCs w:val="26"/>
          <w:lang w:eastAsia="fr-FR"/>
        </w:rPr>
        <w:t>.</w:t>
      </w:r>
    </w:p>
    <w:p w14:paraId="5C5E09E5" w14:textId="77777777" w:rsidR="006A588F" w:rsidRDefault="006A588F" w:rsidP="006A588F">
      <w:pPr>
        <w:rPr>
          <w:rFonts w:eastAsia="Times New Roman" w:cs="Times New Roman"/>
          <w:szCs w:val="26"/>
          <w:lang w:eastAsia="fr-FR"/>
        </w:rPr>
      </w:pPr>
    </w:p>
    <w:p w14:paraId="1EAE6B9D" w14:textId="77777777" w:rsidR="006A588F" w:rsidRDefault="006A588F" w:rsidP="006A588F">
      <w:pPr>
        <w:rPr>
          <w:rFonts w:eastAsia="Times New Roman" w:cs="Times New Roman"/>
          <w:szCs w:val="26"/>
          <w:lang w:eastAsia="fr-FR"/>
        </w:rPr>
      </w:pPr>
    </w:p>
    <w:p w14:paraId="24631C36" w14:textId="77777777" w:rsidR="006A588F" w:rsidRDefault="006A588F" w:rsidP="006A588F">
      <w:pPr>
        <w:spacing w:after="200"/>
        <w:jc w:val="left"/>
        <w:rPr>
          <w:rFonts w:eastAsia="Times New Roman" w:cs="Times New Roman"/>
          <w:szCs w:val="26"/>
          <w:lang w:eastAsia="fr-FR"/>
        </w:rPr>
      </w:pPr>
      <w:r>
        <w:rPr>
          <w:rFonts w:eastAsia="Times New Roman" w:cs="Times New Roman"/>
          <w:szCs w:val="26"/>
          <w:lang w:eastAsia="fr-FR"/>
        </w:rPr>
        <w:br w:type="page"/>
      </w:r>
    </w:p>
    <w:p w14:paraId="093E039C" w14:textId="77777777" w:rsidR="00CC5DA3" w:rsidRDefault="00D07271" w:rsidP="00DD3738">
      <w:pPr>
        <w:pStyle w:val="Titre2"/>
      </w:pPr>
      <w:bookmarkStart w:id="18" w:name="_Toc40785758"/>
      <w:r>
        <w:lastRenderedPageBreak/>
        <w:t>5</w:t>
      </w:r>
      <w:r w:rsidR="00DD3738">
        <w:t>.2 Restriction au niveau des pertes</w:t>
      </w:r>
      <w:bookmarkEnd w:id="18"/>
    </w:p>
    <w:p w14:paraId="2B1D2FCB" w14:textId="77777777" w:rsidR="00DD3738" w:rsidRDefault="00DD3738" w:rsidP="00CC5DA3"/>
    <w:p w14:paraId="19BF5A76" w14:textId="77777777" w:rsidR="00DD3738" w:rsidRDefault="00DD3738" w:rsidP="003C7B54">
      <w:pPr>
        <w:pStyle w:val="Paragraphedeliste"/>
        <w:numPr>
          <w:ilvl w:val="0"/>
          <w:numId w:val="20"/>
        </w:numPr>
      </w:pPr>
      <w:r>
        <w:t xml:space="preserve">Une fiducie </w:t>
      </w:r>
      <w:r w:rsidRPr="00DC1E3B">
        <w:rPr>
          <w:b/>
        </w:rPr>
        <w:t>ne peut pas</w:t>
      </w:r>
      <w:r>
        <w:t xml:space="preserve"> </w:t>
      </w:r>
      <w:r w:rsidRPr="00DC1E3B">
        <w:rPr>
          <w:u w:val="single"/>
        </w:rPr>
        <w:t>attribuer de pertes aux bénéficiaires</w:t>
      </w:r>
      <w:r>
        <w:rPr>
          <w:rStyle w:val="Appelnotedebasdep"/>
          <w:u w:val="single"/>
        </w:rPr>
        <w:footnoteReference w:id="8"/>
      </w:r>
      <w:r w:rsidRPr="00897BD2">
        <w:t xml:space="preserve"> [104(21)]</w:t>
      </w:r>
    </w:p>
    <w:p w14:paraId="5CFE20EE" w14:textId="77777777" w:rsidR="00DD3738" w:rsidRDefault="00DD3738" w:rsidP="00DD3738">
      <w:pPr>
        <w:pStyle w:val="Paragraphedeliste"/>
        <w:ind w:left="1440"/>
      </w:pPr>
    </w:p>
    <w:p w14:paraId="1C422FEB" w14:textId="77777777" w:rsidR="00DD3738" w:rsidRDefault="00DD3738" w:rsidP="003C7B54">
      <w:pPr>
        <w:pStyle w:val="Paragraphedeliste"/>
        <w:numPr>
          <w:ilvl w:val="1"/>
          <w:numId w:val="20"/>
        </w:numPr>
      </w:pPr>
      <w:r>
        <w:t xml:space="preserve">Par exemple, si dans une année d’imposition, les </w:t>
      </w:r>
      <w:r w:rsidRPr="00D054C7">
        <w:rPr>
          <w:b/>
        </w:rPr>
        <w:t>pertes en capital</w:t>
      </w:r>
      <w:r>
        <w:t xml:space="preserve"> déductibles de la fiducie </w:t>
      </w:r>
      <w:r w:rsidRPr="00D054C7">
        <w:rPr>
          <w:b/>
        </w:rPr>
        <w:t>excèdent</w:t>
      </w:r>
      <w:r>
        <w:t xml:space="preserve"> ses </w:t>
      </w:r>
      <w:r w:rsidRPr="00D054C7">
        <w:rPr>
          <w:b/>
        </w:rPr>
        <w:t>gains en capital imposables</w:t>
      </w:r>
      <w:r>
        <w:t xml:space="preserve">, </w:t>
      </w:r>
      <w:r w:rsidRPr="00D054C7">
        <w:rPr>
          <w:u w:val="single"/>
        </w:rPr>
        <w:t>la fiducie ne pourra pas attribuer cet excédent aux bénéficiaires.</w:t>
      </w:r>
      <w:r>
        <w:t xml:space="preserve"> </w:t>
      </w:r>
    </w:p>
    <w:p w14:paraId="3234FB9A" w14:textId="77777777" w:rsidR="00DD3738" w:rsidRDefault="00DD3738" w:rsidP="00DD3738">
      <w:pPr>
        <w:pStyle w:val="Paragraphedeliste"/>
        <w:ind w:left="1440"/>
      </w:pPr>
    </w:p>
    <w:p w14:paraId="35A50362" w14:textId="77777777" w:rsidR="00DD3738" w:rsidRDefault="00DD3738" w:rsidP="003C7B54">
      <w:pPr>
        <w:pStyle w:val="Paragraphedeliste"/>
        <w:numPr>
          <w:ilvl w:val="1"/>
          <w:numId w:val="20"/>
        </w:numPr>
      </w:pPr>
      <w:r>
        <w:t xml:space="preserve">C’est la fiducie qui pourra </w:t>
      </w:r>
      <w:r w:rsidRPr="00306251">
        <w:rPr>
          <w:b/>
        </w:rPr>
        <w:t>reporter</w:t>
      </w:r>
      <w:r>
        <w:t xml:space="preserve"> la </w:t>
      </w:r>
      <w:r w:rsidRPr="00306251">
        <w:rPr>
          <w:b/>
        </w:rPr>
        <w:t>perte en capital nette</w:t>
      </w:r>
      <w:r>
        <w:t xml:space="preserve"> à l’encontre des </w:t>
      </w:r>
      <w:r w:rsidRPr="00306251">
        <w:rPr>
          <w:u w:val="single"/>
        </w:rPr>
        <w:t>gains en capital non attribués aux bénéficiaires</w:t>
      </w:r>
      <w:r>
        <w:t xml:space="preserve"> de la fiducie, c’est-à-dire les gains en capital qui doivent être imposés dans la fiducie.</w:t>
      </w:r>
    </w:p>
    <w:p w14:paraId="167FA889" w14:textId="77777777" w:rsidR="00DD3738" w:rsidRDefault="00DD3738" w:rsidP="00DD3738"/>
    <w:p w14:paraId="3A7152C2" w14:textId="77777777" w:rsidR="00DD3738" w:rsidRDefault="00D07271" w:rsidP="00DD3738">
      <w:pPr>
        <w:pStyle w:val="Titre2"/>
      </w:pPr>
      <w:bookmarkStart w:id="19" w:name="_Toc40785759"/>
      <w:r>
        <w:t>5</w:t>
      </w:r>
      <w:r w:rsidR="00DD3738">
        <w:t>.3 Choix permettant l’utilisation des PAC et des PCN d’une fiducie</w:t>
      </w:r>
      <w:bookmarkEnd w:id="19"/>
    </w:p>
    <w:p w14:paraId="28809ECA" w14:textId="77777777" w:rsidR="00DD3738" w:rsidRDefault="00DD3738" w:rsidP="00DD3738"/>
    <w:p w14:paraId="69587BB4" w14:textId="77777777" w:rsidR="00DD3738" w:rsidRDefault="001575DE" w:rsidP="003C7B54">
      <w:pPr>
        <w:pStyle w:val="Paragraphedeliste"/>
        <w:numPr>
          <w:ilvl w:val="0"/>
          <w:numId w:val="20"/>
        </w:numPr>
      </w:pPr>
      <w:r>
        <w:t>Au point précédent, nous avons vu qu’une fiducie ne peut pas attribuer de pertes aux bénéficiaires.</w:t>
      </w:r>
    </w:p>
    <w:p w14:paraId="028E9DCF" w14:textId="77777777" w:rsidR="001575DE" w:rsidRDefault="001575DE" w:rsidP="001575DE">
      <w:pPr>
        <w:pStyle w:val="Paragraphedeliste"/>
        <w:ind w:left="1440"/>
      </w:pPr>
    </w:p>
    <w:p w14:paraId="3448B384" w14:textId="77777777" w:rsidR="001575DE" w:rsidRDefault="001575DE" w:rsidP="003C7B54">
      <w:pPr>
        <w:pStyle w:val="Paragraphedeliste"/>
        <w:numPr>
          <w:ilvl w:val="1"/>
          <w:numId w:val="20"/>
        </w:numPr>
      </w:pPr>
      <w:r>
        <w:t xml:space="preserve">Si l’acte de fiducie prévoit que les revenus doivent être versés annuellement aux bénéficiaires, la fiducie se retrouve toujours avec un revenu net à zéro (puisque les sommes payées réduisent le revenu net). </w:t>
      </w:r>
    </w:p>
    <w:p w14:paraId="641B93F6" w14:textId="77777777" w:rsidR="001575DE" w:rsidRDefault="001575DE" w:rsidP="001575DE">
      <w:pPr>
        <w:pStyle w:val="Paragraphedeliste"/>
        <w:ind w:left="1440"/>
      </w:pPr>
    </w:p>
    <w:p w14:paraId="11084060" w14:textId="77777777" w:rsidR="001575DE" w:rsidRDefault="001575DE" w:rsidP="003C7B54">
      <w:pPr>
        <w:pStyle w:val="Paragraphedeliste"/>
        <w:numPr>
          <w:ilvl w:val="1"/>
          <w:numId w:val="20"/>
        </w:numPr>
      </w:pPr>
      <w:r>
        <w:t xml:space="preserve">Par conséquent, la fiducie serait dans l’impossibilité d’utiliser ses pertes. </w:t>
      </w:r>
    </w:p>
    <w:p w14:paraId="049A6DF5" w14:textId="77777777" w:rsidR="001575DE" w:rsidRDefault="001575DE" w:rsidP="001575DE">
      <w:pPr>
        <w:pStyle w:val="Paragraphedeliste"/>
      </w:pPr>
    </w:p>
    <w:p w14:paraId="337903A1" w14:textId="77777777" w:rsidR="001575DE" w:rsidRDefault="001575DE" w:rsidP="003C7B54">
      <w:pPr>
        <w:pStyle w:val="Paragraphedeliste"/>
        <w:numPr>
          <w:ilvl w:val="0"/>
          <w:numId w:val="20"/>
        </w:numPr>
      </w:pPr>
      <w:r>
        <w:t xml:space="preserve">C’est pour cette raison que les fiduciaires peuvent faire le </w:t>
      </w:r>
      <w:r w:rsidRPr="002B45A7">
        <w:rPr>
          <w:b/>
        </w:rPr>
        <w:t>choix</w:t>
      </w:r>
      <w:r>
        <w:t xml:space="preserve"> de </w:t>
      </w:r>
      <w:r w:rsidRPr="002B45A7">
        <w:rPr>
          <w:u w:val="single"/>
        </w:rPr>
        <w:t>déduire un montant moindre que le revenu</w:t>
      </w:r>
      <w:r>
        <w:rPr>
          <w:u w:val="single"/>
        </w:rPr>
        <w:t xml:space="preserve"> payé</w:t>
      </w:r>
      <w:r w:rsidRPr="001575DE">
        <w:rPr>
          <w:u w:val="single"/>
        </w:rPr>
        <w:t>/</w:t>
      </w:r>
      <w:r w:rsidRPr="002B45A7">
        <w:rPr>
          <w:u w:val="single"/>
        </w:rPr>
        <w:t>payable aux bénéficiaires</w:t>
      </w:r>
      <w:r>
        <w:t xml:space="preserve"> afin d’utiliser une </w:t>
      </w:r>
      <w:r w:rsidRPr="0064476F">
        <w:rPr>
          <w:u w:val="single"/>
        </w:rPr>
        <w:t>perte à reporter</w:t>
      </w:r>
      <w:r>
        <w:t>. [104(6)b)]</w:t>
      </w:r>
    </w:p>
    <w:p w14:paraId="448D1719" w14:textId="77777777" w:rsidR="001575DE" w:rsidRDefault="001575DE" w:rsidP="001575DE">
      <w:pPr>
        <w:pStyle w:val="Paragraphedeliste"/>
        <w:ind w:left="1440"/>
      </w:pPr>
    </w:p>
    <w:p w14:paraId="73BBEB3A" w14:textId="77777777" w:rsidR="001575DE" w:rsidRDefault="001575DE" w:rsidP="003C7B54">
      <w:pPr>
        <w:pStyle w:val="Paragraphedeliste"/>
        <w:numPr>
          <w:ilvl w:val="1"/>
          <w:numId w:val="20"/>
        </w:numPr>
      </w:pPr>
      <w:r>
        <w:t>La partie non déduite demeure alors imposable au niveau de la fiducie [104(13.1) et 104(13.2)], mais le revenu imposable doit obligatoirement être ramené à zéro par l’utilisation d’un report de perte [104(13.3)].</w:t>
      </w:r>
    </w:p>
    <w:p w14:paraId="0B3C0569" w14:textId="77777777" w:rsidR="001575DE" w:rsidRDefault="001575DE" w:rsidP="001575DE">
      <w:pPr>
        <w:pStyle w:val="Paragraphedeliste"/>
        <w:ind w:left="1440"/>
      </w:pPr>
    </w:p>
    <w:p w14:paraId="18A85202" w14:textId="77777777" w:rsidR="001575DE" w:rsidRPr="00CD2143" w:rsidRDefault="001575DE" w:rsidP="001575DE">
      <w:pPr>
        <w:pStyle w:val="Paragraphedeliste"/>
        <w:ind w:left="1440"/>
        <w:rPr>
          <w:b/>
          <w:i/>
          <w:sz w:val="24"/>
          <w:szCs w:val="24"/>
        </w:rPr>
      </w:pPr>
      <w:r w:rsidRPr="00CD2143">
        <w:rPr>
          <w:b/>
          <w:i/>
          <w:sz w:val="24"/>
          <w:szCs w:val="24"/>
        </w:rPr>
        <w:lastRenderedPageBreak/>
        <w:t>104(13.3) rend invalide toute désignation effectuée par 104(13.1) et 104(13.2) si le revenu imposable de la fiducie est supérieur à zéro.</w:t>
      </w:r>
    </w:p>
    <w:p w14:paraId="0C5EC76F" w14:textId="77777777" w:rsidR="001575DE" w:rsidRDefault="001575DE" w:rsidP="001575DE">
      <w:pPr>
        <w:pStyle w:val="Paragraphedeliste"/>
        <w:ind w:left="1440"/>
      </w:pPr>
    </w:p>
    <w:p w14:paraId="2B15A359" w14:textId="77777777" w:rsidR="001575DE" w:rsidRDefault="001575DE" w:rsidP="003C7B54">
      <w:pPr>
        <w:pStyle w:val="Paragraphedeliste"/>
        <w:numPr>
          <w:ilvl w:val="1"/>
          <w:numId w:val="20"/>
        </w:numPr>
      </w:pPr>
      <w:r>
        <w:t xml:space="preserve">La fiducie ne peut donc plus conserver de revenu, à moins qu’il soit annulé par un report de perte. </w:t>
      </w:r>
    </w:p>
    <w:p w14:paraId="782865BF" w14:textId="77777777" w:rsidR="001575DE" w:rsidRDefault="001575DE" w:rsidP="001575DE"/>
    <w:tbl>
      <w:tblPr>
        <w:tblStyle w:val="Grilledutableau"/>
        <w:tblW w:w="0" w:type="auto"/>
        <w:shd w:val="pct20" w:color="auto" w:fill="auto"/>
        <w:tblLook w:val="04A0" w:firstRow="1" w:lastRow="0" w:firstColumn="1" w:lastColumn="0" w:noHBand="0" w:noVBand="1"/>
      </w:tblPr>
      <w:tblGrid>
        <w:gridCol w:w="8780"/>
      </w:tblGrid>
      <w:tr w:rsidR="001575DE" w14:paraId="28532E93" w14:textId="77777777" w:rsidTr="001575DE">
        <w:tc>
          <w:tcPr>
            <w:tcW w:w="8780" w:type="dxa"/>
            <w:shd w:val="pct20" w:color="auto" w:fill="auto"/>
          </w:tcPr>
          <w:p w14:paraId="40D4371D" w14:textId="77777777" w:rsidR="001575DE" w:rsidRPr="008D6628" w:rsidRDefault="001575DE" w:rsidP="001575DE">
            <w:pPr>
              <w:rPr>
                <w:b/>
              </w:rPr>
            </w:pPr>
            <w:r w:rsidRPr="008D6628">
              <w:rPr>
                <w:b/>
              </w:rPr>
              <w:t>EXERCICE 9-</w:t>
            </w:r>
            <w:r>
              <w:rPr>
                <w:b/>
              </w:rPr>
              <w:t>4</w:t>
            </w:r>
            <w:r w:rsidRPr="008D6628">
              <w:rPr>
                <w:b/>
              </w:rPr>
              <w:t> : Exemple d’application du choix de 104(6)b)</w:t>
            </w:r>
          </w:p>
        </w:tc>
      </w:tr>
    </w:tbl>
    <w:p w14:paraId="1A2E8B7B" w14:textId="77777777" w:rsidR="001575DE" w:rsidRDefault="001575DE" w:rsidP="001575DE"/>
    <w:p w14:paraId="06A9AB81" w14:textId="77777777" w:rsidR="001575DE" w:rsidRDefault="001575DE" w:rsidP="001575DE">
      <w:r>
        <w:rPr>
          <w:noProof/>
          <w:lang w:val="fr-FR" w:eastAsia="fr-FR"/>
        </w:rPr>
        <mc:AlternateContent>
          <mc:Choice Requires="wps">
            <w:drawing>
              <wp:anchor distT="0" distB="0" distL="114300" distR="114300" simplePos="0" relativeHeight="251641344" behindDoc="0" locked="0" layoutInCell="1" allowOverlap="1" wp14:anchorId="0094E535" wp14:editId="1C7D379B">
                <wp:simplePos x="0" y="0"/>
                <wp:positionH relativeFrom="column">
                  <wp:posOffset>8890</wp:posOffset>
                </wp:positionH>
                <wp:positionV relativeFrom="paragraph">
                  <wp:posOffset>87630</wp:posOffset>
                </wp:positionV>
                <wp:extent cx="2505075" cy="1495425"/>
                <wp:effectExtent l="0" t="0" r="28575" b="28575"/>
                <wp:wrapNone/>
                <wp:docPr id="9" name="Triangle isocèle 9"/>
                <wp:cNvGraphicFramePr/>
                <a:graphic xmlns:a="http://schemas.openxmlformats.org/drawingml/2006/main">
                  <a:graphicData uri="http://schemas.microsoft.com/office/word/2010/wordprocessingShape">
                    <wps:wsp>
                      <wps:cNvSpPr/>
                      <wps:spPr>
                        <a:xfrm>
                          <a:off x="0" y="0"/>
                          <a:ext cx="2505075" cy="1495425"/>
                        </a:xfrm>
                        <a:prstGeom prst="triangl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3F4304" id="Triangle isocèle 9" o:spid="_x0000_s1026" type="#_x0000_t5" style="position:absolute;margin-left:.7pt;margin-top:6.9pt;width:197.25pt;height:117.7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" filled="f" strokecolor="black [3213]" strokeweight=".25pt"/>
            </w:pict>
          </mc:Fallback>
        </mc:AlternateContent>
      </w:r>
    </w:p>
    <w:p w14:paraId="362521B8" w14:textId="77777777" w:rsidR="001575DE" w:rsidRDefault="001575DE" w:rsidP="001575DE"/>
    <w:p w14:paraId="498B6FFA" w14:textId="77777777" w:rsidR="001575DE" w:rsidRDefault="001575DE" w:rsidP="001575DE"/>
    <w:p w14:paraId="0553A563" w14:textId="77777777" w:rsidR="001575DE" w:rsidRDefault="001575DE" w:rsidP="001575DE">
      <w:r>
        <w:rPr>
          <w:noProof/>
          <w:lang w:val="fr-FR" w:eastAsia="fr-FR"/>
        </w:rPr>
        <mc:AlternateContent>
          <mc:Choice Requires="wps">
            <w:drawing>
              <wp:anchor distT="0" distB="0" distL="114300" distR="114300" simplePos="0" relativeHeight="251644416" behindDoc="0" locked="0" layoutInCell="1" allowOverlap="1" wp14:anchorId="3FCDEF09" wp14:editId="0ACAEB69">
                <wp:simplePos x="0" y="0"/>
                <wp:positionH relativeFrom="column">
                  <wp:posOffset>3362325</wp:posOffset>
                </wp:positionH>
                <wp:positionV relativeFrom="paragraph">
                  <wp:posOffset>67945</wp:posOffset>
                </wp:positionV>
                <wp:extent cx="2657475" cy="1257300"/>
                <wp:effectExtent l="0" t="0" r="0" b="0"/>
                <wp:wrapNone/>
                <wp:docPr id="11" name="Zone de texte 11"/>
                <wp:cNvGraphicFramePr/>
                <a:graphic xmlns:a="http://schemas.openxmlformats.org/drawingml/2006/main">
                  <a:graphicData uri="http://schemas.microsoft.com/office/word/2010/wordprocessingShape">
                    <wps:wsp>
                      <wps:cNvSpPr txBox="1"/>
                      <wps:spPr>
                        <a:xfrm>
                          <a:off x="0" y="0"/>
                          <a:ext cx="2657475" cy="1257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3BA9F1" w14:textId="77777777" w:rsidR="008B7254" w:rsidRDefault="008B7254" w:rsidP="001575DE">
                            <w:pPr>
                              <w:jc w:val="left"/>
                              <w:rPr>
                                <w:sz w:val="22"/>
                              </w:rPr>
                            </w:pPr>
                            <w:r>
                              <w:rPr>
                                <w:sz w:val="22"/>
                              </w:rPr>
                              <w:t>L’Acte de fiducie prévoit que tous les revenus doivent être distribués.</w:t>
                            </w:r>
                          </w:p>
                          <w:p w14:paraId="12F35D38" w14:textId="77777777" w:rsidR="008B7254" w:rsidRDefault="008B7254" w:rsidP="001575DE">
                            <w:pPr>
                              <w:jc w:val="left"/>
                              <w:rPr>
                                <w:sz w:val="22"/>
                              </w:rPr>
                            </w:pPr>
                          </w:p>
                          <w:p w14:paraId="1D4BD894" w14:textId="77777777" w:rsidR="008B7254" w:rsidRPr="00EA49B4" w:rsidRDefault="008B7254" w:rsidP="001575DE">
                            <w:pPr>
                              <w:jc w:val="left"/>
                              <w:rPr>
                                <w:sz w:val="22"/>
                              </w:rPr>
                            </w:pPr>
                            <w:r>
                              <w:rPr>
                                <w:sz w:val="22"/>
                              </w:rPr>
                              <w:t>Le fiduciaire dispose de tous les pouvoirs pour effectuer les choix fiscaux appropriés.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CDEF09" id="Zone de texte 11" o:spid="_x0000_s1084" type="#_x0000_t202" style="position:absolute;left:0;text-align:left;margin-left:264.75pt;margin-top:5.35pt;width:209.25pt;height:99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" filled="f" stroked="f" strokeweight=".5pt">
                <v:textbox>
                  <w:txbxContent>
                    <w:p w14:paraId="333BA9F1" w14:textId="77777777" w:rsidR="008B7254" w:rsidRDefault="008B7254" w:rsidP="001575DE">
                      <w:pPr>
                        <w:jc w:val="left"/>
                        <w:rPr>
                          <w:sz w:val="22"/>
                        </w:rPr>
                      </w:pPr>
                      <w:r>
                        <w:rPr>
                          <w:sz w:val="22"/>
                        </w:rPr>
                        <w:t>L’Acte de fiducie prévoit que tous les revenus doivent être distribués.</w:t>
                      </w:r>
                    </w:p>
                    <w:p w14:paraId="12F35D38" w14:textId="77777777" w:rsidR="008B7254" w:rsidRDefault="008B7254" w:rsidP="001575DE">
                      <w:pPr>
                        <w:jc w:val="left"/>
                        <w:rPr>
                          <w:sz w:val="22"/>
                        </w:rPr>
                      </w:pPr>
                    </w:p>
                    <w:p w14:paraId="1D4BD894" w14:textId="77777777" w:rsidR="008B7254" w:rsidRPr="00EA49B4" w:rsidRDefault="008B7254" w:rsidP="001575DE">
                      <w:pPr>
                        <w:jc w:val="left"/>
                        <w:rPr>
                          <w:sz w:val="22"/>
                        </w:rPr>
                      </w:pPr>
                      <w:r>
                        <w:rPr>
                          <w:sz w:val="22"/>
                        </w:rPr>
                        <w:t>Le fiduciaire dispose de tous les pouvoirs pour effectuer les choix fiscaux appropriés.</w:t>
                      </w:r>
                    </w:p>
                  </w:txbxContent>
                </v:textbox>
              </v:shape>
            </w:pict>
          </mc:Fallback>
        </mc:AlternateContent>
      </w:r>
      <w:r>
        <w:rPr>
          <w:noProof/>
          <w:lang w:val="fr-FR" w:eastAsia="fr-FR"/>
        </w:rPr>
        <mc:AlternateContent>
          <mc:Choice Requires="wps">
            <w:drawing>
              <wp:anchor distT="0" distB="0" distL="114300" distR="114300" simplePos="0" relativeHeight="251640320" behindDoc="0" locked="0" layoutInCell="1" allowOverlap="1" wp14:anchorId="7FE35B56" wp14:editId="25B5D42B">
                <wp:simplePos x="0" y="0"/>
                <wp:positionH relativeFrom="column">
                  <wp:posOffset>733425</wp:posOffset>
                </wp:positionH>
                <wp:positionV relativeFrom="paragraph">
                  <wp:posOffset>67310</wp:posOffset>
                </wp:positionV>
                <wp:extent cx="1095375" cy="285750"/>
                <wp:effectExtent l="0" t="0" r="0" b="0"/>
                <wp:wrapNone/>
                <wp:docPr id="14" name="Zone de texte 14"/>
                <wp:cNvGraphicFramePr/>
                <a:graphic xmlns:a="http://schemas.openxmlformats.org/drawingml/2006/main">
                  <a:graphicData uri="http://schemas.microsoft.com/office/word/2010/wordprocessingShape">
                    <wps:wsp>
                      <wps:cNvSpPr txBox="1"/>
                      <wps:spPr>
                        <a:xfrm>
                          <a:off x="0" y="0"/>
                          <a:ext cx="109537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CF9BC8" w14:textId="77777777" w:rsidR="008B7254" w:rsidRPr="00B32A47" w:rsidRDefault="008B7254" w:rsidP="001575DE">
                            <w:pPr>
                              <w:jc w:val="center"/>
                              <w:rPr>
                                <w:b/>
                                <w:sz w:val="22"/>
                              </w:rPr>
                            </w:pPr>
                            <w:r>
                              <w:rPr>
                                <w:b/>
                                <w:sz w:val="22"/>
                              </w:rPr>
                              <w:t>Fiducie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E35B56" id="Zone de texte 14" o:spid="_x0000_s1085" type="#_x0000_t202" style="position:absolute;left:0;text-align:left;margin-left:57.75pt;margin-top:5.3pt;width:86.25pt;height:22.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" filled="f" stroked="f" strokeweight=".5pt">
                <v:textbox>
                  <w:txbxContent>
                    <w:p w14:paraId="4FCF9BC8" w14:textId="77777777" w:rsidR="008B7254" w:rsidRPr="00B32A47" w:rsidRDefault="008B7254" w:rsidP="001575DE">
                      <w:pPr>
                        <w:jc w:val="center"/>
                        <w:rPr>
                          <w:b/>
                          <w:sz w:val="22"/>
                        </w:rPr>
                      </w:pPr>
                      <w:r>
                        <w:rPr>
                          <w:b/>
                          <w:sz w:val="22"/>
                        </w:rPr>
                        <w:t>Fiducie</w:t>
                      </w:r>
                    </w:p>
                  </w:txbxContent>
                </v:textbox>
              </v:shape>
            </w:pict>
          </mc:Fallback>
        </mc:AlternateContent>
      </w:r>
      <w:r>
        <w:rPr>
          <w:noProof/>
          <w:lang w:val="fr-FR" w:eastAsia="fr-FR"/>
        </w:rPr>
        <mc:AlternateContent>
          <mc:Choice Requires="wps">
            <w:drawing>
              <wp:anchor distT="0" distB="0" distL="114300" distR="114300" simplePos="0" relativeHeight="251643392" behindDoc="0" locked="0" layoutInCell="1" allowOverlap="1" wp14:anchorId="759DBD80" wp14:editId="4B9931DD">
                <wp:simplePos x="0" y="0"/>
                <wp:positionH relativeFrom="column">
                  <wp:posOffset>2619375</wp:posOffset>
                </wp:positionH>
                <wp:positionV relativeFrom="paragraph">
                  <wp:posOffset>124460</wp:posOffset>
                </wp:positionV>
                <wp:extent cx="628650" cy="1333500"/>
                <wp:effectExtent l="0" t="0" r="19050" b="19050"/>
                <wp:wrapNone/>
                <wp:docPr id="553" name="Flèche courbée vers la gauche 553"/>
                <wp:cNvGraphicFramePr/>
                <a:graphic xmlns:a="http://schemas.openxmlformats.org/drawingml/2006/main">
                  <a:graphicData uri="http://schemas.microsoft.com/office/word/2010/wordprocessingShape">
                    <wps:wsp>
                      <wps:cNvSpPr/>
                      <wps:spPr>
                        <a:xfrm>
                          <a:off x="0" y="0"/>
                          <a:ext cx="628650" cy="1333500"/>
                        </a:xfrm>
                        <a:prstGeom prst="curvedLeftArrow">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C39210E" id="Flèche courbée vers la gauche 553" o:spid="_x0000_s1026" type="#_x0000_t103" style="position:absolute;margin-left:206.25pt;margin-top:9.8pt;width:49.5pt;height:105pt;z-index:251643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" adj="16509,20327,5400" filled="f" strokecolor="black [3213]" strokeweight=".25pt"/>
            </w:pict>
          </mc:Fallback>
        </mc:AlternateContent>
      </w:r>
    </w:p>
    <w:p w14:paraId="74FC7917" w14:textId="77777777" w:rsidR="001575DE" w:rsidRDefault="001575DE" w:rsidP="001575DE"/>
    <w:p w14:paraId="14BE550E" w14:textId="77777777" w:rsidR="001575DE" w:rsidRDefault="001575DE" w:rsidP="001575DE">
      <w:r>
        <w:rPr>
          <w:noProof/>
          <w:lang w:val="fr-FR" w:eastAsia="fr-FR"/>
        </w:rPr>
        <mc:AlternateContent>
          <mc:Choice Requires="wps">
            <w:drawing>
              <wp:anchor distT="0" distB="0" distL="114300" distR="114300" simplePos="0" relativeHeight="251645440" behindDoc="0" locked="0" layoutInCell="1" allowOverlap="1" wp14:anchorId="0C2610B1" wp14:editId="4F1AC69F">
                <wp:simplePos x="0" y="0"/>
                <wp:positionH relativeFrom="column">
                  <wp:posOffset>238125</wp:posOffset>
                </wp:positionH>
                <wp:positionV relativeFrom="paragraph">
                  <wp:posOffset>212090</wp:posOffset>
                </wp:positionV>
                <wp:extent cx="2162175" cy="276225"/>
                <wp:effectExtent l="0" t="0" r="0" b="0"/>
                <wp:wrapNone/>
                <wp:docPr id="28" name="Zone de texte 28"/>
                <wp:cNvGraphicFramePr/>
                <a:graphic xmlns:a="http://schemas.openxmlformats.org/drawingml/2006/main">
                  <a:graphicData uri="http://schemas.microsoft.com/office/word/2010/wordprocessingShape">
                    <wps:wsp>
                      <wps:cNvSpPr txBox="1"/>
                      <wps:spPr>
                        <a:xfrm>
                          <a:off x="0" y="0"/>
                          <a:ext cx="216217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DEE48E" w14:textId="77777777" w:rsidR="008B7254" w:rsidRDefault="008B7254" w:rsidP="001575DE">
                            <w:pPr>
                              <w:jc w:val="left"/>
                              <w:rPr>
                                <w:sz w:val="22"/>
                              </w:rPr>
                            </w:pPr>
                            <w:r>
                              <w:rPr>
                                <w:sz w:val="22"/>
                              </w:rPr>
                              <w:t>Revenu = 50 000 $ d’intérêts</w:t>
                            </w:r>
                          </w:p>
                          <w:p w14:paraId="3DF30802" w14:textId="77777777" w:rsidR="008B7254" w:rsidRPr="00EA49B4" w:rsidRDefault="008B7254" w:rsidP="001575DE">
                            <w:pPr>
                              <w:jc w:val="left"/>
                              <w:rPr>
                                <w:sz w:val="22"/>
                              </w:rPr>
                            </w:pPr>
                            <w:r>
                              <w:rPr>
                                <w:sz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2610B1" id="Zone de texte 28" o:spid="_x0000_s1086" type="#_x0000_t202" style="position:absolute;left:0;text-align:left;margin-left:18.75pt;margin-top:16.7pt;width:170.25pt;height:21.7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" filled="f" stroked="f" strokeweight=".5pt">
                <v:textbox>
                  <w:txbxContent>
                    <w:p w14:paraId="6CDEE48E" w14:textId="77777777" w:rsidR="008B7254" w:rsidRDefault="008B7254" w:rsidP="001575DE">
                      <w:pPr>
                        <w:jc w:val="left"/>
                        <w:rPr>
                          <w:sz w:val="22"/>
                        </w:rPr>
                      </w:pPr>
                      <w:r>
                        <w:rPr>
                          <w:sz w:val="22"/>
                        </w:rPr>
                        <w:t>Revenu = 50 000 $ d’intérêts</w:t>
                      </w:r>
                    </w:p>
                    <w:p w14:paraId="3DF30802" w14:textId="77777777" w:rsidR="008B7254" w:rsidRPr="00EA49B4" w:rsidRDefault="008B7254" w:rsidP="001575DE">
                      <w:pPr>
                        <w:jc w:val="left"/>
                        <w:rPr>
                          <w:sz w:val="22"/>
                        </w:rPr>
                      </w:pPr>
                      <w:r>
                        <w:rPr>
                          <w:sz w:val="22"/>
                        </w:rPr>
                        <w:t xml:space="preserve">                </w:t>
                      </w:r>
                    </w:p>
                  </w:txbxContent>
                </v:textbox>
              </v:shape>
            </w:pict>
          </mc:Fallback>
        </mc:AlternateContent>
      </w:r>
    </w:p>
    <w:p w14:paraId="64D1AA90" w14:textId="77777777" w:rsidR="001575DE" w:rsidRDefault="001575DE" w:rsidP="001575DE"/>
    <w:p w14:paraId="5A894428" w14:textId="77777777" w:rsidR="001575DE" w:rsidRDefault="001575DE" w:rsidP="001575DE">
      <w:r>
        <w:rPr>
          <w:noProof/>
          <w:lang w:val="fr-FR" w:eastAsia="fr-FR"/>
        </w:rPr>
        <mc:AlternateContent>
          <mc:Choice Requires="wps">
            <w:drawing>
              <wp:anchor distT="0" distB="0" distL="114300" distR="114300" simplePos="0" relativeHeight="251642368" behindDoc="0" locked="0" layoutInCell="1" allowOverlap="1" wp14:anchorId="5EE08579" wp14:editId="5142ABB6">
                <wp:simplePos x="0" y="0"/>
                <wp:positionH relativeFrom="column">
                  <wp:posOffset>1009650</wp:posOffset>
                </wp:positionH>
                <wp:positionV relativeFrom="paragraph">
                  <wp:posOffset>156845</wp:posOffset>
                </wp:positionV>
                <wp:extent cx="1609725" cy="504825"/>
                <wp:effectExtent l="0" t="0" r="0" b="0"/>
                <wp:wrapNone/>
                <wp:docPr id="546" name="Zone de texte 546"/>
                <wp:cNvGraphicFramePr/>
                <a:graphic xmlns:a="http://schemas.openxmlformats.org/drawingml/2006/main">
                  <a:graphicData uri="http://schemas.microsoft.com/office/word/2010/wordprocessingShape">
                    <wps:wsp>
                      <wps:cNvSpPr txBox="1"/>
                      <wps:spPr>
                        <a:xfrm>
                          <a:off x="0" y="0"/>
                          <a:ext cx="1609725" cy="504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552D35" w14:textId="77777777" w:rsidR="008B7254" w:rsidRPr="00EA49B4" w:rsidRDefault="008B7254" w:rsidP="001575DE">
                            <w:pPr>
                              <w:jc w:val="left"/>
                              <w:rPr>
                                <w:b/>
                                <w:sz w:val="22"/>
                              </w:rPr>
                            </w:pPr>
                            <w:r w:rsidRPr="00EA49B4">
                              <w:rPr>
                                <w:b/>
                                <w:sz w:val="22"/>
                              </w:rPr>
                              <w:t>Bénéficiaire</w:t>
                            </w:r>
                          </w:p>
                          <w:p w14:paraId="60B44AE7" w14:textId="77777777" w:rsidR="008B7254" w:rsidRPr="00EA49B4" w:rsidRDefault="008B7254" w:rsidP="001575DE">
                            <w:pPr>
                              <w:jc w:val="left"/>
                              <w:rPr>
                                <w:sz w:val="22"/>
                              </w:rPr>
                            </w:pPr>
                            <w:r>
                              <w:rPr>
                                <w:sz w:val="22"/>
                              </w:rPr>
                              <w:t>Thomas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E08579" id="Zone de texte 546" o:spid="_x0000_s1087" type="#_x0000_t202" style="position:absolute;left:0;text-align:left;margin-left:79.5pt;margin-top:12.35pt;width:126.75pt;height:39.7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" filled="f" stroked="f" strokeweight=".5pt">
                <v:textbox>
                  <w:txbxContent>
                    <w:p w14:paraId="6A552D35" w14:textId="77777777" w:rsidR="008B7254" w:rsidRPr="00EA49B4" w:rsidRDefault="008B7254" w:rsidP="001575DE">
                      <w:pPr>
                        <w:jc w:val="left"/>
                        <w:rPr>
                          <w:b/>
                          <w:sz w:val="22"/>
                        </w:rPr>
                      </w:pPr>
                      <w:r w:rsidRPr="00EA49B4">
                        <w:rPr>
                          <w:b/>
                          <w:sz w:val="22"/>
                        </w:rPr>
                        <w:t>Bénéficiaire</w:t>
                      </w:r>
                    </w:p>
                    <w:p w14:paraId="60B44AE7" w14:textId="77777777" w:rsidR="008B7254" w:rsidRPr="00EA49B4" w:rsidRDefault="008B7254" w:rsidP="001575DE">
                      <w:pPr>
                        <w:jc w:val="left"/>
                        <w:rPr>
                          <w:sz w:val="22"/>
                        </w:rPr>
                      </w:pPr>
                      <w:r>
                        <w:rPr>
                          <w:sz w:val="22"/>
                        </w:rPr>
                        <w:t>Thomas</w:t>
                      </w:r>
                    </w:p>
                  </w:txbxContent>
                </v:textbox>
              </v:shape>
            </w:pict>
          </mc:Fallback>
        </mc:AlternateContent>
      </w:r>
    </w:p>
    <w:p w14:paraId="5F08974F" w14:textId="77777777" w:rsidR="001575DE" w:rsidRDefault="001575DE" w:rsidP="001575DE"/>
    <w:p w14:paraId="67A1974D" w14:textId="77777777" w:rsidR="001575DE" w:rsidRDefault="001575DE" w:rsidP="001575DE">
      <w:pPr>
        <w:spacing w:after="200"/>
        <w:jc w:val="left"/>
      </w:pPr>
      <w:r>
        <w:rPr>
          <w:noProof/>
          <w:lang w:val="fr-FR" w:eastAsia="fr-FR"/>
        </w:rPr>
        <mc:AlternateContent>
          <mc:Choice Requires="wps">
            <w:drawing>
              <wp:anchor distT="0" distB="0" distL="114300" distR="114300" simplePos="0" relativeHeight="251646464" behindDoc="0" locked="0" layoutInCell="1" allowOverlap="1" wp14:anchorId="0AA959F7" wp14:editId="05C238D1">
                <wp:simplePos x="0" y="0"/>
                <wp:positionH relativeFrom="column">
                  <wp:posOffset>1628775</wp:posOffset>
                </wp:positionH>
                <wp:positionV relativeFrom="paragraph">
                  <wp:posOffset>901065</wp:posOffset>
                </wp:positionV>
                <wp:extent cx="2162175" cy="419100"/>
                <wp:effectExtent l="0" t="0" r="0" b="0"/>
                <wp:wrapNone/>
                <wp:docPr id="558" name="Zone de texte 558"/>
                <wp:cNvGraphicFramePr/>
                <a:graphic xmlns:a="http://schemas.openxmlformats.org/drawingml/2006/main">
                  <a:graphicData uri="http://schemas.microsoft.com/office/word/2010/wordprocessingShape">
                    <wps:wsp>
                      <wps:cNvSpPr txBox="1"/>
                      <wps:spPr>
                        <a:xfrm>
                          <a:off x="0" y="0"/>
                          <a:ext cx="2162175"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4CDF15" w14:textId="77777777" w:rsidR="008B7254" w:rsidRDefault="008B7254" w:rsidP="001575DE">
                            <w:pPr>
                              <w:jc w:val="left"/>
                              <w:rPr>
                                <w:sz w:val="22"/>
                              </w:rPr>
                            </w:pPr>
                            <w:r>
                              <w:rPr>
                                <w:sz w:val="22"/>
                              </w:rPr>
                              <w:t>La fiducie a une PAQC provenant de 20WW de 50 000 $</w:t>
                            </w:r>
                          </w:p>
                          <w:p w14:paraId="0216F92E" w14:textId="77777777" w:rsidR="008B7254" w:rsidRPr="00EA49B4" w:rsidRDefault="008B7254" w:rsidP="001575DE">
                            <w:pPr>
                              <w:jc w:val="left"/>
                              <w:rPr>
                                <w:sz w:val="22"/>
                              </w:rPr>
                            </w:pPr>
                            <w:r>
                              <w:rPr>
                                <w:sz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A959F7" id="Zone de texte 558" o:spid="_x0000_s1088" type="#_x0000_t202" style="position:absolute;margin-left:128.25pt;margin-top:70.95pt;width:170.25pt;height:33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" filled="f" stroked="f" strokeweight=".5pt">
                <v:textbox>
                  <w:txbxContent>
                    <w:p w14:paraId="4A4CDF15" w14:textId="77777777" w:rsidR="008B7254" w:rsidRDefault="008B7254" w:rsidP="001575DE">
                      <w:pPr>
                        <w:jc w:val="left"/>
                        <w:rPr>
                          <w:sz w:val="22"/>
                        </w:rPr>
                      </w:pPr>
                      <w:r>
                        <w:rPr>
                          <w:sz w:val="22"/>
                        </w:rPr>
                        <w:t>La fiducie a une PAQC provenant de 20WW de 50 000 $</w:t>
                      </w:r>
                    </w:p>
                    <w:p w14:paraId="0216F92E" w14:textId="77777777" w:rsidR="008B7254" w:rsidRPr="00EA49B4" w:rsidRDefault="008B7254" w:rsidP="001575DE">
                      <w:pPr>
                        <w:jc w:val="left"/>
                        <w:rPr>
                          <w:sz w:val="22"/>
                        </w:rPr>
                      </w:pPr>
                      <w:r>
                        <w:rPr>
                          <w:sz w:val="22"/>
                        </w:rPr>
                        <w:t xml:space="preserve">                </w:t>
                      </w:r>
                    </w:p>
                  </w:txbxContent>
                </v:textbox>
              </v:shape>
            </w:pict>
          </mc:Fallback>
        </mc:AlternateContent>
      </w:r>
      <w:r>
        <w:rPr>
          <w:noProof/>
          <w:lang w:val="fr-FR" w:eastAsia="fr-FR"/>
        </w:rPr>
        <mc:AlternateContent>
          <mc:Choice Requires="wps">
            <w:drawing>
              <wp:anchor distT="0" distB="0" distL="114300" distR="114300" simplePos="0" relativeHeight="251649536" behindDoc="0" locked="0" layoutInCell="1" allowOverlap="1" wp14:anchorId="2ADD34B6" wp14:editId="070A5949">
                <wp:simplePos x="0" y="0"/>
                <wp:positionH relativeFrom="column">
                  <wp:posOffset>2638425</wp:posOffset>
                </wp:positionH>
                <wp:positionV relativeFrom="paragraph">
                  <wp:posOffset>1948180</wp:posOffset>
                </wp:positionV>
                <wp:extent cx="3476625" cy="2457450"/>
                <wp:effectExtent l="0" t="0" r="0" b="0"/>
                <wp:wrapNone/>
                <wp:docPr id="566" name="Zone de texte 566"/>
                <wp:cNvGraphicFramePr/>
                <a:graphic xmlns:a="http://schemas.openxmlformats.org/drawingml/2006/main">
                  <a:graphicData uri="http://schemas.microsoft.com/office/word/2010/wordprocessingShape">
                    <wps:wsp>
                      <wps:cNvSpPr txBox="1"/>
                      <wps:spPr>
                        <a:xfrm>
                          <a:off x="0" y="0"/>
                          <a:ext cx="3476625" cy="2457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24CAA7" w14:textId="77777777" w:rsidR="008B7254" w:rsidRPr="005E5719" w:rsidRDefault="008B7254" w:rsidP="001575DE">
                            <w:pPr>
                              <w:jc w:val="left"/>
                              <w:rPr>
                                <w:b/>
                                <w:sz w:val="22"/>
                                <w:u w:val="single"/>
                              </w:rPr>
                            </w:pPr>
                            <w:r>
                              <w:rPr>
                                <w:b/>
                                <w:sz w:val="22"/>
                                <w:u w:val="single"/>
                              </w:rPr>
                              <w:t>Choix – 104(6)b)</w:t>
                            </w:r>
                          </w:p>
                          <w:p w14:paraId="6A7F45CD" w14:textId="77777777" w:rsidR="008B7254" w:rsidRDefault="008B7254" w:rsidP="001575DE">
                            <w:pPr>
                              <w:jc w:val="left"/>
                              <w:rPr>
                                <w:sz w:val="22"/>
                              </w:rPr>
                            </w:pPr>
                          </w:p>
                          <w:p w14:paraId="2FA5C136" w14:textId="77777777" w:rsidR="008B7254" w:rsidRDefault="008B7254" w:rsidP="001575DE">
                            <w:pPr>
                              <w:jc w:val="left"/>
                              <w:rPr>
                                <w:sz w:val="22"/>
                              </w:rPr>
                            </w:pPr>
                            <w:r>
                              <w:rPr>
                                <w:sz w:val="22"/>
                              </w:rPr>
                              <w:t>Revenu</w:t>
                            </w:r>
                            <w:r>
                              <w:rPr>
                                <w:sz w:val="22"/>
                              </w:rPr>
                              <w:tab/>
                            </w:r>
                            <w:r>
                              <w:rPr>
                                <w:sz w:val="22"/>
                              </w:rPr>
                              <w:tab/>
                            </w:r>
                            <w:r>
                              <w:rPr>
                                <w:sz w:val="22"/>
                              </w:rPr>
                              <w:tab/>
                            </w:r>
                            <w:r>
                              <w:rPr>
                                <w:sz w:val="22"/>
                              </w:rPr>
                              <w:tab/>
                              <w:t xml:space="preserve"> </w:t>
                            </w:r>
                            <w:r>
                              <w:rPr>
                                <w:sz w:val="22"/>
                              </w:rPr>
                              <w:tab/>
                            </w:r>
                            <w:r>
                              <w:rPr>
                                <w:sz w:val="22"/>
                              </w:rPr>
                              <w:tab/>
                              <w:t xml:space="preserve"> 50 000</w:t>
                            </w:r>
                          </w:p>
                          <w:p w14:paraId="04F1F223" w14:textId="77777777" w:rsidR="008B7254" w:rsidRDefault="008B7254" w:rsidP="001575DE">
                            <w:pPr>
                              <w:jc w:val="left"/>
                              <w:rPr>
                                <w:sz w:val="22"/>
                              </w:rPr>
                            </w:pPr>
                            <w:r>
                              <w:rPr>
                                <w:sz w:val="22"/>
                              </w:rPr>
                              <w:t>Somme payé/payable – Choix 104(6)b)</w:t>
                            </w:r>
                            <w:r>
                              <w:rPr>
                                <w:sz w:val="22"/>
                              </w:rPr>
                              <w:tab/>
                            </w:r>
                            <w:r>
                              <w:rPr>
                                <w:sz w:val="22"/>
                              </w:rPr>
                              <w:tab/>
                              <w:t xml:space="preserve"> </w:t>
                            </w:r>
                            <w:r w:rsidRPr="005E5719">
                              <w:rPr>
                                <w:sz w:val="22"/>
                                <w:u w:val="single"/>
                              </w:rPr>
                              <w:t xml:space="preserve">         </w:t>
                            </w:r>
                            <w:r>
                              <w:rPr>
                                <w:sz w:val="22"/>
                                <w:u w:val="single"/>
                              </w:rPr>
                              <w:t>0</w:t>
                            </w:r>
                          </w:p>
                          <w:p w14:paraId="50E2E10F" w14:textId="77777777" w:rsidR="008B7254" w:rsidRDefault="008B7254" w:rsidP="001575DE">
                            <w:pPr>
                              <w:jc w:val="left"/>
                              <w:rPr>
                                <w:sz w:val="22"/>
                              </w:rPr>
                            </w:pPr>
                            <w:r>
                              <w:rPr>
                                <w:sz w:val="22"/>
                              </w:rPr>
                              <w:t>Revenu net de la fiducie</w:t>
                            </w:r>
                            <w:r>
                              <w:rPr>
                                <w:sz w:val="22"/>
                              </w:rPr>
                              <w:tab/>
                              <w:t xml:space="preserve">           </w:t>
                            </w:r>
                            <w:r>
                              <w:rPr>
                                <w:sz w:val="22"/>
                              </w:rPr>
                              <w:tab/>
                            </w:r>
                            <w:r>
                              <w:rPr>
                                <w:sz w:val="22"/>
                              </w:rPr>
                              <w:tab/>
                              <w:t xml:space="preserve"> 50 000</w:t>
                            </w:r>
                          </w:p>
                          <w:p w14:paraId="2AE0ED11" w14:textId="77777777" w:rsidR="008B7254" w:rsidRDefault="008B7254" w:rsidP="001575DE">
                            <w:pPr>
                              <w:jc w:val="left"/>
                              <w:rPr>
                                <w:sz w:val="22"/>
                              </w:rPr>
                            </w:pPr>
                            <w:r>
                              <w:rPr>
                                <w:sz w:val="22"/>
                              </w:rPr>
                              <w:t>PAQC</w:t>
                            </w:r>
                            <w:r>
                              <w:rPr>
                                <w:sz w:val="22"/>
                              </w:rPr>
                              <w:tab/>
                            </w:r>
                            <w:r>
                              <w:rPr>
                                <w:sz w:val="22"/>
                              </w:rPr>
                              <w:tab/>
                            </w:r>
                            <w:r>
                              <w:rPr>
                                <w:sz w:val="22"/>
                              </w:rPr>
                              <w:tab/>
                            </w:r>
                            <w:r>
                              <w:rPr>
                                <w:sz w:val="22"/>
                              </w:rPr>
                              <w:tab/>
                            </w:r>
                            <w:r>
                              <w:rPr>
                                <w:sz w:val="22"/>
                              </w:rPr>
                              <w:tab/>
                            </w:r>
                            <w:r>
                              <w:rPr>
                                <w:sz w:val="22"/>
                              </w:rPr>
                              <w:tab/>
                            </w:r>
                            <w:r>
                              <w:rPr>
                                <w:sz w:val="22"/>
                                <w:u w:val="single"/>
                              </w:rPr>
                              <w:t>(5</w:t>
                            </w:r>
                            <w:r w:rsidRPr="00D848B1">
                              <w:rPr>
                                <w:sz w:val="22"/>
                                <w:u w:val="single"/>
                              </w:rPr>
                              <w:t>0 000)</w:t>
                            </w:r>
                          </w:p>
                          <w:p w14:paraId="11F37F3E" w14:textId="77777777" w:rsidR="008B7254" w:rsidRDefault="008B7254" w:rsidP="001575DE">
                            <w:pPr>
                              <w:jc w:val="left"/>
                              <w:rPr>
                                <w:sz w:val="22"/>
                              </w:rPr>
                            </w:pPr>
                            <w:r>
                              <w:rPr>
                                <w:sz w:val="22"/>
                              </w:rPr>
                              <w:t>Revenu imposable de la fiducie</w:t>
                            </w:r>
                            <w:r>
                              <w:rPr>
                                <w:sz w:val="22"/>
                              </w:rPr>
                              <w:tab/>
                            </w:r>
                            <w:r>
                              <w:rPr>
                                <w:sz w:val="22"/>
                              </w:rPr>
                              <w:tab/>
                            </w:r>
                            <w:r>
                              <w:rPr>
                                <w:sz w:val="22"/>
                              </w:rPr>
                              <w:tab/>
                              <w:t xml:space="preserve">           0</w:t>
                            </w:r>
                          </w:p>
                          <w:p w14:paraId="45652DBD" w14:textId="77777777" w:rsidR="008B7254" w:rsidRDefault="008B7254" w:rsidP="001575DE">
                            <w:pPr>
                              <w:jc w:val="left"/>
                              <w:rPr>
                                <w:sz w:val="22"/>
                              </w:rPr>
                            </w:pPr>
                          </w:p>
                          <w:p w14:paraId="559878AF" w14:textId="77777777" w:rsidR="008B7254" w:rsidRPr="00EA49B4" w:rsidRDefault="008B7254" w:rsidP="001575DE">
                            <w:pPr>
                              <w:jc w:val="left"/>
                              <w:rPr>
                                <w:sz w:val="22"/>
                              </w:rPr>
                            </w:pPr>
                            <w:r>
                              <w:rPr>
                                <w:sz w:val="22"/>
                              </w:rPr>
                              <w:t xml:space="preserve">Le bénéficiaire ne doit inclure </w:t>
                            </w:r>
                            <w:r w:rsidRPr="00D848B1">
                              <w:rPr>
                                <w:sz w:val="22"/>
                                <w:u w:val="single"/>
                              </w:rPr>
                              <w:t>aucun montant</w:t>
                            </w:r>
                            <w:r>
                              <w:rPr>
                                <w:sz w:val="22"/>
                              </w:rPr>
                              <w:t xml:space="preserve"> dans sa déclaration d’impôt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DD34B6" id="Zone de texte 566" o:spid="_x0000_s1089" type="#_x0000_t202" style="position:absolute;margin-left:207.75pt;margin-top:153.4pt;width:273.75pt;height:193.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" filled="f" stroked="f" strokeweight=".5pt">
                <v:textbox>
                  <w:txbxContent>
                    <w:p w14:paraId="3C24CAA7" w14:textId="77777777" w:rsidR="008B7254" w:rsidRPr="005E5719" w:rsidRDefault="008B7254" w:rsidP="001575DE">
                      <w:pPr>
                        <w:jc w:val="left"/>
                        <w:rPr>
                          <w:b/>
                          <w:sz w:val="22"/>
                          <w:u w:val="single"/>
                        </w:rPr>
                      </w:pPr>
                      <w:r>
                        <w:rPr>
                          <w:b/>
                          <w:sz w:val="22"/>
                          <w:u w:val="single"/>
                        </w:rPr>
                        <w:t>Choix – 104(6)b)</w:t>
                      </w:r>
                    </w:p>
                    <w:p w14:paraId="6A7F45CD" w14:textId="77777777" w:rsidR="008B7254" w:rsidRDefault="008B7254" w:rsidP="001575DE">
                      <w:pPr>
                        <w:jc w:val="left"/>
                        <w:rPr>
                          <w:sz w:val="22"/>
                        </w:rPr>
                      </w:pPr>
                    </w:p>
                    <w:p w14:paraId="2FA5C136" w14:textId="77777777" w:rsidR="008B7254" w:rsidRDefault="008B7254" w:rsidP="001575DE">
                      <w:pPr>
                        <w:jc w:val="left"/>
                        <w:rPr>
                          <w:sz w:val="22"/>
                        </w:rPr>
                      </w:pPr>
                      <w:r>
                        <w:rPr>
                          <w:sz w:val="22"/>
                        </w:rPr>
                        <w:t>Revenu</w:t>
                      </w:r>
                      <w:r>
                        <w:rPr>
                          <w:sz w:val="22"/>
                        </w:rPr>
                        <w:tab/>
                      </w:r>
                      <w:r>
                        <w:rPr>
                          <w:sz w:val="22"/>
                        </w:rPr>
                        <w:tab/>
                      </w:r>
                      <w:r>
                        <w:rPr>
                          <w:sz w:val="22"/>
                        </w:rPr>
                        <w:tab/>
                      </w:r>
                      <w:r>
                        <w:rPr>
                          <w:sz w:val="22"/>
                        </w:rPr>
                        <w:tab/>
                        <w:t xml:space="preserve"> </w:t>
                      </w:r>
                      <w:r>
                        <w:rPr>
                          <w:sz w:val="22"/>
                        </w:rPr>
                        <w:tab/>
                      </w:r>
                      <w:r>
                        <w:rPr>
                          <w:sz w:val="22"/>
                        </w:rPr>
                        <w:tab/>
                        <w:t xml:space="preserve"> 50 000</w:t>
                      </w:r>
                    </w:p>
                    <w:p w14:paraId="04F1F223" w14:textId="77777777" w:rsidR="008B7254" w:rsidRDefault="008B7254" w:rsidP="001575DE">
                      <w:pPr>
                        <w:jc w:val="left"/>
                        <w:rPr>
                          <w:sz w:val="22"/>
                        </w:rPr>
                      </w:pPr>
                      <w:r>
                        <w:rPr>
                          <w:sz w:val="22"/>
                        </w:rPr>
                        <w:t>Somme payé/payable – Choix 104(6)b)</w:t>
                      </w:r>
                      <w:r>
                        <w:rPr>
                          <w:sz w:val="22"/>
                        </w:rPr>
                        <w:tab/>
                      </w:r>
                      <w:r>
                        <w:rPr>
                          <w:sz w:val="22"/>
                        </w:rPr>
                        <w:tab/>
                        <w:t xml:space="preserve"> </w:t>
                      </w:r>
                      <w:r w:rsidRPr="005E5719">
                        <w:rPr>
                          <w:sz w:val="22"/>
                          <w:u w:val="single"/>
                        </w:rPr>
                        <w:t xml:space="preserve">         </w:t>
                      </w:r>
                      <w:r>
                        <w:rPr>
                          <w:sz w:val="22"/>
                          <w:u w:val="single"/>
                        </w:rPr>
                        <w:t>0</w:t>
                      </w:r>
                    </w:p>
                    <w:p w14:paraId="50E2E10F" w14:textId="77777777" w:rsidR="008B7254" w:rsidRDefault="008B7254" w:rsidP="001575DE">
                      <w:pPr>
                        <w:jc w:val="left"/>
                        <w:rPr>
                          <w:sz w:val="22"/>
                        </w:rPr>
                      </w:pPr>
                      <w:r>
                        <w:rPr>
                          <w:sz w:val="22"/>
                        </w:rPr>
                        <w:t>Revenu net de la fiducie</w:t>
                      </w:r>
                      <w:r>
                        <w:rPr>
                          <w:sz w:val="22"/>
                        </w:rPr>
                        <w:tab/>
                        <w:t xml:space="preserve">           </w:t>
                      </w:r>
                      <w:r>
                        <w:rPr>
                          <w:sz w:val="22"/>
                        </w:rPr>
                        <w:tab/>
                      </w:r>
                      <w:r>
                        <w:rPr>
                          <w:sz w:val="22"/>
                        </w:rPr>
                        <w:tab/>
                        <w:t xml:space="preserve"> 50 000</w:t>
                      </w:r>
                    </w:p>
                    <w:p w14:paraId="2AE0ED11" w14:textId="77777777" w:rsidR="008B7254" w:rsidRDefault="008B7254" w:rsidP="001575DE">
                      <w:pPr>
                        <w:jc w:val="left"/>
                        <w:rPr>
                          <w:sz w:val="22"/>
                        </w:rPr>
                      </w:pPr>
                      <w:r>
                        <w:rPr>
                          <w:sz w:val="22"/>
                        </w:rPr>
                        <w:t>PAQC</w:t>
                      </w:r>
                      <w:r>
                        <w:rPr>
                          <w:sz w:val="22"/>
                        </w:rPr>
                        <w:tab/>
                      </w:r>
                      <w:r>
                        <w:rPr>
                          <w:sz w:val="22"/>
                        </w:rPr>
                        <w:tab/>
                      </w:r>
                      <w:r>
                        <w:rPr>
                          <w:sz w:val="22"/>
                        </w:rPr>
                        <w:tab/>
                      </w:r>
                      <w:r>
                        <w:rPr>
                          <w:sz w:val="22"/>
                        </w:rPr>
                        <w:tab/>
                      </w:r>
                      <w:r>
                        <w:rPr>
                          <w:sz w:val="22"/>
                        </w:rPr>
                        <w:tab/>
                      </w:r>
                      <w:r>
                        <w:rPr>
                          <w:sz w:val="22"/>
                        </w:rPr>
                        <w:tab/>
                      </w:r>
                      <w:r>
                        <w:rPr>
                          <w:sz w:val="22"/>
                          <w:u w:val="single"/>
                        </w:rPr>
                        <w:t>(5</w:t>
                      </w:r>
                      <w:r w:rsidRPr="00D848B1">
                        <w:rPr>
                          <w:sz w:val="22"/>
                          <w:u w:val="single"/>
                        </w:rPr>
                        <w:t>0 000)</w:t>
                      </w:r>
                    </w:p>
                    <w:p w14:paraId="11F37F3E" w14:textId="77777777" w:rsidR="008B7254" w:rsidRDefault="008B7254" w:rsidP="001575DE">
                      <w:pPr>
                        <w:jc w:val="left"/>
                        <w:rPr>
                          <w:sz w:val="22"/>
                        </w:rPr>
                      </w:pPr>
                      <w:r>
                        <w:rPr>
                          <w:sz w:val="22"/>
                        </w:rPr>
                        <w:t>Revenu imposable de la fiducie</w:t>
                      </w:r>
                      <w:r>
                        <w:rPr>
                          <w:sz w:val="22"/>
                        </w:rPr>
                        <w:tab/>
                      </w:r>
                      <w:r>
                        <w:rPr>
                          <w:sz w:val="22"/>
                        </w:rPr>
                        <w:tab/>
                      </w:r>
                      <w:r>
                        <w:rPr>
                          <w:sz w:val="22"/>
                        </w:rPr>
                        <w:tab/>
                        <w:t xml:space="preserve">           0</w:t>
                      </w:r>
                    </w:p>
                    <w:p w14:paraId="45652DBD" w14:textId="77777777" w:rsidR="008B7254" w:rsidRDefault="008B7254" w:rsidP="001575DE">
                      <w:pPr>
                        <w:jc w:val="left"/>
                        <w:rPr>
                          <w:sz w:val="22"/>
                        </w:rPr>
                      </w:pPr>
                    </w:p>
                    <w:p w14:paraId="559878AF" w14:textId="77777777" w:rsidR="008B7254" w:rsidRPr="00EA49B4" w:rsidRDefault="008B7254" w:rsidP="001575DE">
                      <w:pPr>
                        <w:jc w:val="left"/>
                        <w:rPr>
                          <w:sz w:val="22"/>
                        </w:rPr>
                      </w:pPr>
                      <w:r>
                        <w:rPr>
                          <w:sz w:val="22"/>
                        </w:rPr>
                        <w:t xml:space="preserve">Le bénéficiaire ne doit inclure </w:t>
                      </w:r>
                      <w:r w:rsidRPr="00D848B1">
                        <w:rPr>
                          <w:sz w:val="22"/>
                          <w:u w:val="single"/>
                        </w:rPr>
                        <w:t>aucun montant</w:t>
                      </w:r>
                      <w:r>
                        <w:rPr>
                          <w:sz w:val="22"/>
                        </w:rPr>
                        <w:t xml:space="preserve"> dans sa déclaration d’impôt </w:t>
                      </w:r>
                    </w:p>
                  </w:txbxContent>
                </v:textbox>
              </v:shape>
            </w:pict>
          </mc:Fallback>
        </mc:AlternateContent>
      </w:r>
      <w:r>
        <w:rPr>
          <w:noProof/>
          <w:lang w:val="fr-FR" w:eastAsia="fr-FR"/>
        </w:rPr>
        <mc:AlternateContent>
          <mc:Choice Requires="wps">
            <w:drawing>
              <wp:anchor distT="0" distB="0" distL="114300" distR="114300" simplePos="0" relativeHeight="251648512" behindDoc="0" locked="0" layoutInCell="1" allowOverlap="1" wp14:anchorId="2D93A0A8" wp14:editId="330FF134">
                <wp:simplePos x="0" y="0"/>
                <wp:positionH relativeFrom="column">
                  <wp:posOffset>-371475</wp:posOffset>
                </wp:positionH>
                <wp:positionV relativeFrom="paragraph">
                  <wp:posOffset>1967231</wp:posOffset>
                </wp:positionV>
                <wp:extent cx="2886075" cy="2457450"/>
                <wp:effectExtent l="0" t="0" r="0" b="0"/>
                <wp:wrapNone/>
                <wp:docPr id="570" name="Zone de texte 570"/>
                <wp:cNvGraphicFramePr/>
                <a:graphic xmlns:a="http://schemas.openxmlformats.org/drawingml/2006/main">
                  <a:graphicData uri="http://schemas.microsoft.com/office/word/2010/wordprocessingShape">
                    <wps:wsp>
                      <wps:cNvSpPr txBox="1"/>
                      <wps:spPr>
                        <a:xfrm>
                          <a:off x="0" y="0"/>
                          <a:ext cx="2886075" cy="2457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69C2313" w14:textId="77777777" w:rsidR="008B7254" w:rsidRPr="005E5719" w:rsidRDefault="008B7254" w:rsidP="001575DE">
                            <w:pPr>
                              <w:jc w:val="left"/>
                              <w:rPr>
                                <w:b/>
                                <w:sz w:val="22"/>
                                <w:u w:val="single"/>
                              </w:rPr>
                            </w:pPr>
                            <w:r w:rsidRPr="005E5719">
                              <w:rPr>
                                <w:b/>
                                <w:sz w:val="22"/>
                                <w:u w:val="single"/>
                              </w:rPr>
                              <w:t>Calcul normal</w:t>
                            </w:r>
                          </w:p>
                          <w:p w14:paraId="7EFA446C" w14:textId="77777777" w:rsidR="008B7254" w:rsidRDefault="008B7254" w:rsidP="001575DE">
                            <w:pPr>
                              <w:jc w:val="left"/>
                              <w:rPr>
                                <w:sz w:val="22"/>
                              </w:rPr>
                            </w:pPr>
                          </w:p>
                          <w:p w14:paraId="621FF019" w14:textId="77777777" w:rsidR="008B7254" w:rsidRDefault="008B7254" w:rsidP="001575DE">
                            <w:pPr>
                              <w:jc w:val="left"/>
                              <w:rPr>
                                <w:sz w:val="22"/>
                              </w:rPr>
                            </w:pPr>
                            <w:r>
                              <w:rPr>
                                <w:sz w:val="22"/>
                              </w:rPr>
                              <w:t>Revenu</w:t>
                            </w:r>
                            <w:r>
                              <w:rPr>
                                <w:sz w:val="22"/>
                              </w:rPr>
                              <w:tab/>
                            </w:r>
                            <w:r>
                              <w:rPr>
                                <w:sz w:val="22"/>
                              </w:rPr>
                              <w:tab/>
                            </w:r>
                            <w:r>
                              <w:rPr>
                                <w:sz w:val="22"/>
                              </w:rPr>
                              <w:tab/>
                            </w:r>
                            <w:r>
                              <w:rPr>
                                <w:sz w:val="22"/>
                              </w:rPr>
                              <w:tab/>
                              <w:t xml:space="preserve"> 50 000</w:t>
                            </w:r>
                          </w:p>
                          <w:p w14:paraId="7E4ADB80" w14:textId="77777777" w:rsidR="008B7254" w:rsidRDefault="008B7254" w:rsidP="001575DE">
                            <w:pPr>
                              <w:jc w:val="left"/>
                              <w:rPr>
                                <w:sz w:val="22"/>
                              </w:rPr>
                            </w:pPr>
                            <w:r>
                              <w:rPr>
                                <w:sz w:val="22"/>
                              </w:rPr>
                              <w:t>Somme payé/payable</w:t>
                            </w:r>
                            <w:r>
                              <w:rPr>
                                <w:sz w:val="22"/>
                              </w:rPr>
                              <w:tab/>
                            </w:r>
                            <w:r>
                              <w:rPr>
                                <w:sz w:val="22"/>
                              </w:rPr>
                              <w:tab/>
                            </w:r>
                            <w:r>
                              <w:rPr>
                                <w:sz w:val="22"/>
                                <w:u w:val="single"/>
                              </w:rPr>
                              <w:t>(5</w:t>
                            </w:r>
                            <w:r w:rsidRPr="005E5719">
                              <w:rPr>
                                <w:sz w:val="22"/>
                                <w:u w:val="single"/>
                              </w:rPr>
                              <w:t>0 000)</w:t>
                            </w:r>
                          </w:p>
                          <w:p w14:paraId="18D3B756" w14:textId="77777777" w:rsidR="008B7254" w:rsidRDefault="008B7254" w:rsidP="001575DE">
                            <w:pPr>
                              <w:jc w:val="left"/>
                              <w:rPr>
                                <w:sz w:val="22"/>
                              </w:rPr>
                            </w:pPr>
                            <w:r>
                              <w:rPr>
                                <w:sz w:val="22"/>
                              </w:rPr>
                              <w:t>Revenu net de la fiducie</w:t>
                            </w:r>
                            <w:r>
                              <w:rPr>
                                <w:sz w:val="22"/>
                              </w:rPr>
                              <w:tab/>
                              <w:t xml:space="preserve">           0</w:t>
                            </w:r>
                          </w:p>
                          <w:p w14:paraId="0D2D1F35" w14:textId="77777777" w:rsidR="008B7254" w:rsidRDefault="008B7254" w:rsidP="001575DE">
                            <w:pPr>
                              <w:jc w:val="left"/>
                              <w:rPr>
                                <w:sz w:val="22"/>
                              </w:rPr>
                            </w:pPr>
                          </w:p>
                          <w:p w14:paraId="1712FA3D" w14:textId="77777777" w:rsidR="008B7254" w:rsidRDefault="008B7254" w:rsidP="001575DE">
                            <w:pPr>
                              <w:jc w:val="left"/>
                              <w:rPr>
                                <w:sz w:val="22"/>
                              </w:rPr>
                            </w:pPr>
                          </w:p>
                          <w:p w14:paraId="4E16C2A9" w14:textId="77777777" w:rsidR="008B7254" w:rsidRDefault="008B7254" w:rsidP="001575DE">
                            <w:pPr>
                              <w:jc w:val="left"/>
                              <w:rPr>
                                <w:sz w:val="22"/>
                              </w:rPr>
                            </w:pPr>
                          </w:p>
                          <w:p w14:paraId="5A36B8B1" w14:textId="77777777" w:rsidR="008B7254" w:rsidRPr="00EA49B4" w:rsidRDefault="008B7254" w:rsidP="001575DE">
                            <w:pPr>
                              <w:jc w:val="left"/>
                              <w:rPr>
                                <w:sz w:val="22"/>
                              </w:rPr>
                            </w:pPr>
                            <w:r>
                              <w:rPr>
                                <w:sz w:val="22"/>
                              </w:rPr>
                              <w:t xml:space="preserve">Le bénéficiaire doit inclure un revenu de 50 000 $ dans sa déclaration d’impôt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93A0A8" id="Zone de texte 570" o:spid="_x0000_s1090" type="#_x0000_t202" style="position:absolute;margin-left:-29.25pt;margin-top:154.9pt;width:227.25pt;height:193.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" filled="f" stroked="f" strokeweight=".5pt">
                <v:textbox>
                  <w:txbxContent>
                    <w:p w14:paraId="169C2313" w14:textId="77777777" w:rsidR="008B7254" w:rsidRPr="005E5719" w:rsidRDefault="008B7254" w:rsidP="001575DE">
                      <w:pPr>
                        <w:jc w:val="left"/>
                        <w:rPr>
                          <w:b/>
                          <w:sz w:val="22"/>
                          <w:u w:val="single"/>
                        </w:rPr>
                      </w:pPr>
                      <w:r w:rsidRPr="005E5719">
                        <w:rPr>
                          <w:b/>
                          <w:sz w:val="22"/>
                          <w:u w:val="single"/>
                        </w:rPr>
                        <w:t>Calcul normal</w:t>
                      </w:r>
                    </w:p>
                    <w:p w14:paraId="7EFA446C" w14:textId="77777777" w:rsidR="008B7254" w:rsidRDefault="008B7254" w:rsidP="001575DE">
                      <w:pPr>
                        <w:jc w:val="left"/>
                        <w:rPr>
                          <w:sz w:val="22"/>
                        </w:rPr>
                      </w:pPr>
                    </w:p>
                    <w:p w14:paraId="621FF019" w14:textId="77777777" w:rsidR="008B7254" w:rsidRDefault="008B7254" w:rsidP="001575DE">
                      <w:pPr>
                        <w:jc w:val="left"/>
                        <w:rPr>
                          <w:sz w:val="22"/>
                        </w:rPr>
                      </w:pPr>
                      <w:r>
                        <w:rPr>
                          <w:sz w:val="22"/>
                        </w:rPr>
                        <w:t>Revenu</w:t>
                      </w:r>
                      <w:r>
                        <w:rPr>
                          <w:sz w:val="22"/>
                        </w:rPr>
                        <w:tab/>
                      </w:r>
                      <w:r>
                        <w:rPr>
                          <w:sz w:val="22"/>
                        </w:rPr>
                        <w:tab/>
                      </w:r>
                      <w:r>
                        <w:rPr>
                          <w:sz w:val="22"/>
                        </w:rPr>
                        <w:tab/>
                      </w:r>
                      <w:r>
                        <w:rPr>
                          <w:sz w:val="22"/>
                        </w:rPr>
                        <w:tab/>
                        <w:t xml:space="preserve"> 50 000</w:t>
                      </w:r>
                    </w:p>
                    <w:p w14:paraId="7E4ADB80" w14:textId="77777777" w:rsidR="008B7254" w:rsidRDefault="008B7254" w:rsidP="001575DE">
                      <w:pPr>
                        <w:jc w:val="left"/>
                        <w:rPr>
                          <w:sz w:val="22"/>
                        </w:rPr>
                      </w:pPr>
                      <w:r>
                        <w:rPr>
                          <w:sz w:val="22"/>
                        </w:rPr>
                        <w:t>Somme payé/payable</w:t>
                      </w:r>
                      <w:r>
                        <w:rPr>
                          <w:sz w:val="22"/>
                        </w:rPr>
                        <w:tab/>
                      </w:r>
                      <w:r>
                        <w:rPr>
                          <w:sz w:val="22"/>
                        </w:rPr>
                        <w:tab/>
                      </w:r>
                      <w:r>
                        <w:rPr>
                          <w:sz w:val="22"/>
                          <w:u w:val="single"/>
                        </w:rPr>
                        <w:t>(5</w:t>
                      </w:r>
                      <w:r w:rsidRPr="005E5719">
                        <w:rPr>
                          <w:sz w:val="22"/>
                          <w:u w:val="single"/>
                        </w:rPr>
                        <w:t>0 000)</w:t>
                      </w:r>
                    </w:p>
                    <w:p w14:paraId="18D3B756" w14:textId="77777777" w:rsidR="008B7254" w:rsidRDefault="008B7254" w:rsidP="001575DE">
                      <w:pPr>
                        <w:jc w:val="left"/>
                        <w:rPr>
                          <w:sz w:val="22"/>
                        </w:rPr>
                      </w:pPr>
                      <w:r>
                        <w:rPr>
                          <w:sz w:val="22"/>
                        </w:rPr>
                        <w:t>Revenu net de la fiducie</w:t>
                      </w:r>
                      <w:r>
                        <w:rPr>
                          <w:sz w:val="22"/>
                        </w:rPr>
                        <w:tab/>
                        <w:t xml:space="preserve">           0</w:t>
                      </w:r>
                    </w:p>
                    <w:p w14:paraId="0D2D1F35" w14:textId="77777777" w:rsidR="008B7254" w:rsidRDefault="008B7254" w:rsidP="001575DE">
                      <w:pPr>
                        <w:jc w:val="left"/>
                        <w:rPr>
                          <w:sz w:val="22"/>
                        </w:rPr>
                      </w:pPr>
                    </w:p>
                    <w:p w14:paraId="1712FA3D" w14:textId="77777777" w:rsidR="008B7254" w:rsidRDefault="008B7254" w:rsidP="001575DE">
                      <w:pPr>
                        <w:jc w:val="left"/>
                        <w:rPr>
                          <w:sz w:val="22"/>
                        </w:rPr>
                      </w:pPr>
                    </w:p>
                    <w:p w14:paraId="4E16C2A9" w14:textId="77777777" w:rsidR="008B7254" w:rsidRDefault="008B7254" w:rsidP="001575DE">
                      <w:pPr>
                        <w:jc w:val="left"/>
                        <w:rPr>
                          <w:sz w:val="22"/>
                        </w:rPr>
                      </w:pPr>
                    </w:p>
                    <w:p w14:paraId="5A36B8B1" w14:textId="77777777" w:rsidR="008B7254" w:rsidRPr="00EA49B4" w:rsidRDefault="008B7254" w:rsidP="001575DE">
                      <w:pPr>
                        <w:jc w:val="left"/>
                        <w:rPr>
                          <w:sz w:val="22"/>
                        </w:rPr>
                      </w:pPr>
                      <w:r>
                        <w:rPr>
                          <w:sz w:val="22"/>
                        </w:rPr>
                        <w:t xml:space="preserve">Le bénéficiaire doit inclure un revenu de 50 000 $ dans sa déclaration d’impôt </w:t>
                      </w:r>
                    </w:p>
                  </w:txbxContent>
                </v:textbox>
              </v:shape>
            </w:pict>
          </mc:Fallback>
        </mc:AlternateContent>
      </w:r>
      <w:r>
        <w:rPr>
          <w:noProof/>
          <w:lang w:val="fr-FR" w:eastAsia="fr-FR"/>
        </w:rPr>
        <mc:AlternateContent>
          <mc:Choice Requires="wps">
            <w:drawing>
              <wp:anchor distT="0" distB="0" distL="114300" distR="114300" simplePos="0" relativeHeight="251647488" behindDoc="0" locked="0" layoutInCell="1" allowOverlap="1" wp14:anchorId="3F5BEAAF" wp14:editId="05A52DC3">
                <wp:simplePos x="0" y="0"/>
                <wp:positionH relativeFrom="column">
                  <wp:posOffset>1009650</wp:posOffset>
                </wp:positionH>
                <wp:positionV relativeFrom="paragraph">
                  <wp:posOffset>681990</wp:posOffset>
                </wp:positionV>
                <wp:extent cx="3305175" cy="962025"/>
                <wp:effectExtent l="19050" t="381000" r="47625" b="47625"/>
                <wp:wrapNone/>
                <wp:docPr id="571" name="Pensées 558"/>
                <wp:cNvGraphicFramePr/>
                <a:graphic xmlns:a="http://schemas.openxmlformats.org/drawingml/2006/main">
                  <a:graphicData uri="http://schemas.microsoft.com/office/word/2010/wordprocessingShape">
                    <wps:wsp>
                      <wps:cNvSpPr/>
                      <wps:spPr>
                        <a:xfrm>
                          <a:off x="0" y="0"/>
                          <a:ext cx="3305175" cy="962025"/>
                        </a:xfrm>
                        <a:prstGeom prst="cloudCallout">
                          <a:avLst>
                            <a:gd name="adj1" fmla="val -29617"/>
                            <a:gd name="adj2" fmla="val -85445"/>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40F8782" w14:textId="77777777" w:rsidR="008B7254" w:rsidRPr="001575DE" w:rsidRDefault="008B7254" w:rsidP="001575DE">
                            <w:pPr>
                              <w:jc w:val="center"/>
                              <w:rPr>
                                <w:lang w:val="en-C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5BEAAF" id="Pensées 558" o:spid="_x0000_s1091" type="#_x0000_t106" style="position:absolute;margin-left:79.5pt;margin-top:53.7pt;width:260.25pt;height:75.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" adj="4403,-7656" filled="f" strokecolor="black [3213]" strokeweight=".25pt">
                <v:textbox>
                  <w:txbxContent>
                    <w:p w14:paraId="540F8782" w14:textId="77777777" w:rsidR="008B7254" w:rsidRPr="001575DE" w:rsidRDefault="008B7254" w:rsidP="001575DE">
                      <w:pPr>
                        <w:jc w:val="center"/>
                        <w:rPr>
                          <w:lang w:val="en-CA"/>
                        </w:rPr>
                      </w:pPr>
                    </w:p>
                  </w:txbxContent>
                </v:textbox>
              </v:shape>
            </w:pict>
          </mc:Fallback>
        </mc:AlternateContent>
      </w:r>
      <w:r>
        <w:br w:type="page"/>
      </w:r>
    </w:p>
    <w:p w14:paraId="3D364A80" w14:textId="77777777" w:rsidR="001575DE" w:rsidRDefault="00D07271" w:rsidP="00534735">
      <w:pPr>
        <w:pStyle w:val="Titre2"/>
      </w:pPr>
      <w:bookmarkStart w:id="20" w:name="_Toc40785760"/>
      <w:r>
        <w:lastRenderedPageBreak/>
        <w:t>5</w:t>
      </w:r>
      <w:r w:rsidR="00534735">
        <w:t>.4 Sens de revenu</w:t>
      </w:r>
      <w:bookmarkEnd w:id="20"/>
    </w:p>
    <w:p w14:paraId="66D4EF0F" w14:textId="77777777" w:rsidR="00534735" w:rsidRDefault="00534735" w:rsidP="001575DE"/>
    <w:p w14:paraId="11E3F522" w14:textId="77777777" w:rsidR="00534735" w:rsidRDefault="00534735" w:rsidP="003C7B54">
      <w:pPr>
        <w:pStyle w:val="Paragraphedeliste"/>
        <w:numPr>
          <w:ilvl w:val="0"/>
          <w:numId w:val="27"/>
        </w:numPr>
      </w:pPr>
      <w:r>
        <w:t>Le revenu pour fins fiscales correspond à la définition du code civil [108(3)]</w:t>
      </w:r>
    </w:p>
    <w:p w14:paraId="713FD54B" w14:textId="77777777" w:rsidR="00534735" w:rsidRDefault="00534735" w:rsidP="00534735">
      <w:pPr>
        <w:pStyle w:val="Paragraphedeliste"/>
      </w:pPr>
    </w:p>
    <w:p w14:paraId="38E68413" w14:textId="77777777" w:rsidR="00534735" w:rsidRDefault="00534735" w:rsidP="003C7B54">
      <w:pPr>
        <w:pStyle w:val="Paragraphedeliste"/>
        <w:numPr>
          <w:ilvl w:val="0"/>
          <w:numId w:val="27"/>
        </w:numPr>
      </w:pPr>
      <w:r>
        <w:t>Le revenu civil est défini aux articles 909 et 910 C.c.Q.</w:t>
      </w:r>
    </w:p>
    <w:p w14:paraId="7E65A10B" w14:textId="77777777" w:rsidR="00534735" w:rsidRDefault="00534735" w:rsidP="00534735">
      <w:pPr>
        <w:pStyle w:val="Paragraphedeliste"/>
      </w:pPr>
    </w:p>
    <w:p w14:paraId="1BE02287" w14:textId="77777777" w:rsidR="00534735" w:rsidRDefault="00534735" w:rsidP="003C7B54">
      <w:pPr>
        <w:pStyle w:val="Paragraphedeliste"/>
        <w:numPr>
          <w:ilvl w:val="0"/>
          <w:numId w:val="27"/>
        </w:numPr>
      </w:pPr>
      <w:r>
        <w:t>Exemples de revenu fiscal généralement considéré comme du capital aux fins civiles</w:t>
      </w:r>
    </w:p>
    <w:p w14:paraId="00994E84" w14:textId="77777777" w:rsidR="00534735" w:rsidRDefault="00534735" w:rsidP="003C7B54">
      <w:pPr>
        <w:pStyle w:val="Paragraphedeliste"/>
        <w:numPr>
          <w:ilvl w:val="1"/>
          <w:numId w:val="27"/>
        </w:numPr>
      </w:pPr>
      <w:r>
        <w:t>Gain (perte) en capital</w:t>
      </w:r>
    </w:p>
    <w:p w14:paraId="1465DDA5" w14:textId="77777777" w:rsidR="00534735" w:rsidRDefault="00534735" w:rsidP="003C7B54">
      <w:pPr>
        <w:pStyle w:val="Paragraphedeliste"/>
        <w:numPr>
          <w:ilvl w:val="1"/>
          <w:numId w:val="27"/>
        </w:numPr>
      </w:pPr>
      <w:r>
        <w:t>Dividende présumé sur rachat d’actions</w:t>
      </w:r>
    </w:p>
    <w:p w14:paraId="22F4C58E" w14:textId="77777777" w:rsidR="00534735" w:rsidRDefault="00534735" w:rsidP="003C7B54">
      <w:pPr>
        <w:pStyle w:val="Paragraphedeliste"/>
        <w:numPr>
          <w:ilvl w:val="1"/>
          <w:numId w:val="27"/>
        </w:numPr>
      </w:pPr>
      <w:r>
        <w:t>Dividende de liquidation</w:t>
      </w:r>
    </w:p>
    <w:p w14:paraId="234BA9EC" w14:textId="77777777" w:rsidR="00534735" w:rsidRDefault="00534735" w:rsidP="003C7B54">
      <w:pPr>
        <w:pStyle w:val="Paragraphedeliste"/>
        <w:numPr>
          <w:ilvl w:val="1"/>
          <w:numId w:val="27"/>
        </w:numPr>
      </w:pPr>
      <w:r>
        <w:t>Dividendes en actions (la plupart du temps)</w:t>
      </w:r>
    </w:p>
    <w:p w14:paraId="28C28FF3" w14:textId="77777777" w:rsidR="00534735" w:rsidRDefault="00534735" w:rsidP="00534735">
      <w:pPr>
        <w:pStyle w:val="Paragraphedeliste"/>
      </w:pPr>
    </w:p>
    <w:p w14:paraId="4B192ADE" w14:textId="77777777" w:rsidR="00534735" w:rsidRDefault="00534735" w:rsidP="003C7B54">
      <w:pPr>
        <w:pStyle w:val="Paragraphedeliste"/>
        <w:numPr>
          <w:ilvl w:val="0"/>
          <w:numId w:val="27"/>
        </w:numPr>
      </w:pPr>
      <w:r>
        <w:t>La distinction est importante, car les bénéficiaires détenant une « participation aux revenus » diffèrent parfois des bénéficiaires détenant une « participation au capital » de la fiducie.</w:t>
      </w:r>
    </w:p>
    <w:p w14:paraId="1F8E50B8" w14:textId="77777777" w:rsidR="00534735" w:rsidRDefault="00534735" w:rsidP="00534735">
      <w:pPr>
        <w:pStyle w:val="Paragraphedeliste"/>
      </w:pPr>
    </w:p>
    <w:p w14:paraId="31BB5858" w14:textId="77777777" w:rsidR="00534735" w:rsidRDefault="00534735" w:rsidP="003C7B54">
      <w:pPr>
        <w:pStyle w:val="Paragraphedeliste"/>
        <w:numPr>
          <w:ilvl w:val="0"/>
          <w:numId w:val="27"/>
        </w:numPr>
      </w:pPr>
      <w:r w:rsidRPr="006E7932">
        <w:rPr>
          <w:u w:val="single"/>
        </w:rPr>
        <w:t>En l’absence d’une précision dans l’acte de fiducie</w:t>
      </w:r>
      <w:r>
        <w:t xml:space="preserve">, certains revenus au sens fiscal </w:t>
      </w:r>
      <w:proofErr w:type="gramStart"/>
      <w:r>
        <w:t xml:space="preserve">tel les </w:t>
      </w:r>
      <w:r w:rsidRPr="006E7932">
        <w:rPr>
          <w:b/>
        </w:rPr>
        <w:t>gains</w:t>
      </w:r>
      <w:proofErr w:type="gramEnd"/>
      <w:r w:rsidRPr="006E7932">
        <w:rPr>
          <w:b/>
        </w:rPr>
        <w:t xml:space="preserve"> en capital</w:t>
      </w:r>
      <w:r>
        <w:t xml:space="preserve"> sont </w:t>
      </w:r>
      <w:r w:rsidRPr="00CA6997">
        <w:rPr>
          <w:u w:val="single"/>
        </w:rPr>
        <w:t>imposables au niveau de la fiducie</w:t>
      </w:r>
      <w:r>
        <w:t xml:space="preserve"> et </w:t>
      </w:r>
      <w:r w:rsidRPr="00CA6997">
        <w:rPr>
          <w:u w:val="single"/>
        </w:rPr>
        <w:t xml:space="preserve">appartiennent aux </w:t>
      </w:r>
      <w:r w:rsidRPr="006E7932">
        <w:rPr>
          <w:u w:val="single"/>
        </w:rPr>
        <w:t>bénéficiaires du capital</w:t>
      </w:r>
      <w:r>
        <w:t>.</w:t>
      </w:r>
    </w:p>
    <w:p w14:paraId="7B38F5F7" w14:textId="77777777" w:rsidR="00534735" w:rsidRDefault="00534735" w:rsidP="00534735">
      <w:pPr>
        <w:pStyle w:val="Paragraphedeliste"/>
      </w:pPr>
      <w:r w:rsidRPr="006E7932">
        <w:rPr>
          <w:noProof/>
          <w:u w:val="single"/>
          <w:lang w:val="fr-FR" w:eastAsia="fr-FR"/>
        </w:rPr>
        <mc:AlternateContent>
          <mc:Choice Requires="wps">
            <w:drawing>
              <wp:anchor distT="0" distB="0" distL="114300" distR="114300" simplePos="0" relativeHeight="251651584" behindDoc="0" locked="0" layoutInCell="1" allowOverlap="1" wp14:anchorId="74EDE21C" wp14:editId="2CD94B76">
                <wp:simplePos x="0" y="0"/>
                <wp:positionH relativeFrom="column">
                  <wp:posOffset>1495425</wp:posOffset>
                </wp:positionH>
                <wp:positionV relativeFrom="paragraph">
                  <wp:posOffset>184785</wp:posOffset>
                </wp:positionV>
                <wp:extent cx="3857625" cy="1676400"/>
                <wp:effectExtent l="419100" t="38100" r="47625" b="57150"/>
                <wp:wrapNone/>
                <wp:docPr id="640" name="Pensées 640" descr="___AcroPDFMTSPensées: En choisissant une fin d’année appropriée, il est possible de retarder l’imposition de 1 a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7625" cy="1676400"/>
                        </a:xfrm>
                        <a:prstGeom prst="cloudCallout">
                          <a:avLst>
                            <a:gd name="adj1" fmla="val -59447"/>
                            <a:gd name="adj2" fmla="val -48619"/>
                          </a:avLst>
                        </a:prstGeom>
                        <a:gradFill rotWithShape="0">
                          <a:gsLst>
                            <a:gs pos="0">
                              <a:srgbClr val="C2D69B"/>
                            </a:gs>
                            <a:gs pos="50000">
                              <a:srgbClr val="EAF1DD"/>
                            </a:gs>
                            <a:gs pos="100000">
                              <a:srgbClr val="C2D69B"/>
                            </a:gs>
                          </a:gsLst>
                          <a:lin ang="18900000" scaled="1"/>
                        </a:gradFill>
                        <a:ln w="12700">
                          <a:solidFill>
                            <a:srgbClr val="C2D69B"/>
                          </a:solidFill>
                          <a:round/>
                          <a:headEnd/>
                          <a:tailEnd/>
                        </a:ln>
                        <a:effectLst>
                          <a:outerShdw dist="28398" dir="3806097" algn="ctr" rotWithShape="0">
                            <a:srgbClr val="4E6128"/>
                          </a:outerShdw>
                        </a:effectLst>
                      </wps:spPr>
                      <wps:txbx>
                        <w:txbxContent>
                          <w:p w14:paraId="72200E0B" w14:textId="77777777" w:rsidR="008B7254" w:rsidRPr="00F47843" w:rsidRDefault="008B7254" w:rsidP="00534735">
                            <w:pPr>
                              <w:jc w:val="left"/>
                              <w:rPr>
                                <w:sz w:val="20"/>
                                <w:szCs w:val="20"/>
                              </w:rPr>
                            </w:pPr>
                            <w:r>
                              <w:rPr>
                                <w:sz w:val="20"/>
                                <w:szCs w:val="20"/>
                              </w:rPr>
                              <w:t>Pour que le gain en capital soit considéré comme du revenu et qu’il puisse être attribué au bénéficiaire détenant une participation aux revenus, il faut qu’il y ait une clause qui le prévoit dans l’Acte de fiducie.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EDE21C" id="Pensées 640" o:spid="_x0000_s1092" type="#_x0000_t106" alt="___AcroPDFMTSPensées: En choisissant une fin d’année appropriée, il est possible de retarder l’imposition de 1 an." style="position:absolute;left:0;text-align:left;margin-left:117.75pt;margin-top:14.55pt;width:303.75pt;height:13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" adj="-2041,298" fillcolor="#c2d69b" strokecolor="#c2d69b" strokeweight="1pt">
                <v:fill color2="#eaf1dd" angle="135" focus="50%" type="gradient"/>
                <v:shadow on="t" color="#4e6128" offset="1pt"/>
                <v:textbox>
                  <w:txbxContent>
                    <w:p w14:paraId="72200E0B" w14:textId="77777777" w:rsidR="008B7254" w:rsidRPr="00F47843" w:rsidRDefault="008B7254" w:rsidP="00534735">
                      <w:pPr>
                        <w:jc w:val="left"/>
                        <w:rPr>
                          <w:sz w:val="20"/>
                          <w:szCs w:val="20"/>
                        </w:rPr>
                      </w:pPr>
                      <w:r>
                        <w:rPr>
                          <w:sz w:val="20"/>
                          <w:szCs w:val="20"/>
                        </w:rPr>
                        <w:t>Pour que le gain en capital soit considéré comme du revenu et qu’il puisse être attribué au bénéficiaire détenant une participation aux revenus, il faut qu’il y ait une clause qui le prévoit dans l’Acte de fiducie.</w:t>
                      </w:r>
                    </w:p>
                  </w:txbxContent>
                </v:textbox>
              </v:shape>
            </w:pict>
          </mc:Fallback>
        </mc:AlternateContent>
      </w:r>
    </w:p>
    <w:p w14:paraId="5341084E" w14:textId="77777777" w:rsidR="00534735" w:rsidRDefault="00534735" w:rsidP="00534735"/>
    <w:p w14:paraId="00E870AE" w14:textId="77777777" w:rsidR="00534735" w:rsidRDefault="00534735" w:rsidP="00534735"/>
    <w:p w14:paraId="70377C9A" w14:textId="77777777" w:rsidR="00534735" w:rsidRDefault="00534735" w:rsidP="00534735"/>
    <w:p w14:paraId="1BB42565" w14:textId="77777777" w:rsidR="00534735" w:rsidRDefault="00534735" w:rsidP="00534735"/>
    <w:p w14:paraId="690B6609" w14:textId="77777777" w:rsidR="00534735" w:rsidRDefault="00534735" w:rsidP="00534735"/>
    <w:p w14:paraId="75565902" w14:textId="77777777" w:rsidR="00534735" w:rsidRDefault="00534735" w:rsidP="00534735"/>
    <w:p w14:paraId="0CA19798" w14:textId="77777777" w:rsidR="00534735" w:rsidRDefault="00534735" w:rsidP="00534735"/>
    <w:p w14:paraId="2E414B0E" w14:textId="77777777" w:rsidR="00534735" w:rsidRDefault="00534735" w:rsidP="00534735"/>
    <w:p w14:paraId="19E931B4" w14:textId="77777777" w:rsidR="00534735" w:rsidRDefault="00534735" w:rsidP="003C7B54">
      <w:pPr>
        <w:pStyle w:val="Paragraphedeliste"/>
        <w:numPr>
          <w:ilvl w:val="0"/>
          <w:numId w:val="27"/>
        </w:numPr>
      </w:pPr>
      <w:r>
        <w:t>Particularité</w:t>
      </w:r>
    </w:p>
    <w:p w14:paraId="22248329" w14:textId="77777777" w:rsidR="00534735" w:rsidRDefault="00534735" w:rsidP="00534735">
      <w:pPr>
        <w:pStyle w:val="Paragraphedeliste"/>
        <w:ind w:left="1440"/>
      </w:pPr>
    </w:p>
    <w:p w14:paraId="6DC87B48" w14:textId="77777777" w:rsidR="00534735" w:rsidRDefault="00534735" w:rsidP="003C7B54">
      <w:pPr>
        <w:pStyle w:val="Paragraphedeliste"/>
        <w:numPr>
          <w:ilvl w:val="1"/>
          <w:numId w:val="27"/>
        </w:numPr>
      </w:pPr>
      <w:r>
        <w:t xml:space="preserve">Lorsque l’acte de fiducie ne précise pas que le gain en capital fait partie du revenu de la fiducie payable aux bénéficiaires, le gain en capital devra être imposé dans la fiducie, </w:t>
      </w:r>
      <w:r w:rsidRPr="003A17B5">
        <w:rPr>
          <w:u w:val="double"/>
        </w:rPr>
        <w:t>sauf si le choix du bénéficiaire privilégié est fait</w:t>
      </w:r>
      <w:r>
        <w:t>. [IT-381R3 par.3 et par.1b)]</w:t>
      </w:r>
    </w:p>
    <w:p w14:paraId="3F2E6C9F" w14:textId="77777777" w:rsidR="00534735" w:rsidRDefault="00534735" w:rsidP="00534735">
      <w:pPr>
        <w:spacing w:after="200"/>
        <w:jc w:val="left"/>
      </w:pPr>
      <w:r>
        <w:br w:type="page"/>
      </w:r>
    </w:p>
    <w:p w14:paraId="7309E627" w14:textId="77777777" w:rsidR="00534735" w:rsidRDefault="00D07271" w:rsidP="00534735">
      <w:pPr>
        <w:pStyle w:val="Titre1"/>
      </w:pPr>
      <w:bookmarkStart w:id="21" w:name="_Toc40785761"/>
      <w:r>
        <w:lastRenderedPageBreak/>
        <w:t>6</w:t>
      </w:r>
      <w:r w:rsidR="00534735">
        <w:t>. Calcul du revenu imposable d’une fiducie</w:t>
      </w:r>
      <w:bookmarkEnd w:id="21"/>
    </w:p>
    <w:p w14:paraId="5DCF5091" w14:textId="77777777" w:rsidR="00534735" w:rsidRDefault="00534735" w:rsidP="001575DE"/>
    <w:p w14:paraId="7552A1D1" w14:textId="77777777" w:rsidR="00534735" w:rsidRDefault="00534735" w:rsidP="003C7B54">
      <w:pPr>
        <w:pStyle w:val="Paragraphedeliste"/>
        <w:numPr>
          <w:ilvl w:val="0"/>
          <w:numId w:val="20"/>
        </w:numPr>
      </w:pPr>
      <w:r>
        <w:t xml:space="preserve">Comme la fiducie est réputée être un particulier, elle a droit à toutes les déductions qui sont normalement prévues pour un particulier si la fiducie satisfait aux conditions d’applications. </w:t>
      </w:r>
    </w:p>
    <w:p w14:paraId="7E16B247" w14:textId="77777777" w:rsidR="00534735" w:rsidRDefault="00534735" w:rsidP="00534735">
      <w:pPr>
        <w:pStyle w:val="Paragraphedeliste"/>
        <w:ind w:left="1440"/>
      </w:pPr>
    </w:p>
    <w:p w14:paraId="47C2489A" w14:textId="77777777" w:rsidR="00534735" w:rsidRDefault="00534735" w:rsidP="003C7B54">
      <w:pPr>
        <w:pStyle w:val="Paragraphedeliste"/>
        <w:numPr>
          <w:ilvl w:val="1"/>
          <w:numId w:val="20"/>
        </w:numPr>
      </w:pPr>
      <w:r w:rsidRPr="00D71DE1">
        <w:rPr>
          <w:u w:val="double"/>
        </w:rPr>
        <w:t>TOUTEFOIS</w:t>
      </w:r>
      <w:r>
        <w:t xml:space="preserve">, une fiducie n’a pas le droit à la </w:t>
      </w:r>
      <w:r w:rsidRPr="00D71DE1">
        <w:rPr>
          <w:b/>
        </w:rPr>
        <w:t>déduction pour gains en capital</w:t>
      </w:r>
      <w:r>
        <w:t>.</w:t>
      </w:r>
    </w:p>
    <w:p w14:paraId="03680AB3" w14:textId="77777777" w:rsidR="00534735" w:rsidRPr="00D71DE1" w:rsidRDefault="00534735" w:rsidP="00534735">
      <w:pPr>
        <w:pStyle w:val="Paragraphedeliste"/>
      </w:pPr>
    </w:p>
    <w:p w14:paraId="496F24D5" w14:textId="77777777" w:rsidR="00534735" w:rsidRDefault="00534735" w:rsidP="003C7B54">
      <w:pPr>
        <w:pStyle w:val="Paragraphedeliste"/>
        <w:numPr>
          <w:ilvl w:val="0"/>
          <w:numId w:val="20"/>
        </w:numPr>
      </w:pPr>
      <w:r>
        <w:t xml:space="preserve">Essentiellement, la principale déduction que vous allez rencontrer est les </w:t>
      </w:r>
      <w:r w:rsidRPr="00D71DE1">
        <w:rPr>
          <w:b/>
        </w:rPr>
        <w:t>reports de pertes</w:t>
      </w:r>
      <w:r>
        <w:t xml:space="preserve"> prévus à l’article 111.</w:t>
      </w:r>
    </w:p>
    <w:p w14:paraId="47E4D4DF" w14:textId="77777777" w:rsidR="00534735" w:rsidRDefault="00534735" w:rsidP="00534735"/>
    <w:p w14:paraId="30C75285" w14:textId="77777777" w:rsidR="00534735" w:rsidRDefault="00D07271" w:rsidP="00534735">
      <w:pPr>
        <w:pStyle w:val="Titre1"/>
      </w:pPr>
      <w:bookmarkStart w:id="22" w:name="_Toc40785762"/>
      <w:r>
        <w:t>7</w:t>
      </w:r>
      <w:r w:rsidR="00534735">
        <w:t>. Calcul de l’impôt d’une fiducie</w:t>
      </w:r>
      <w:bookmarkEnd w:id="22"/>
    </w:p>
    <w:p w14:paraId="69B5742F" w14:textId="77777777" w:rsidR="00534735" w:rsidRDefault="00534735" w:rsidP="00534735"/>
    <w:p w14:paraId="71370DEE" w14:textId="77777777" w:rsidR="00B20814" w:rsidRPr="0048303F" w:rsidRDefault="00B20814" w:rsidP="003C7B54">
      <w:pPr>
        <w:pStyle w:val="Paragraphedeliste"/>
        <w:numPr>
          <w:ilvl w:val="0"/>
          <w:numId w:val="14"/>
        </w:numPr>
        <w:rPr>
          <w:i/>
          <w:u w:val="single"/>
        </w:rPr>
      </w:pPr>
      <w:r w:rsidRPr="0048303F">
        <w:rPr>
          <w:i/>
          <w:u w:val="single"/>
        </w:rPr>
        <w:t>Succession assujettie à l’imposition à taux progressifs</w:t>
      </w:r>
    </w:p>
    <w:p w14:paraId="681E6203" w14:textId="77777777" w:rsidR="00B20814" w:rsidRDefault="00B20814" w:rsidP="00B20814">
      <w:pPr>
        <w:pStyle w:val="Paragraphedeliste"/>
        <w:ind w:left="1440"/>
      </w:pPr>
    </w:p>
    <w:p w14:paraId="70A30559" w14:textId="77777777" w:rsidR="00B20814" w:rsidRDefault="00B20814" w:rsidP="003C7B54">
      <w:pPr>
        <w:pStyle w:val="Paragraphedeliste"/>
        <w:numPr>
          <w:ilvl w:val="1"/>
          <w:numId w:val="14"/>
        </w:numPr>
      </w:pPr>
      <w:r>
        <w:t xml:space="preserve">Selon la table d’impôt applicable aux particuliers pour les </w:t>
      </w:r>
      <w:r>
        <w:rPr>
          <w:u w:val="single"/>
        </w:rPr>
        <w:t>36 </w:t>
      </w:r>
      <w:r w:rsidRPr="00F01B44">
        <w:rPr>
          <w:u w:val="single"/>
        </w:rPr>
        <w:t>premiers mois</w:t>
      </w:r>
      <w:r>
        <w:t xml:space="preserve"> d’existence. Par la suite, le taux maximum d’impôt. </w:t>
      </w:r>
    </w:p>
    <w:p w14:paraId="391115A1" w14:textId="77777777" w:rsidR="00B20814" w:rsidRDefault="00B20814" w:rsidP="00B20814">
      <w:pPr>
        <w:pStyle w:val="Paragraphedeliste"/>
        <w:ind w:left="1440"/>
      </w:pPr>
    </w:p>
    <w:tbl>
      <w:tblPr>
        <w:tblStyle w:val="Grilledutableau"/>
        <w:tblW w:w="0" w:type="auto"/>
        <w:tblInd w:w="1526"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shd w:val="pct20" w:color="auto" w:fill="auto"/>
        <w:tblLook w:val="04A0" w:firstRow="1" w:lastRow="0" w:firstColumn="1" w:lastColumn="0" w:noHBand="0" w:noVBand="1"/>
      </w:tblPr>
      <w:tblGrid>
        <w:gridCol w:w="7254"/>
      </w:tblGrid>
      <w:tr w:rsidR="00B20814" w14:paraId="481228D1" w14:textId="77777777" w:rsidTr="008638C7">
        <w:tc>
          <w:tcPr>
            <w:tcW w:w="7254" w:type="dxa"/>
            <w:shd w:val="pct20" w:color="auto" w:fill="auto"/>
          </w:tcPr>
          <w:p w14:paraId="5F778359" w14:textId="77777777" w:rsidR="00B20814" w:rsidRPr="00503272" w:rsidRDefault="00B20814" w:rsidP="008638C7">
            <w:pPr>
              <w:spacing w:line="276" w:lineRule="auto"/>
              <w:rPr>
                <w:i/>
                <w:u w:val="single"/>
              </w:rPr>
            </w:pPr>
            <w:r>
              <w:rPr>
                <w:i/>
                <w:u w:val="single"/>
              </w:rPr>
              <w:t xml:space="preserve">Définition : </w:t>
            </w:r>
            <w:r w:rsidRPr="00503272">
              <w:rPr>
                <w:i/>
                <w:u w:val="single"/>
              </w:rPr>
              <w:t>Succession assujettie à l’imposition à taux progressifs</w:t>
            </w:r>
          </w:p>
          <w:p w14:paraId="06F6E093" w14:textId="77777777" w:rsidR="00B20814" w:rsidRDefault="00B20814" w:rsidP="008638C7">
            <w:pPr>
              <w:pStyle w:val="Paragraphedeliste"/>
              <w:spacing w:line="276" w:lineRule="auto"/>
            </w:pPr>
            <w:r>
              <w:t>Une succession qui est une fiducie testamentaire pour les 36 premiers mois suivant la date du décès du particulier. [248(1)]</w:t>
            </w:r>
          </w:p>
        </w:tc>
      </w:tr>
    </w:tbl>
    <w:p w14:paraId="7BB4A35A" w14:textId="77777777" w:rsidR="00B20814" w:rsidRDefault="00B20814" w:rsidP="00B20814">
      <w:pPr>
        <w:pStyle w:val="Paragraphedeliste"/>
        <w:ind w:left="2160"/>
      </w:pPr>
    </w:p>
    <w:p w14:paraId="5BEBB432" w14:textId="77777777" w:rsidR="00B20814" w:rsidRPr="007556E3" w:rsidRDefault="00B20814" w:rsidP="003C7B54">
      <w:pPr>
        <w:pStyle w:val="Paragraphedeliste"/>
        <w:numPr>
          <w:ilvl w:val="0"/>
          <w:numId w:val="14"/>
        </w:numPr>
      </w:pPr>
      <w:r>
        <w:rPr>
          <w:i/>
          <w:u w:val="single"/>
        </w:rPr>
        <w:t>Fiducie admissible pour personne handicapée</w:t>
      </w:r>
      <w:r>
        <w:rPr>
          <w:rStyle w:val="Appelnotedebasdep"/>
          <w:i/>
          <w:u w:val="single"/>
        </w:rPr>
        <w:footnoteReference w:id="9"/>
      </w:r>
    </w:p>
    <w:p w14:paraId="7C6CCFC8" w14:textId="77777777" w:rsidR="00B20814" w:rsidRDefault="00B20814" w:rsidP="00B20814">
      <w:pPr>
        <w:pStyle w:val="Paragraphedeliste"/>
        <w:ind w:left="1440"/>
      </w:pPr>
    </w:p>
    <w:p w14:paraId="756C21E4" w14:textId="77777777" w:rsidR="00B20814" w:rsidRDefault="00B20814" w:rsidP="003C7B54">
      <w:pPr>
        <w:pStyle w:val="Paragraphedeliste"/>
        <w:numPr>
          <w:ilvl w:val="1"/>
          <w:numId w:val="14"/>
        </w:numPr>
      </w:pPr>
      <w:r>
        <w:t>Selon la table d’impôt applicable aux particuliers</w:t>
      </w:r>
    </w:p>
    <w:p w14:paraId="505D19F1" w14:textId="77777777" w:rsidR="00B20814" w:rsidRDefault="00B20814" w:rsidP="00B20814">
      <w:pPr>
        <w:pStyle w:val="Paragraphedeliste"/>
        <w:ind w:left="1440"/>
      </w:pPr>
    </w:p>
    <w:tbl>
      <w:tblPr>
        <w:tblStyle w:val="Grilledutableau"/>
        <w:tblW w:w="0" w:type="auto"/>
        <w:tblInd w:w="1526"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shd w:val="pct20" w:color="auto" w:fill="auto"/>
        <w:tblLook w:val="04A0" w:firstRow="1" w:lastRow="0" w:firstColumn="1" w:lastColumn="0" w:noHBand="0" w:noVBand="1"/>
      </w:tblPr>
      <w:tblGrid>
        <w:gridCol w:w="7254"/>
      </w:tblGrid>
      <w:tr w:rsidR="00B20814" w14:paraId="1018C788" w14:textId="77777777" w:rsidTr="008638C7">
        <w:tc>
          <w:tcPr>
            <w:tcW w:w="7254" w:type="dxa"/>
            <w:shd w:val="pct20" w:color="auto" w:fill="auto"/>
          </w:tcPr>
          <w:p w14:paraId="1EB924F8" w14:textId="77777777" w:rsidR="00B20814" w:rsidRPr="00503272" w:rsidRDefault="00B20814" w:rsidP="008638C7">
            <w:pPr>
              <w:spacing w:line="276" w:lineRule="auto"/>
              <w:rPr>
                <w:i/>
                <w:u w:val="single"/>
              </w:rPr>
            </w:pPr>
            <w:r>
              <w:rPr>
                <w:i/>
                <w:u w:val="single"/>
              </w:rPr>
              <w:t>Définition : Fiducie admissible pour personne handicapée</w:t>
            </w:r>
          </w:p>
          <w:p w14:paraId="3FCBFF95" w14:textId="77777777" w:rsidR="00B20814" w:rsidRDefault="00B20814" w:rsidP="008638C7">
            <w:pPr>
              <w:pStyle w:val="Paragraphedeliste"/>
              <w:spacing w:line="276" w:lineRule="auto"/>
            </w:pPr>
            <w:r>
              <w:t>Fiducie testamentaire ayant un bénéficiaire admissible au crédit d’impôt pour personnes handicapées. [122(3)]</w:t>
            </w:r>
          </w:p>
        </w:tc>
      </w:tr>
    </w:tbl>
    <w:p w14:paraId="21AB5C10" w14:textId="77777777" w:rsidR="00B20814" w:rsidRDefault="00B20814" w:rsidP="003C7B54">
      <w:pPr>
        <w:pStyle w:val="Paragraphedeliste"/>
        <w:numPr>
          <w:ilvl w:val="0"/>
          <w:numId w:val="14"/>
        </w:numPr>
      </w:pPr>
      <w:proofErr w:type="gramStart"/>
      <w:r>
        <w:lastRenderedPageBreak/>
        <w:t>Autres fiducie</w:t>
      </w:r>
      <w:proofErr w:type="gramEnd"/>
    </w:p>
    <w:p w14:paraId="45F7995E" w14:textId="77777777" w:rsidR="00B20814" w:rsidRDefault="00B20814" w:rsidP="00B20814">
      <w:pPr>
        <w:pStyle w:val="Paragraphedeliste"/>
        <w:ind w:left="1440"/>
      </w:pPr>
    </w:p>
    <w:p w14:paraId="46C396E5" w14:textId="77777777" w:rsidR="00B20814" w:rsidRDefault="00B20814" w:rsidP="003C7B54">
      <w:pPr>
        <w:pStyle w:val="Paragraphedeliste"/>
        <w:numPr>
          <w:ilvl w:val="1"/>
          <w:numId w:val="14"/>
        </w:numPr>
      </w:pPr>
      <w:r>
        <w:t>Taux fixe de 33 % au fédéral. Il faut toutefois soustraire l’abattement du Québec de 16,5 %.</w:t>
      </w:r>
    </w:p>
    <w:p w14:paraId="5880B0AC" w14:textId="77777777" w:rsidR="00B20814" w:rsidRDefault="00B20814" w:rsidP="00B20814">
      <w:pPr>
        <w:pStyle w:val="Paragraphedeliste"/>
        <w:ind w:left="1440"/>
      </w:pPr>
    </w:p>
    <w:p w14:paraId="5C069C63" w14:textId="77777777" w:rsidR="00B20814" w:rsidRDefault="00B20814" w:rsidP="003C7B54">
      <w:pPr>
        <w:pStyle w:val="Paragraphedeliste"/>
        <w:numPr>
          <w:ilvl w:val="1"/>
          <w:numId w:val="14"/>
        </w:numPr>
      </w:pPr>
      <w:r>
        <w:t>Taux fixe de 25,75 % au Québec</w:t>
      </w:r>
    </w:p>
    <w:p w14:paraId="04AA5D02" w14:textId="77777777" w:rsidR="00534735" w:rsidRDefault="00534735" w:rsidP="00534735"/>
    <w:p w14:paraId="16BEBD71" w14:textId="77777777" w:rsidR="00534735" w:rsidRDefault="00B20814" w:rsidP="003C7B54">
      <w:pPr>
        <w:pStyle w:val="Paragraphedeliste"/>
        <w:numPr>
          <w:ilvl w:val="1"/>
          <w:numId w:val="14"/>
        </w:numPr>
      </w:pPr>
      <w:r>
        <w:t xml:space="preserve">Le taux combiné est donc de : </w:t>
      </w:r>
    </w:p>
    <w:p w14:paraId="2E7655DE" w14:textId="77777777" w:rsidR="00B20814" w:rsidRDefault="00B20814" w:rsidP="00B20814">
      <w:pPr>
        <w:pStyle w:val="Paragraphedeliste"/>
        <w:ind w:left="1416"/>
      </w:pPr>
      <w:r>
        <w:t>Fédéral</w:t>
      </w:r>
      <w:r>
        <w:tab/>
      </w:r>
      <w:r>
        <w:tab/>
      </w:r>
      <w:r>
        <w:tab/>
      </w:r>
      <w:r>
        <w:tab/>
      </w:r>
      <w:r>
        <w:tab/>
      </w:r>
      <w:r>
        <w:tab/>
        <w:t>33,000 %</w:t>
      </w:r>
    </w:p>
    <w:p w14:paraId="0CC8F9DF" w14:textId="77777777" w:rsidR="00B20814" w:rsidRDefault="00B20814" w:rsidP="00B20814">
      <w:pPr>
        <w:pStyle w:val="Paragraphedeliste"/>
        <w:ind w:left="1416"/>
      </w:pPr>
      <w:r>
        <w:t xml:space="preserve">Abattement du Québec (16,5 % </w:t>
      </w:r>
      <w:r>
        <w:rPr>
          <w:rFonts w:cs="Times New Roman"/>
        </w:rPr>
        <w:t>×</w:t>
      </w:r>
      <w:r>
        <w:t xml:space="preserve"> 33,00 %)</w:t>
      </w:r>
      <w:r>
        <w:tab/>
        <w:t xml:space="preserve"> -5,445</w:t>
      </w:r>
    </w:p>
    <w:p w14:paraId="152699C9" w14:textId="77777777" w:rsidR="00B20814" w:rsidRDefault="00B20814" w:rsidP="00B20814">
      <w:pPr>
        <w:pStyle w:val="Paragraphedeliste"/>
        <w:ind w:left="1416"/>
      </w:pPr>
      <w:r>
        <w:t>Québec</w:t>
      </w:r>
      <w:r>
        <w:tab/>
      </w:r>
      <w:r>
        <w:tab/>
      </w:r>
      <w:r>
        <w:tab/>
      </w:r>
      <w:r>
        <w:tab/>
      </w:r>
      <w:r>
        <w:tab/>
      </w:r>
      <w:r>
        <w:tab/>
      </w:r>
      <w:r w:rsidRPr="00B20814">
        <w:rPr>
          <w:u w:val="single"/>
        </w:rPr>
        <w:t>25,750</w:t>
      </w:r>
    </w:p>
    <w:p w14:paraId="04E66939" w14:textId="77777777" w:rsidR="00B20814" w:rsidRDefault="00B20814" w:rsidP="00B20814">
      <w:pPr>
        <w:pStyle w:val="Paragraphedeliste"/>
        <w:ind w:left="1416"/>
      </w:pPr>
      <w:r>
        <w:tab/>
      </w:r>
      <w:r>
        <w:tab/>
      </w:r>
      <w:r>
        <w:tab/>
      </w:r>
      <w:r>
        <w:tab/>
      </w:r>
      <w:r>
        <w:tab/>
      </w:r>
      <w:r>
        <w:tab/>
      </w:r>
      <w:r>
        <w:tab/>
        <w:t>53,305 %</w:t>
      </w:r>
    </w:p>
    <w:p w14:paraId="165F61D6" w14:textId="77777777" w:rsidR="00B20814" w:rsidRDefault="00B20814" w:rsidP="00B20814"/>
    <w:p w14:paraId="64391612" w14:textId="77777777" w:rsidR="00FC68F6" w:rsidRPr="00FC68F6" w:rsidRDefault="00FC68F6" w:rsidP="003C7B54">
      <w:pPr>
        <w:pStyle w:val="Paragraphedeliste"/>
        <w:numPr>
          <w:ilvl w:val="0"/>
          <w:numId w:val="14"/>
        </w:numPr>
        <w:rPr>
          <w:i/>
        </w:rPr>
      </w:pPr>
      <w:r>
        <w:rPr>
          <w:iCs/>
        </w:rPr>
        <w:t xml:space="preserve">La fiducie n’a pas droit aux </w:t>
      </w:r>
      <w:r w:rsidRPr="00FC68F6">
        <w:rPr>
          <w:iCs/>
          <w:u w:val="single"/>
        </w:rPr>
        <w:t>crédits d’impôts personnels</w:t>
      </w:r>
      <w:r>
        <w:rPr>
          <w:iCs/>
        </w:rPr>
        <w:t>, sauf le crédit pour dons de bienfaisance, le crédit pour dividendes et le crédit pour impôt étranger.</w:t>
      </w:r>
    </w:p>
    <w:p w14:paraId="7D10ADBE" w14:textId="77777777" w:rsidR="00FC68F6" w:rsidRPr="00FC68F6" w:rsidRDefault="00FC68F6" w:rsidP="00FC68F6">
      <w:pPr>
        <w:pStyle w:val="Paragraphedeliste"/>
        <w:rPr>
          <w:i/>
        </w:rPr>
      </w:pPr>
    </w:p>
    <w:p w14:paraId="03E63FDF" w14:textId="77777777" w:rsidR="00FC68F6" w:rsidRDefault="00FC68F6" w:rsidP="003C7B54">
      <w:pPr>
        <w:pStyle w:val="Paragraphedeliste"/>
        <w:numPr>
          <w:ilvl w:val="0"/>
          <w:numId w:val="14"/>
        </w:numPr>
        <w:rPr>
          <w:i/>
        </w:rPr>
      </w:pPr>
      <w:r>
        <w:rPr>
          <w:iCs/>
        </w:rPr>
        <w:t>La fiducie est assujettie à l’impôt minimum de remplacement.</w:t>
      </w:r>
    </w:p>
    <w:p w14:paraId="332D0C94" w14:textId="77777777" w:rsidR="00FC68F6" w:rsidRDefault="00FC68F6" w:rsidP="00FC68F6">
      <w:pPr>
        <w:pStyle w:val="Paragraphedeliste"/>
        <w:rPr>
          <w:i/>
        </w:rPr>
      </w:pPr>
    </w:p>
    <w:p w14:paraId="624856F1" w14:textId="77777777" w:rsidR="00B20814" w:rsidRDefault="00B20814" w:rsidP="003C7B54">
      <w:pPr>
        <w:pStyle w:val="Paragraphedeliste"/>
        <w:numPr>
          <w:ilvl w:val="0"/>
          <w:numId w:val="14"/>
        </w:numPr>
        <w:rPr>
          <w:i/>
        </w:rPr>
      </w:pPr>
      <w:r w:rsidRPr="00D26983">
        <w:rPr>
          <w:i/>
        </w:rPr>
        <w:t>RAPPEL des tables d’impositions</w:t>
      </w:r>
    </w:p>
    <w:p w14:paraId="0C3C38D7" w14:textId="77777777" w:rsidR="00B20814" w:rsidRDefault="00B20814" w:rsidP="00B20814">
      <w:pPr>
        <w:pStyle w:val="Paragraphedeliste"/>
        <w:rPr>
          <w:i/>
        </w:rPr>
      </w:pPr>
    </w:p>
    <w:p w14:paraId="7D5D490C" w14:textId="1C3693A8" w:rsidR="00B20814" w:rsidRPr="00C71032" w:rsidRDefault="00B20814" w:rsidP="00B20814">
      <w:pPr>
        <w:jc w:val="center"/>
        <w:rPr>
          <w:b/>
        </w:rPr>
      </w:pPr>
      <w:r>
        <w:rPr>
          <w:b/>
        </w:rPr>
        <w:t>Table 20</w:t>
      </w:r>
      <w:r w:rsidR="00B1781D">
        <w:rPr>
          <w:b/>
        </w:rPr>
        <w:t>2</w:t>
      </w:r>
      <w:r w:rsidR="00960E01">
        <w:rPr>
          <w:b/>
        </w:rPr>
        <w:t>3</w:t>
      </w:r>
      <w:bookmarkStart w:id="23" w:name="_GoBack"/>
      <w:bookmarkEnd w:id="23"/>
    </w:p>
    <w:p w14:paraId="7EC8535B" w14:textId="77777777" w:rsidR="00B20814" w:rsidRDefault="00B20814" w:rsidP="00B20814">
      <w:pPr>
        <w:pStyle w:val="Paragraphedeliste"/>
      </w:pPr>
    </w:p>
    <w:tbl>
      <w:tblPr>
        <w:tblW w:w="0" w:type="auto"/>
        <w:tblLook w:val="01E0" w:firstRow="1" w:lastRow="1" w:firstColumn="1" w:lastColumn="1" w:noHBand="0" w:noVBand="0"/>
      </w:tblPr>
      <w:tblGrid>
        <w:gridCol w:w="2093"/>
        <w:gridCol w:w="1525"/>
        <w:gridCol w:w="916"/>
        <w:gridCol w:w="2008"/>
        <w:gridCol w:w="1800"/>
      </w:tblGrid>
      <w:tr w:rsidR="00B20814" w:rsidRPr="00C71032" w14:paraId="4556C036" w14:textId="77777777" w:rsidTr="008638C7">
        <w:tc>
          <w:tcPr>
            <w:tcW w:w="3618" w:type="dxa"/>
            <w:gridSpan w:val="2"/>
            <w:tcBorders>
              <w:top w:val="single" w:sz="4" w:space="0" w:color="auto"/>
              <w:bottom w:val="single" w:sz="4" w:space="0" w:color="auto"/>
            </w:tcBorders>
          </w:tcPr>
          <w:p w14:paraId="6632CFF4" w14:textId="77777777" w:rsidR="00B20814" w:rsidRPr="00C71032" w:rsidRDefault="00B20814" w:rsidP="008638C7">
            <w:pPr>
              <w:spacing w:before="120" w:line="240" w:lineRule="auto"/>
              <w:jc w:val="center"/>
              <w:rPr>
                <w:rFonts w:eastAsia="Times New Roman" w:cs="Times New Roman"/>
                <w:sz w:val="24"/>
                <w:szCs w:val="24"/>
                <w:lang w:eastAsia="fr-CA"/>
              </w:rPr>
            </w:pPr>
            <w:r w:rsidRPr="00C71032">
              <w:rPr>
                <w:rFonts w:eastAsia="Times New Roman" w:cs="Times New Roman"/>
                <w:sz w:val="24"/>
                <w:szCs w:val="24"/>
                <w:lang w:eastAsia="fr-CA"/>
              </w:rPr>
              <w:t>Fédéral</w:t>
            </w:r>
          </w:p>
        </w:tc>
        <w:tc>
          <w:tcPr>
            <w:tcW w:w="916" w:type="dxa"/>
            <w:tcBorders>
              <w:top w:val="single" w:sz="4" w:space="0" w:color="auto"/>
            </w:tcBorders>
          </w:tcPr>
          <w:p w14:paraId="4660B442" w14:textId="77777777" w:rsidR="00B20814" w:rsidRPr="00C71032" w:rsidRDefault="00B20814" w:rsidP="008638C7">
            <w:pPr>
              <w:spacing w:before="120" w:line="240" w:lineRule="auto"/>
              <w:rPr>
                <w:rFonts w:eastAsia="Times New Roman" w:cs="Times New Roman"/>
                <w:sz w:val="24"/>
                <w:szCs w:val="24"/>
                <w:lang w:eastAsia="fr-CA"/>
              </w:rPr>
            </w:pPr>
          </w:p>
        </w:tc>
        <w:tc>
          <w:tcPr>
            <w:tcW w:w="3808" w:type="dxa"/>
            <w:gridSpan w:val="2"/>
            <w:tcBorders>
              <w:top w:val="single" w:sz="4" w:space="0" w:color="auto"/>
              <w:bottom w:val="single" w:sz="4" w:space="0" w:color="auto"/>
            </w:tcBorders>
          </w:tcPr>
          <w:p w14:paraId="06F0220B" w14:textId="77777777" w:rsidR="00B20814" w:rsidRPr="00C71032" w:rsidRDefault="00B20814" w:rsidP="008638C7">
            <w:pPr>
              <w:spacing w:before="120" w:line="240" w:lineRule="auto"/>
              <w:jc w:val="center"/>
              <w:rPr>
                <w:rFonts w:eastAsia="Times New Roman" w:cs="Times New Roman"/>
                <w:sz w:val="24"/>
                <w:szCs w:val="24"/>
                <w:lang w:eastAsia="fr-CA"/>
              </w:rPr>
            </w:pPr>
            <w:r w:rsidRPr="00C71032">
              <w:rPr>
                <w:rFonts w:eastAsia="Times New Roman" w:cs="Times New Roman"/>
                <w:sz w:val="24"/>
                <w:szCs w:val="24"/>
                <w:lang w:eastAsia="fr-CA"/>
              </w:rPr>
              <w:t>Provincial (Québec)</w:t>
            </w:r>
          </w:p>
        </w:tc>
      </w:tr>
      <w:tr w:rsidR="00B20814" w:rsidRPr="00C71032" w14:paraId="48C17952" w14:textId="77777777" w:rsidTr="008638C7">
        <w:tc>
          <w:tcPr>
            <w:tcW w:w="2093" w:type="dxa"/>
            <w:tcBorders>
              <w:top w:val="single" w:sz="4" w:space="0" w:color="auto"/>
              <w:bottom w:val="single" w:sz="4" w:space="0" w:color="auto"/>
            </w:tcBorders>
          </w:tcPr>
          <w:p w14:paraId="2C18A4A5" w14:textId="77777777" w:rsidR="00B20814" w:rsidRPr="00C71032" w:rsidRDefault="00B20814" w:rsidP="008638C7">
            <w:pPr>
              <w:spacing w:before="120" w:line="240" w:lineRule="auto"/>
              <w:jc w:val="center"/>
              <w:rPr>
                <w:rFonts w:eastAsia="Times New Roman" w:cs="Times New Roman"/>
                <w:sz w:val="24"/>
                <w:szCs w:val="24"/>
                <w:lang w:eastAsia="fr-CA"/>
              </w:rPr>
            </w:pPr>
            <w:r w:rsidRPr="00C71032">
              <w:rPr>
                <w:rFonts w:eastAsia="Times New Roman" w:cs="Times New Roman"/>
                <w:sz w:val="24"/>
                <w:szCs w:val="24"/>
                <w:lang w:eastAsia="fr-CA"/>
              </w:rPr>
              <w:t>Revenu imposable ($)</w:t>
            </w:r>
          </w:p>
        </w:tc>
        <w:tc>
          <w:tcPr>
            <w:tcW w:w="1525" w:type="dxa"/>
            <w:tcBorders>
              <w:top w:val="single" w:sz="4" w:space="0" w:color="auto"/>
              <w:bottom w:val="single" w:sz="4" w:space="0" w:color="auto"/>
            </w:tcBorders>
          </w:tcPr>
          <w:p w14:paraId="48711D4A" w14:textId="77777777" w:rsidR="00B20814" w:rsidRPr="00C71032" w:rsidRDefault="00B20814" w:rsidP="008638C7">
            <w:pPr>
              <w:spacing w:before="120" w:line="240" w:lineRule="auto"/>
              <w:jc w:val="center"/>
              <w:rPr>
                <w:rFonts w:eastAsia="Times New Roman" w:cs="Times New Roman"/>
                <w:sz w:val="24"/>
                <w:szCs w:val="24"/>
                <w:lang w:eastAsia="fr-CA"/>
              </w:rPr>
            </w:pPr>
            <w:r w:rsidRPr="00C71032">
              <w:rPr>
                <w:rFonts w:eastAsia="Times New Roman" w:cs="Times New Roman"/>
                <w:sz w:val="24"/>
                <w:szCs w:val="24"/>
                <w:lang w:eastAsia="fr-CA"/>
              </w:rPr>
              <w:t>Taux d’imposition</w:t>
            </w:r>
          </w:p>
        </w:tc>
        <w:tc>
          <w:tcPr>
            <w:tcW w:w="916" w:type="dxa"/>
          </w:tcPr>
          <w:p w14:paraId="367D876F" w14:textId="77777777" w:rsidR="00B20814" w:rsidRPr="00C71032" w:rsidRDefault="00B20814" w:rsidP="008638C7">
            <w:pPr>
              <w:spacing w:before="120" w:line="240" w:lineRule="auto"/>
              <w:jc w:val="center"/>
              <w:rPr>
                <w:rFonts w:eastAsia="Times New Roman" w:cs="Times New Roman"/>
                <w:sz w:val="24"/>
                <w:szCs w:val="24"/>
                <w:lang w:eastAsia="fr-CA"/>
              </w:rPr>
            </w:pPr>
          </w:p>
        </w:tc>
        <w:tc>
          <w:tcPr>
            <w:tcW w:w="2008" w:type="dxa"/>
            <w:tcBorders>
              <w:bottom w:val="single" w:sz="4" w:space="0" w:color="auto"/>
            </w:tcBorders>
          </w:tcPr>
          <w:p w14:paraId="08C18837" w14:textId="77777777" w:rsidR="00B20814" w:rsidRPr="00C71032" w:rsidRDefault="00B20814" w:rsidP="008638C7">
            <w:pPr>
              <w:spacing w:before="120" w:line="240" w:lineRule="auto"/>
              <w:jc w:val="center"/>
              <w:rPr>
                <w:rFonts w:eastAsia="Times New Roman" w:cs="Times New Roman"/>
                <w:sz w:val="24"/>
                <w:szCs w:val="24"/>
                <w:lang w:eastAsia="fr-CA"/>
              </w:rPr>
            </w:pPr>
            <w:r w:rsidRPr="00C71032">
              <w:rPr>
                <w:rFonts w:eastAsia="Times New Roman" w:cs="Times New Roman"/>
                <w:sz w:val="24"/>
                <w:szCs w:val="24"/>
                <w:lang w:eastAsia="fr-CA"/>
              </w:rPr>
              <w:t>Revenu imposable ($)</w:t>
            </w:r>
          </w:p>
        </w:tc>
        <w:tc>
          <w:tcPr>
            <w:tcW w:w="1800" w:type="dxa"/>
            <w:tcBorders>
              <w:bottom w:val="single" w:sz="4" w:space="0" w:color="auto"/>
            </w:tcBorders>
          </w:tcPr>
          <w:p w14:paraId="03936620" w14:textId="77777777" w:rsidR="00B20814" w:rsidRPr="00C71032" w:rsidRDefault="00B20814" w:rsidP="008638C7">
            <w:pPr>
              <w:spacing w:before="120" w:line="240" w:lineRule="auto"/>
              <w:jc w:val="center"/>
              <w:rPr>
                <w:rFonts w:eastAsia="Times New Roman" w:cs="Times New Roman"/>
                <w:sz w:val="24"/>
                <w:szCs w:val="24"/>
                <w:lang w:eastAsia="fr-CA"/>
              </w:rPr>
            </w:pPr>
            <w:r w:rsidRPr="00C71032">
              <w:rPr>
                <w:rFonts w:eastAsia="Times New Roman" w:cs="Times New Roman"/>
                <w:sz w:val="24"/>
                <w:szCs w:val="24"/>
                <w:lang w:eastAsia="fr-CA"/>
              </w:rPr>
              <w:t>Taux d’imposition</w:t>
            </w:r>
          </w:p>
        </w:tc>
      </w:tr>
      <w:tr w:rsidR="00B20814" w:rsidRPr="00C71032" w14:paraId="227AC703" w14:textId="77777777" w:rsidTr="008638C7">
        <w:tc>
          <w:tcPr>
            <w:tcW w:w="2093" w:type="dxa"/>
            <w:tcBorders>
              <w:top w:val="single" w:sz="4" w:space="0" w:color="auto"/>
            </w:tcBorders>
          </w:tcPr>
          <w:p w14:paraId="41581242" w14:textId="5F0A3FC7" w:rsidR="00B20814" w:rsidRPr="00C71032" w:rsidRDefault="00B20814" w:rsidP="008638C7">
            <w:pPr>
              <w:spacing w:before="120" w:line="240" w:lineRule="auto"/>
              <w:jc w:val="center"/>
              <w:rPr>
                <w:rFonts w:eastAsia="Times New Roman" w:cs="Times New Roman"/>
                <w:sz w:val="24"/>
                <w:szCs w:val="24"/>
                <w:lang w:eastAsia="fr-CA"/>
              </w:rPr>
            </w:pPr>
            <w:r w:rsidRPr="00C71032">
              <w:rPr>
                <w:rFonts w:eastAsia="Times New Roman" w:cs="Times New Roman"/>
                <w:sz w:val="24"/>
                <w:szCs w:val="24"/>
                <w:lang w:eastAsia="fr-CA"/>
              </w:rPr>
              <w:t xml:space="preserve">0 – </w:t>
            </w:r>
            <w:r w:rsidR="006A131D">
              <w:rPr>
                <w:rFonts w:eastAsia="Times New Roman" w:cs="Times New Roman"/>
                <w:sz w:val="24"/>
                <w:szCs w:val="24"/>
                <w:lang w:eastAsia="fr-CA"/>
              </w:rPr>
              <w:t>5</w:t>
            </w:r>
            <w:r w:rsidR="00A47D65">
              <w:rPr>
                <w:rFonts w:eastAsia="Times New Roman" w:cs="Times New Roman"/>
                <w:sz w:val="24"/>
                <w:szCs w:val="24"/>
                <w:lang w:eastAsia="fr-CA"/>
              </w:rPr>
              <w:t>3</w:t>
            </w:r>
            <w:r>
              <w:rPr>
                <w:rFonts w:eastAsia="Times New Roman" w:cs="Times New Roman"/>
                <w:sz w:val="24"/>
                <w:szCs w:val="24"/>
                <w:lang w:eastAsia="fr-CA"/>
              </w:rPr>
              <w:t> </w:t>
            </w:r>
            <w:r w:rsidR="00A47D65">
              <w:rPr>
                <w:rFonts w:eastAsia="Times New Roman" w:cs="Times New Roman"/>
                <w:sz w:val="24"/>
                <w:szCs w:val="24"/>
                <w:lang w:eastAsia="fr-CA"/>
              </w:rPr>
              <w:t>359</w:t>
            </w:r>
          </w:p>
        </w:tc>
        <w:tc>
          <w:tcPr>
            <w:tcW w:w="1525" w:type="dxa"/>
          </w:tcPr>
          <w:p w14:paraId="6AC15527" w14:textId="77777777" w:rsidR="00B20814" w:rsidRPr="00C71032" w:rsidRDefault="00B20814" w:rsidP="008638C7">
            <w:pPr>
              <w:spacing w:before="120" w:line="240" w:lineRule="auto"/>
              <w:jc w:val="center"/>
              <w:rPr>
                <w:rFonts w:eastAsia="Times New Roman" w:cs="Times New Roman"/>
                <w:sz w:val="24"/>
                <w:szCs w:val="24"/>
                <w:lang w:eastAsia="fr-CA"/>
              </w:rPr>
            </w:pPr>
            <w:r w:rsidRPr="00C71032">
              <w:rPr>
                <w:rFonts w:eastAsia="Times New Roman" w:cs="Times New Roman"/>
                <w:sz w:val="24"/>
                <w:szCs w:val="24"/>
                <w:lang w:eastAsia="fr-CA"/>
              </w:rPr>
              <w:t>15 %</w:t>
            </w:r>
          </w:p>
        </w:tc>
        <w:tc>
          <w:tcPr>
            <w:tcW w:w="916" w:type="dxa"/>
            <w:tcBorders>
              <w:top w:val="single" w:sz="4" w:space="0" w:color="auto"/>
            </w:tcBorders>
          </w:tcPr>
          <w:p w14:paraId="15EC9795" w14:textId="77777777" w:rsidR="00B20814" w:rsidRPr="00C71032" w:rsidRDefault="00B20814" w:rsidP="008638C7">
            <w:pPr>
              <w:spacing w:before="120" w:line="240" w:lineRule="auto"/>
              <w:jc w:val="center"/>
              <w:rPr>
                <w:rFonts w:eastAsia="Times New Roman" w:cs="Times New Roman"/>
                <w:sz w:val="24"/>
                <w:szCs w:val="24"/>
                <w:lang w:eastAsia="fr-CA"/>
              </w:rPr>
            </w:pPr>
          </w:p>
        </w:tc>
        <w:tc>
          <w:tcPr>
            <w:tcW w:w="2008" w:type="dxa"/>
            <w:tcBorders>
              <w:top w:val="single" w:sz="4" w:space="0" w:color="auto"/>
            </w:tcBorders>
          </w:tcPr>
          <w:p w14:paraId="307FDD83" w14:textId="43235E95" w:rsidR="00B20814" w:rsidRPr="00C71032" w:rsidRDefault="00B20814" w:rsidP="008638C7">
            <w:pPr>
              <w:spacing w:before="120" w:line="240" w:lineRule="auto"/>
              <w:jc w:val="center"/>
              <w:rPr>
                <w:rFonts w:eastAsia="Times New Roman" w:cs="Times New Roman"/>
                <w:sz w:val="24"/>
                <w:szCs w:val="24"/>
                <w:lang w:eastAsia="fr-CA"/>
              </w:rPr>
            </w:pPr>
            <w:r w:rsidRPr="00C71032">
              <w:rPr>
                <w:rFonts w:eastAsia="Times New Roman" w:cs="Times New Roman"/>
                <w:sz w:val="24"/>
                <w:szCs w:val="24"/>
                <w:lang w:eastAsia="fr-CA"/>
              </w:rPr>
              <w:t>0 – 4</w:t>
            </w:r>
            <w:r w:rsidR="008B7254">
              <w:rPr>
                <w:rFonts w:eastAsia="Times New Roman" w:cs="Times New Roman"/>
                <w:sz w:val="24"/>
                <w:szCs w:val="24"/>
                <w:lang w:eastAsia="fr-CA"/>
              </w:rPr>
              <w:t>9</w:t>
            </w:r>
            <w:r w:rsidRPr="00C71032">
              <w:rPr>
                <w:rFonts w:eastAsia="Times New Roman" w:cs="Times New Roman"/>
                <w:sz w:val="24"/>
                <w:szCs w:val="24"/>
                <w:lang w:eastAsia="fr-CA"/>
              </w:rPr>
              <w:t> </w:t>
            </w:r>
            <w:r w:rsidR="008B7254">
              <w:rPr>
                <w:rFonts w:eastAsia="Times New Roman" w:cs="Times New Roman"/>
                <w:sz w:val="24"/>
                <w:szCs w:val="24"/>
                <w:lang w:eastAsia="fr-CA"/>
              </w:rPr>
              <w:t>275</w:t>
            </w:r>
          </w:p>
        </w:tc>
        <w:tc>
          <w:tcPr>
            <w:tcW w:w="1800" w:type="dxa"/>
          </w:tcPr>
          <w:p w14:paraId="3461AEC7" w14:textId="6E6CF082" w:rsidR="00B20814" w:rsidRPr="00C71032" w:rsidRDefault="00B20814" w:rsidP="008638C7">
            <w:pPr>
              <w:spacing w:before="120" w:line="240" w:lineRule="auto"/>
              <w:jc w:val="center"/>
              <w:rPr>
                <w:rFonts w:eastAsia="Times New Roman" w:cs="Times New Roman"/>
                <w:sz w:val="24"/>
                <w:szCs w:val="24"/>
                <w:lang w:eastAsia="fr-CA"/>
              </w:rPr>
            </w:pPr>
            <w:r w:rsidRPr="00C71032">
              <w:rPr>
                <w:rFonts w:eastAsia="Times New Roman" w:cs="Times New Roman"/>
                <w:sz w:val="24"/>
                <w:szCs w:val="24"/>
                <w:lang w:eastAsia="fr-CA"/>
              </w:rPr>
              <w:t>1</w:t>
            </w:r>
            <w:r w:rsidR="007052A6">
              <w:rPr>
                <w:rFonts w:eastAsia="Times New Roman" w:cs="Times New Roman"/>
                <w:sz w:val="24"/>
                <w:szCs w:val="24"/>
                <w:lang w:eastAsia="fr-CA"/>
              </w:rPr>
              <w:t>4</w:t>
            </w:r>
            <w:r w:rsidRPr="00C71032">
              <w:rPr>
                <w:rFonts w:eastAsia="Times New Roman" w:cs="Times New Roman"/>
                <w:sz w:val="24"/>
                <w:szCs w:val="24"/>
                <w:lang w:eastAsia="fr-CA"/>
              </w:rPr>
              <w:t> %</w:t>
            </w:r>
          </w:p>
        </w:tc>
      </w:tr>
      <w:tr w:rsidR="00B20814" w:rsidRPr="00C71032" w14:paraId="69E105A6" w14:textId="77777777" w:rsidTr="008638C7">
        <w:tc>
          <w:tcPr>
            <w:tcW w:w="2093" w:type="dxa"/>
          </w:tcPr>
          <w:p w14:paraId="5B3172D7" w14:textId="7A39BE1C" w:rsidR="00B20814" w:rsidRPr="00C71032" w:rsidRDefault="006A131D" w:rsidP="008638C7">
            <w:pPr>
              <w:spacing w:before="120" w:line="240" w:lineRule="auto"/>
              <w:jc w:val="center"/>
              <w:rPr>
                <w:rFonts w:eastAsia="Times New Roman" w:cs="Times New Roman"/>
                <w:sz w:val="24"/>
                <w:szCs w:val="24"/>
                <w:lang w:eastAsia="fr-CA"/>
              </w:rPr>
            </w:pPr>
            <w:r>
              <w:rPr>
                <w:rFonts w:eastAsia="Times New Roman" w:cs="Times New Roman"/>
                <w:sz w:val="24"/>
                <w:szCs w:val="24"/>
                <w:lang w:eastAsia="fr-CA"/>
              </w:rPr>
              <w:t>5</w:t>
            </w:r>
            <w:r w:rsidR="00A47D65">
              <w:rPr>
                <w:rFonts w:eastAsia="Times New Roman" w:cs="Times New Roman"/>
                <w:sz w:val="24"/>
                <w:szCs w:val="24"/>
                <w:lang w:eastAsia="fr-CA"/>
              </w:rPr>
              <w:t>3</w:t>
            </w:r>
            <w:r w:rsidR="00B20814">
              <w:rPr>
                <w:rFonts w:eastAsia="Times New Roman" w:cs="Times New Roman"/>
                <w:sz w:val="24"/>
                <w:szCs w:val="24"/>
                <w:lang w:eastAsia="fr-CA"/>
              </w:rPr>
              <w:t> </w:t>
            </w:r>
            <w:r w:rsidR="00A47D65">
              <w:rPr>
                <w:rFonts w:eastAsia="Times New Roman" w:cs="Times New Roman"/>
                <w:sz w:val="24"/>
                <w:szCs w:val="24"/>
                <w:lang w:eastAsia="fr-CA"/>
              </w:rPr>
              <w:t>360</w:t>
            </w:r>
            <w:r w:rsidR="00B20814">
              <w:rPr>
                <w:rFonts w:eastAsia="Times New Roman" w:cs="Times New Roman"/>
                <w:sz w:val="24"/>
                <w:szCs w:val="24"/>
                <w:lang w:eastAsia="fr-CA"/>
              </w:rPr>
              <w:t xml:space="preserve"> –</w:t>
            </w:r>
            <w:r w:rsidR="00B20814" w:rsidRPr="00C71032">
              <w:rPr>
                <w:rFonts w:eastAsia="Times New Roman" w:cs="Times New Roman"/>
                <w:sz w:val="24"/>
                <w:szCs w:val="24"/>
                <w:lang w:eastAsia="fr-CA"/>
              </w:rPr>
              <w:t xml:space="preserve"> </w:t>
            </w:r>
            <w:r>
              <w:rPr>
                <w:rFonts w:eastAsia="Times New Roman" w:cs="Times New Roman"/>
                <w:sz w:val="24"/>
                <w:szCs w:val="24"/>
                <w:lang w:eastAsia="fr-CA"/>
              </w:rPr>
              <w:t>1</w:t>
            </w:r>
            <w:r w:rsidR="00A47D65">
              <w:rPr>
                <w:rFonts w:eastAsia="Times New Roman" w:cs="Times New Roman"/>
                <w:sz w:val="24"/>
                <w:szCs w:val="24"/>
                <w:lang w:eastAsia="fr-CA"/>
              </w:rPr>
              <w:t>06</w:t>
            </w:r>
            <w:r w:rsidR="00B20814" w:rsidRPr="00C71032">
              <w:rPr>
                <w:rFonts w:eastAsia="Times New Roman" w:cs="Times New Roman"/>
                <w:sz w:val="24"/>
                <w:szCs w:val="24"/>
                <w:lang w:eastAsia="fr-CA"/>
              </w:rPr>
              <w:t> </w:t>
            </w:r>
            <w:r w:rsidR="00A47D65">
              <w:rPr>
                <w:rFonts w:eastAsia="Times New Roman" w:cs="Times New Roman"/>
                <w:sz w:val="24"/>
                <w:szCs w:val="24"/>
                <w:lang w:eastAsia="fr-CA"/>
              </w:rPr>
              <w:t>717</w:t>
            </w:r>
          </w:p>
        </w:tc>
        <w:tc>
          <w:tcPr>
            <w:tcW w:w="1525" w:type="dxa"/>
          </w:tcPr>
          <w:p w14:paraId="130F7727" w14:textId="77777777" w:rsidR="00B20814" w:rsidRPr="00C71032" w:rsidRDefault="00B20814" w:rsidP="008638C7">
            <w:pPr>
              <w:spacing w:before="120" w:line="240" w:lineRule="auto"/>
              <w:jc w:val="center"/>
              <w:rPr>
                <w:rFonts w:eastAsia="Times New Roman" w:cs="Times New Roman"/>
                <w:sz w:val="24"/>
                <w:szCs w:val="24"/>
                <w:lang w:eastAsia="fr-CA"/>
              </w:rPr>
            </w:pPr>
            <w:r w:rsidRPr="00C71032">
              <w:rPr>
                <w:rFonts w:eastAsia="Times New Roman" w:cs="Times New Roman"/>
                <w:sz w:val="24"/>
                <w:szCs w:val="24"/>
                <w:lang w:eastAsia="fr-CA"/>
              </w:rPr>
              <w:t>2</w:t>
            </w:r>
            <w:r>
              <w:rPr>
                <w:rFonts w:eastAsia="Times New Roman" w:cs="Times New Roman"/>
                <w:sz w:val="24"/>
                <w:szCs w:val="24"/>
                <w:lang w:eastAsia="fr-CA"/>
              </w:rPr>
              <w:t>0,5</w:t>
            </w:r>
            <w:r w:rsidRPr="00C71032">
              <w:rPr>
                <w:rFonts w:eastAsia="Times New Roman" w:cs="Times New Roman"/>
                <w:sz w:val="24"/>
                <w:szCs w:val="24"/>
                <w:lang w:eastAsia="fr-CA"/>
              </w:rPr>
              <w:t> %</w:t>
            </w:r>
          </w:p>
        </w:tc>
        <w:tc>
          <w:tcPr>
            <w:tcW w:w="916" w:type="dxa"/>
          </w:tcPr>
          <w:p w14:paraId="535ACCDD" w14:textId="77777777" w:rsidR="00B20814" w:rsidRPr="00C71032" w:rsidRDefault="00B20814" w:rsidP="008638C7">
            <w:pPr>
              <w:spacing w:before="120" w:line="240" w:lineRule="auto"/>
              <w:jc w:val="center"/>
              <w:rPr>
                <w:rFonts w:eastAsia="Times New Roman" w:cs="Times New Roman"/>
                <w:sz w:val="24"/>
                <w:szCs w:val="24"/>
                <w:lang w:eastAsia="fr-CA"/>
              </w:rPr>
            </w:pPr>
          </w:p>
        </w:tc>
        <w:tc>
          <w:tcPr>
            <w:tcW w:w="2008" w:type="dxa"/>
          </w:tcPr>
          <w:p w14:paraId="5D720EE1" w14:textId="1D389CA3" w:rsidR="00B20814" w:rsidRPr="00C71032" w:rsidRDefault="00B20814" w:rsidP="008638C7">
            <w:pPr>
              <w:spacing w:before="120" w:line="240" w:lineRule="auto"/>
              <w:jc w:val="center"/>
              <w:rPr>
                <w:rFonts w:eastAsia="Times New Roman" w:cs="Times New Roman"/>
                <w:sz w:val="24"/>
                <w:szCs w:val="24"/>
                <w:lang w:eastAsia="fr-CA"/>
              </w:rPr>
            </w:pPr>
            <w:r w:rsidRPr="00C71032">
              <w:rPr>
                <w:rFonts w:eastAsia="Times New Roman" w:cs="Times New Roman"/>
                <w:sz w:val="24"/>
                <w:szCs w:val="24"/>
                <w:lang w:eastAsia="fr-CA"/>
              </w:rPr>
              <w:t>4</w:t>
            </w:r>
            <w:r w:rsidR="008B7254">
              <w:rPr>
                <w:rFonts w:eastAsia="Times New Roman" w:cs="Times New Roman"/>
                <w:sz w:val="24"/>
                <w:szCs w:val="24"/>
                <w:lang w:eastAsia="fr-CA"/>
              </w:rPr>
              <w:t>9</w:t>
            </w:r>
            <w:r w:rsidRPr="00C71032">
              <w:rPr>
                <w:rFonts w:eastAsia="Times New Roman" w:cs="Times New Roman"/>
                <w:sz w:val="24"/>
                <w:szCs w:val="24"/>
                <w:lang w:eastAsia="fr-CA"/>
              </w:rPr>
              <w:t> </w:t>
            </w:r>
            <w:r w:rsidR="008B7254">
              <w:rPr>
                <w:rFonts w:eastAsia="Times New Roman" w:cs="Times New Roman"/>
                <w:sz w:val="24"/>
                <w:szCs w:val="24"/>
                <w:lang w:eastAsia="fr-CA"/>
              </w:rPr>
              <w:t>276</w:t>
            </w:r>
            <w:r>
              <w:rPr>
                <w:rFonts w:eastAsia="Times New Roman" w:cs="Times New Roman"/>
                <w:sz w:val="24"/>
                <w:szCs w:val="24"/>
                <w:lang w:eastAsia="fr-CA"/>
              </w:rPr>
              <w:t xml:space="preserve"> – </w:t>
            </w:r>
            <w:r w:rsidR="00930CDE">
              <w:rPr>
                <w:rFonts w:eastAsia="Times New Roman" w:cs="Times New Roman"/>
                <w:sz w:val="24"/>
                <w:szCs w:val="24"/>
                <w:lang w:eastAsia="fr-CA"/>
              </w:rPr>
              <w:t>9</w:t>
            </w:r>
            <w:r w:rsidR="008B7254">
              <w:rPr>
                <w:rFonts w:eastAsia="Times New Roman" w:cs="Times New Roman"/>
                <w:sz w:val="24"/>
                <w:szCs w:val="24"/>
                <w:lang w:eastAsia="fr-CA"/>
              </w:rPr>
              <w:t>8</w:t>
            </w:r>
            <w:r w:rsidRPr="00C71032">
              <w:rPr>
                <w:rFonts w:eastAsia="Times New Roman" w:cs="Times New Roman"/>
                <w:sz w:val="24"/>
                <w:szCs w:val="24"/>
                <w:lang w:eastAsia="fr-CA"/>
              </w:rPr>
              <w:t> </w:t>
            </w:r>
            <w:r w:rsidR="008B7254">
              <w:rPr>
                <w:rFonts w:eastAsia="Times New Roman" w:cs="Times New Roman"/>
                <w:sz w:val="24"/>
                <w:szCs w:val="24"/>
                <w:lang w:eastAsia="fr-CA"/>
              </w:rPr>
              <w:t>540</w:t>
            </w:r>
          </w:p>
        </w:tc>
        <w:tc>
          <w:tcPr>
            <w:tcW w:w="1800" w:type="dxa"/>
          </w:tcPr>
          <w:p w14:paraId="7BB1AA59" w14:textId="5BD81BF5" w:rsidR="00B20814" w:rsidRPr="00C71032" w:rsidRDefault="007052A6" w:rsidP="008638C7">
            <w:pPr>
              <w:spacing w:before="120" w:line="240" w:lineRule="auto"/>
              <w:jc w:val="center"/>
              <w:rPr>
                <w:rFonts w:eastAsia="Times New Roman" w:cs="Times New Roman"/>
                <w:sz w:val="24"/>
                <w:szCs w:val="24"/>
                <w:lang w:eastAsia="fr-CA"/>
              </w:rPr>
            </w:pPr>
            <w:r>
              <w:rPr>
                <w:rFonts w:eastAsia="Times New Roman" w:cs="Times New Roman"/>
                <w:sz w:val="24"/>
                <w:szCs w:val="24"/>
                <w:lang w:eastAsia="fr-CA"/>
              </w:rPr>
              <w:t>19</w:t>
            </w:r>
            <w:r w:rsidR="00B20814" w:rsidRPr="00C71032">
              <w:rPr>
                <w:rFonts w:eastAsia="Times New Roman" w:cs="Times New Roman"/>
                <w:sz w:val="24"/>
                <w:szCs w:val="24"/>
                <w:lang w:eastAsia="fr-CA"/>
              </w:rPr>
              <w:t> %</w:t>
            </w:r>
          </w:p>
        </w:tc>
      </w:tr>
      <w:tr w:rsidR="00B20814" w:rsidRPr="00C71032" w14:paraId="787C7A03" w14:textId="77777777" w:rsidTr="008638C7">
        <w:tc>
          <w:tcPr>
            <w:tcW w:w="2093" w:type="dxa"/>
          </w:tcPr>
          <w:p w14:paraId="78A2B21A" w14:textId="5B7523AE" w:rsidR="00B20814" w:rsidRPr="00C71032" w:rsidRDefault="006A131D" w:rsidP="008638C7">
            <w:pPr>
              <w:spacing w:before="120" w:line="240" w:lineRule="auto"/>
              <w:jc w:val="center"/>
              <w:rPr>
                <w:rFonts w:eastAsia="Times New Roman" w:cs="Times New Roman"/>
                <w:sz w:val="24"/>
                <w:szCs w:val="24"/>
                <w:lang w:eastAsia="fr-CA"/>
              </w:rPr>
            </w:pPr>
            <w:r>
              <w:rPr>
                <w:rFonts w:eastAsia="Times New Roman" w:cs="Times New Roman"/>
                <w:sz w:val="24"/>
                <w:szCs w:val="24"/>
                <w:lang w:eastAsia="fr-CA"/>
              </w:rPr>
              <w:t>10</w:t>
            </w:r>
            <w:r w:rsidR="00A47D65">
              <w:rPr>
                <w:rFonts w:eastAsia="Times New Roman" w:cs="Times New Roman"/>
                <w:sz w:val="24"/>
                <w:szCs w:val="24"/>
                <w:lang w:eastAsia="fr-CA"/>
              </w:rPr>
              <w:t>6</w:t>
            </w:r>
            <w:r w:rsidR="00B20814" w:rsidRPr="00C71032">
              <w:rPr>
                <w:rFonts w:eastAsia="Times New Roman" w:cs="Times New Roman"/>
                <w:sz w:val="24"/>
                <w:szCs w:val="24"/>
                <w:lang w:eastAsia="fr-CA"/>
              </w:rPr>
              <w:t> </w:t>
            </w:r>
            <w:r w:rsidR="00A47D65">
              <w:rPr>
                <w:rFonts w:eastAsia="Times New Roman" w:cs="Times New Roman"/>
                <w:sz w:val="24"/>
                <w:szCs w:val="24"/>
                <w:lang w:eastAsia="fr-CA"/>
              </w:rPr>
              <w:t>718</w:t>
            </w:r>
            <w:r w:rsidR="00B20814" w:rsidRPr="00C71032">
              <w:rPr>
                <w:rFonts w:eastAsia="Times New Roman" w:cs="Times New Roman"/>
                <w:sz w:val="24"/>
                <w:szCs w:val="24"/>
                <w:lang w:eastAsia="fr-CA"/>
              </w:rPr>
              <w:t xml:space="preserve"> – </w:t>
            </w:r>
            <w:r w:rsidR="00B20814">
              <w:rPr>
                <w:rFonts w:eastAsia="Times New Roman" w:cs="Times New Roman"/>
                <w:sz w:val="24"/>
                <w:szCs w:val="24"/>
                <w:lang w:eastAsia="fr-CA"/>
              </w:rPr>
              <w:t>1</w:t>
            </w:r>
            <w:r w:rsidR="00A47D65">
              <w:rPr>
                <w:rFonts w:eastAsia="Times New Roman" w:cs="Times New Roman"/>
                <w:sz w:val="24"/>
                <w:szCs w:val="24"/>
                <w:lang w:eastAsia="fr-CA"/>
              </w:rPr>
              <w:t>65</w:t>
            </w:r>
            <w:r w:rsidR="00B20814">
              <w:rPr>
                <w:rFonts w:eastAsia="Times New Roman" w:cs="Times New Roman"/>
                <w:sz w:val="24"/>
                <w:szCs w:val="24"/>
                <w:lang w:eastAsia="fr-CA"/>
              </w:rPr>
              <w:t xml:space="preserve"> </w:t>
            </w:r>
            <w:r w:rsidR="00A47D65">
              <w:rPr>
                <w:rFonts w:eastAsia="Times New Roman" w:cs="Times New Roman"/>
                <w:sz w:val="24"/>
                <w:szCs w:val="24"/>
                <w:lang w:eastAsia="fr-CA"/>
              </w:rPr>
              <w:t>430</w:t>
            </w:r>
          </w:p>
        </w:tc>
        <w:tc>
          <w:tcPr>
            <w:tcW w:w="1525" w:type="dxa"/>
          </w:tcPr>
          <w:p w14:paraId="149798DE" w14:textId="77777777" w:rsidR="00B20814" w:rsidRPr="00C71032" w:rsidRDefault="00B20814" w:rsidP="008638C7">
            <w:pPr>
              <w:spacing w:before="120" w:line="240" w:lineRule="auto"/>
              <w:jc w:val="center"/>
              <w:rPr>
                <w:rFonts w:eastAsia="Times New Roman" w:cs="Times New Roman"/>
                <w:sz w:val="24"/>
                <w:szCs w:val="24"/>
                <w:lang w:eastAsia="fr-CA"/>
              </w:rPr>
            </w:pPr>
            <w:r w:rsidRPr="00C71032">
              <w:rPr>
                <w:rFonts w:eastAsia="Times New Roman" w:cs="Times New Roman"/>
                <w:sz w:val="24"/>
                <w:szCs w:val="24"/>
                <w:lang w:eastAsia="fr-CA"/>
              </w:rPr>
              <w:t>26 %</w:t>
            </w:r>
          </w:p>
        </w:tc>
        <w:tc>
          <w:tcPr>
            <w:tcW w:w="916" w:type="dxa"/>
          </w:tcPr>
          <w:p w14:paraId="16D03539" w14:textId="77777777" w:rsidR="00B20814" w:rsidRPr="00C71032" w:rsidRDefault="00B20814" w:rsidP="008638C7">
            <w:pPr>
              <w:spacing w:before="120" w:line="240" w:lineRule="auto"/>
              <w:jc w:val="center"/>
              <w:rPr>
                <w:rFonts w:eastAsia="Times New Roman" w:cs="Times New Roman"/>
                <w:sz w:val="24"/>
                <w:szCs w:val="24"/>
                <w:lang w:eastAsia="fr-CA"/>
              </w:rPr>
            </w:pPr>
          </w:p>
        </w:tc>
        <w:tc>
          <w:tcPr>
            <w:tcW w:w="2008" w:type="dxa"/>
          </w:tcPr>
          <w:p w14:paraId="4C968481" w14:textId="1C71D1CB" w:rsidR="00B20814" w:rsidRPr="00C71032" w:rsidRDefault="00930CDE" w:rsidP="008638C7">
            <w:pPr>
              <w:spacing w:before="120" w:line="240" w:lineRule="auto"/>
              <w:jc w:val="center"/>
              <w:rPr>
                <w:rFonts w:eastAsia="Times New Roman" w:cs="Times New Roman"/>
                <w:sz w:val="24"/>
                <w:szCs w:val="24"/>
                <w:lang w:eastAsia="fr-CA"/>
              </w:rPr>
            </w:pPr>
            <w:r>
              <w:rPr>
                <w:rFonts w:eastAsia="Times New Roman" w:cs="Times New Roman"/>
                <w:sz w:val="24"/>
                <w:szCs w:val="24"/>
                <w:lang w:eastAsia="fr-CA"/>
              </w:rPr>
              <w:t>9</w:t>
            </w:r>
            <w:r w:rsidR="008B7254">
              <w:rPr>
                <w:rFonts w:eastAsia="Times New Roman" w:cs="Times New Roman"/>
                <w:sz w:val="24"/>
                <w:szCs w:val="24"/>
                <w:lang w:eastAsia="fr-CA"/>
              </w:rPr>
              <w:t>8</w:t>
            </w:r>
            <w:r w:rsidR="00B20814" w:rsidRPr="00C71032">
              <w:rPr>
                <w:rFonts w:eastAsia="Times New Roman" w:cs="Times New Roman"/>
                <w:sz w:val="24"/>
                <w:szCs w:val="24"/>
                <w:lang w:eastAsia="fr-CA"/>
              </w:rPr>
              <w:t> </w:t>
            </w:r>
            <w:r w:rsidR="008B7254">
              <w:rPr>
                <w:rFonts w:eastAsia="Times New Roman" w:cs="Times New Roman"/>
                <w:sz w:val="24"/>
                <w:szCs w:val="24"/>
                <w:lang w:eastAsia="fr-CA"/>
              </w:rPr>
              <w:t>541</w:t>
            </w:r>
            <w:r w:rsidR="00B20814" w:rsidRPr="00C71032">
              <w:rPr>
                <w:rFonts w:eastAsia="Times New Roman" w:cs="Times New Roman"/>
                <w:sz w:val="24"/>
                <w:szCs w:val="24"/>
                <w:lang w:eastAsia="fr-CA"/>
              </w:rPr>
              <w:t xml:space="preserve"> – 1</w:t>
            </w:r>
            <w:r w:rsidR="00757680">
              <w:rPr>
                <w:rFonts w:eastAsia="Times New Roman" w:cs="Times New Roman"/>
                <w:sz w:val="24"/>
                <w:szCs w:val="24"/>
                <w:lang w:eastAsia="fr-CA"/>
              </w:rPr>
              <w:t>1</w:t>
            </w:r>
            <w:r w:rsidR="008B7254">
              <w:rPr>
                <w:rFonts w:eastAsia="Times New Roman" w:cs="Times New Roman"/>
                <w:sz w:val="24"/>
                <w:szCs w:val="24"/>
                <w:lang w:eastAsia="fr-CA"/>
              </w:rPr>
              <w:t>9</w:t>
            </w:r>
            <w:r w:rsidR="00B20814" w:rsidRPr="00C71032">
              <w:rPr>
                <w:rFonts w:eastAsia="Times New Roman" w:cs="Times New Roman"/>
                <w:sz w:val="24"/>
                <w:szCs w:val="24"/>
                <w:lang w:eastAsia="fr-CA"/>
              </w:rPr>
              <w:t> </w:t>
            </w:r>
            <w:r w:rsidR="008B7254">
              <w:rPr>
                <w:rFonts w:eastAsia="Times New Roman" w:cs="Times New Roman"/>
                <w:sz w:val="24"/>
                <w:szCs w:val="24"/>
                <w:lang w:eastAsia="fr-CA"/>
              </w:rPr>
              <w:t>910</w:t>
            </w:r>
          </w:p>
        </w:tc>
        <w:tc>
          <w:tcPr>
            <w:tcW w:w="1800" w:type="dxa"/>
          </w:tcPr>
          <w:p w14:paraId="45661690" w14:textId="77777777" w:rsidR="00B20814" w:rsidRPr="00C71032" w:rsidRDefault="00B20814" w:rsidP="008638C7">
            <w:pPr>
              <w:spacing w:before="120" w:line="240" w:lineRule="auto"/>
              <w:jc w:val="center"/>
              <w:rPr>
                <w:rFonts w:eastAsia="Times New Roman" w:cs="Times New Roman"/>
                <w:sz w:val="24"/>
                <w:szCs w:val="24"/>
                <w:lang w:eastAsia="fr-CA"/>
              </w:rPr>
            </w:pPr>
            <w:r w:rsidRPr="00C71032">
              <w:rPr>
                <w:rFonts w:eastAsia="Times New Roman" w:cs="Times New Roman"/>
                <w:sz w:val="24"/>
                <w:szCs w:val="24"/>
                <w:lang w:eastAsia="fr-CA"/>
              </w:rPr>
              <w:t>24 %</w:t>
            </w:r>
          </w:p>
        </w:tc>
      </w:tr>
      <w:tr w:rsidR="00B20814" w:rsidRPr="00C71032" w14:paraId="2148CFC8" w14:textId="77777777" w:rsidTr="008638C7">
        <w:tc>
          <w:tcPr>
            <w:tcW w:w="2093" w:type="dxa"/>
          </w:tcPr>
          <w:p w14:paraId="5A61ADEA" w14:textId="59D8FE7D" w:rsidR="00B20814" w:rsidRPr="00C71032" w:rsidRDefault="00B20814" w:rsidP="008638C7">
            <w:pPr>
              <w:spacing w:before="120" w:line="240" w:lineRule="auto"/>
              <w:jc w:val="center"/>
              <w:rPr>
                <w:rFonts w:eastAsia="Times New Roman" w:cs="Times New Roman"/>
                <w:sz w:val="24"/>
                <w:szCs w:val="24"/>
                <w:lang w:eastAsia="fr-CA"/>
              </w:rPr>
            </w:pPr>
            <w:r>
              <w:rPr>
                <w:rFonts w:eastAsia="Times New Roman" w:cs="Times New Roman"/>
                <w:sz w:val="24"/>
                <w:szCs w:val="24"/>
                <w:lang w:eastAsia="fr-CA"/>
              </w:rPr>
              <w:t>1</w:t>
            </w:r>
            <w:r w:rsidR="00A47D65">
              <w:rPr>
                <w:rFonts w:eastAsia="Times New Roman" w:cs="Times New Roman"/>
                <w:sz w:val="24"/>
                <w:szCs w:val="24"/>
                <w:lang w:eastAsia="fr-CA"/>
              </w:rPr>
              <w:t>65</w:t>
            </w:r>
            <w:r w:rsidRPr="00C71032">
              <w:rPr>
                <w:rFonts w:eastAsia="Times New Roman" w:cs="Times New Roman"/>
                <w:sz w:val="24"/>
                <w:szCs w:val="24"/>
                <w:lang w:eastAsia="fr-CA"/>
              </w:rPr>
              <w:t> </w:t>
            </w:r>
            <w:r w:rsidR="00A47D65">
              <w:rPr>
                <w:rFonts w:eastAsia="Times New Roman" w:cs="Times New Roman"/>
                <w:sz w:val="24"/>
                <w:szCs w:val="24"/>
                <w:lang w:eastAsia="fr-CA"/>
              </w:rPr>
              <w:t>431</w:t>
            </w:r>
            <w:r w:rsidRPr="00C71032">
              <w:rPr>
                <w:rFonts w:eastAsia="Times New Roman" w:cs="Times New Roman"/>
                <w:sz w:val="24"/>
                <w:szCs w:val="24"/>
                <w:lang w:eastAsia="fr-CA"/>
              </w:rPr>
              <w:t xml:space="preserve"> </w:t>
            </w:r>
            <w:r>
              <w:rPr>
                <w:rFonts w:eastAsia="Times New Roman" w:cs="Times New Roman"/>
                <w:sz w:val="24"/>
                <w:szCs w:val="24"/>
                <w:lang w:eastAsia="fr-CA"/>
              </w:rPr>
              <w:t xml:space="preserve">– </w:t>
            </w:r>
            <w:r w:rsidR="00A47D65">
              <w:rPr>
                <w:rFonts w:eastAsia="Times New Roman" w:cs="Times New Roman"/>
                <w:sz w:val="24"/>
                <w:szCs w:val="24"/>
                <w:lang w:eastAsia="fr-CA"/>
              </w:rPr>
              <w:t>235</w:t>
            </w:r>
            <w:r>
              <w:rPr>
                <w:rFonts w:eastAsia="Times New Roman" w:cs="Times New Roman"/>
                <w:sz w:val="24"/>
                <w:szCs w:val="24"/>
                <w:lang w:eastAsia="fr-CA"/>
              </w:rPr>
              <w:t xml:space="preserve"> </w:t>
            </w:r>
            <w:r w:rsidR="00A47D65">
              <w:rPr>
                <w:rFonts w:eastAsia="Times New Roman" w:cs="Times New Roman"/>
                <w:sz w:val="24"/>
                <w:szCs w:val="24"/>
                <w:lang w:eastAsia="fr-CA"/>
              </w:rPr>
              <w:t>675</w:t>
            </w:r>
          </w:p>
        </w:tc>
        <w:tc>
          <w:tcPr>
            <w:tcW w:w="1525" w:type="dxa"/>
          </w:tcPr>
          <w:p w14:paraId="7059C857" w14:textId="77777777" w:rsidR="00B20814" w:rsidRPr="00C71032" w:rsidRDefault="00B20814" w:rsidP="008638C7">
            <w:pPr>
              <w:spacing w:before="120" w:line="240" w:lineRule="auto"/>
              <w:jc w:val="center"/>
              <w:rPr>
                <w:rFonts w:eastAsia="Times New Roman" w:cs="Times New Roman"/>
                <w:sz w:val="24"/>
                <w:szCs w:val="24"/>
                <w:lang w:eastAsia="fr-CA"/>
              </w:rPr>
            </w:pPr>
            <w:r w:rsidRPr="00C71032">
              <w:rPr>
                <w:rFonts w:eastAsia="Times New Roman" w:cs="Times New Roman"/>
                <w:sz w:val="24"/>
                <w:szCs w:val="24"/>
                <w:lang w:eastAsia="fr-CA"/>
              </w:rPr>
              <w:t>29 %</w:t>
            </w:r>
          </w:p>
        </w:tc>
        <w:tc>
          <w:tcPr>
            <w:tcW w:w="916" w:type="dxa"/>
          </w:tcPr>
          <w:p w14:paraId="3F67A5BF" w14:textId="77777777" w:rsidR="00B20814" w:rsidRPr="00C71032" w:rsidRDefault="00B20814" w:rsidP="008638C7">
            <w:pPr>
              <w:spacing w:before="120" w:line="240" w:lineRule="auto"/>
              <w:jc w:val="center"/>
              <w:rPr>
                <w:rFonts w:eastAsia="Times New Roman" w:cs="Times New Roman"/>
                <w:sz w:val="24"/>
                <w:szCs w:val="24"/>
                <w:lang w:eastAsia="fr-CA"/>
              </w:rPr>
            </w:pPr>
          </w:p>
        </w:tc>
        <w:tc>
          <w:tcPr>
            <w:tcW w:w="2008" w:type="dxa"/>
          </w:tcPr>
          <w:p w14:paraId="064E58D9" w14:textId="67F3EA7A" w:rsidR="00B20814" w:rsidRPr="00C71032" w:rsidRDefault="00757680" w:rsidP="008638C7">
            <w:pPr>
              <w:spacing w:before="120" w:line="240" w:lineRule="auto"/>
              <w:jc w:val="center"/>
              <w:rPr>
                <w:rFonts w:eastAsia="Times New Roman" w:cs="Times New Roman"/>
                <w:sz w:val="24"/>
                <w:szCs w:val="24"/>
                <w:lang w:eastAsia="fr-CA"/>
              </w:rPr>
            </w:pPr>
            <w:r>
              <w:rPr>
                <w:rFonts w:eastAsia="Times New Roman" w:cs="Times New Roman"/>
                <w:sz w:val="24"/>
                <w:szCs w:val="24"/>
                <w:lang w:eastAsia="fr-CA"/>
              </w:rPr>
              <w:t>1</w:t>
            </w:r>
            <w:r w:rsidR="008B7254">
              <w:rPr>
                <w:rFonts w:eastAsia="Times New Roman" w:cs="Times New Roman"/>
                <w:sz w:val="24"/>
                <w:szCs w:val="24"/>
                <w:lang w:eastAsia="fr-CA"/>
              </w:rPr>
              <w:t>19</w:t>
            </w:r>
            <w:r w:rsidR="00B20814">
              <w:rPr>
                <w:rFonts w:eastAsia="Times New Roman" w:cs="Times New Roman"/>
                <w:sz w:val="24"/>
                <w:szCs w:val="24"/>
                <w:lang w:eastAsia="fr-CA"/>
              </w:rPr>
              <w:t> </w:t>
            </w:r>
            <w:r w:rsidR="008B7254">
              <w:rPr>
                <w:rFonts w:eastAsia="Times New Roman" w:cs="Times New Roman"/>
                <w:sz w:val="24"/>
                <w:szCs w:val="24"/>
                <w:lang w:eastAsia="fr-CA"/>
              </w:rPr>
              <w:t>911</w:t>
            </w:r>
            <w:r w:rsidR="00B20814" w:rsidRPr="00C71032">
              <w:rPr>
                <w:rFonts w:eastAsia="Times New Roman" w:cs="Times New Roman"/>
                <w:sz w:val="24"/>
                <w:szCs w:val="24"/>
                <w:lang w:eastAsia="fr-CA"/>
              </w:rPr>
              <w:t xml:space="preserve"> et plus</w:t>
            </w:r>
          </w:p>
        </w:tc>
        <w:tc>
          <w:tcPr>
            <w:tcW w:w="1800" w:type="dxa"/>
          </w:tcPr>
          <w:p w14:paraId="06B322C0" w14:textId="77777777" w:rsidR="00B20814" w:rsidRPr="00C71032" w:rsidRDefault="00B20814" w:rsidP="008638C7">
            <w:pPr>
              <w:spacing w:before="120" w:line="240" w:lineRule="auto"/>
              <w:jc w:val="center"/>
              <w:rPr>
                <w:rFonts w:eastAsia="Times New Roman" w:cs="Times New Roman"/>
                <w:sz w:val="24"/>
                <w:szCs w:val="24"/>
                <w:lang w:eastAsia="fr-CA"/>
              </w:rPr>
            </w:pPr>
            <w:r w:rsidRPr="00C71032">
              <w:rPr>
                <w:rFonts w:eastAsia="Times New Roman" w:cs="Times New Roman"/>
                <w:sz w:val="24"/>
                <w:szCs w:val="24"/>
                <w:lang w:eastAsia="fr-CA"/>
              </w:rPr>
              <w:t>25,75 %</w:t>
            </w:r>
          </w:p>
        </w:tc>
      </w:tr>
      <w:tr w:rsidR="00B20814" w:rsidRPr="00C71032" w14:paraId="0E2EBFFD" w14:textId="77777777" w:rsidTr="008638C7">
        <w:tc>
          <w:tcPr>
            <w:tcW w:w="2093" w:type="dxa"/>
          </w:tcPr>
          <w:p w14:paraId="0157EFB2" w14:textId="74F8031A" w:rsidR="00B20814" w:rsidRDefault="00B20814" w:rsidP="008638C7">
            <w:pPr>
              <w:spacing w:before="120" w:line="240" w:lineRule="auto"/>
              <w:jc w:val="center"/>
              <w:rPr>
                <w:rFonts w:eastAsia="Times New Roman" w:cs="Times New Roman"/>
                <w:sz w:val="24"/>
                <w:szCs w:val="24"/>
                <w:lang w:eastAsia="fr-CA"/>
              </w:rPr>
            </w:pPr>
            <w:r>
              <w:rPr>
                <w:rFonts w:eastAsia="Times New Roman" w:cs="Times New Roman"/>
                <w:sz w:val="24"/>
                <w:szCs w:val="24"/>
                <w:lang w:eastAsia="fr-CA"/>
              </w:rPr>
              <w:t>2</w:t>
            </w:r>
            <w:r w:rsidR="00A47D65">
              <w:rPr>
                <w:rFonts w:eastAsia="Times New Roman" w:cs="Times New Roman"/>
                <w:sz w:val="24"/>
                <w:szCs w:val="24"/>
                <w:lang w:eastAsia="fr-CA"/>
              </w:rPr>
              <w:t>35</w:t>
            </w:r>
            <w:r>
              <w:rPr>
                <w:rFonts w:eastAsia="Times New Roman" w:cs="Times New Roman"/>
                <w:sz w:val="24"/>
                <w:szCs w:val="24"/>
                <w:lang w:eastAsia="fr-CA"/>
              </w:rPr>
              <w:t> </w:t>
            </w:r>
            <w:r w:rsidR="00A47D65">
              <w:rPr>
                <w:rFonts w:eastAsia="Times New Roman" w:cs="Times New Roman"/>
                <w:sz w:val="24"/>
                <w:szCs w:val="24"/>
                <w:lang w:eastAsia="fr-CA"/>
              </w:rPr>
              <w:t>676</w:t>
            </w:r>
            <w:r>
              <w:rPr>
                <w:rFonts w:eastAsia="Times New Roman" w:cs="Times New Roman"/>
                <w:sz w:val="24"/>
                <w:szCs w:val="24"/>
                <w:lang w:eastAsia="fr-CA"/>
              </w:rPr>
              <w:t xml:space="preserve"> et plus</w:t>
            </w:r>
          </w:p>
        </w:tc>
        <w:tc>
          <w:tcPr>
            <w:tcW w:w="1525" w:type="dxa"/>
          </w:tcPr>
          <w:p w14:paraId="25933072" w14:textId="77777777" w:rsidR="00B20814" w:rsidRPr="00C71032" w:rsidRDefault="00B20814" w:rsidP="008638C7">
            <w:pPr>
              <w:spacing w:before="120" w:line="240" w:lineRule="auto"/>
              <w:jc w:val="center"/>
              <w:rPr>
                <w:rFonts w:eastAsia="Times New Roman" w:cs="Times New Roman"/>
                <w:sz w:val="24"/>
                <w:szCs w:val="24"/>
                <w:lang w:eastAsia="fr-CA"/>
              </w:rPr>
            </w:pPr>
            <w:r>
              <w:rPr>
                <w:rFonts w:eastAsia="Times New Roman" w:cs="Times New Roman"/>
                <w:sz w:val="24"/>
                <w:szCs w:val="24"/>
                <w:lang w:eastAsia="fr-CA"/>
              </w:rPr>
              <w:t>33 %</w:t>
            </w:r>
          </w:p>
        </w:tc>
        <w:tc>
          <w:tcPr>
            <w:tcW w:w="916" w:type="dxa"/>
          </w:tcPr>
          <w:p w14:paraId="1AB64269" w14:textId="77777777" w:rsidR="00B20814" w:rsidRPr="00C71032" w:rsidRDefault="00B20814" w:rsidP="008638C7">
            <w:pPr>
              <w:spacing w:before="120" w:line="240" w:lineRule="auto"/>
              <w:jc w:val="center"/>
              <w:rPr>
                <w:rFonts w:eastAsia="Times New Roman" w:cs="Times New Roman"/>
                <w:sz w:val="24"/>
                <w:szCs w:val="24"/>
                <w:lang w:eastAsia="fr-CA"/>
              </w:rPr>
            </w:pPr>
          </w:p>
        </w:tc>
        <w:tc>
          <w:tcPr>
            <w:tcW w:w="2008" w:type="dxa"/>
          </w:tcPr>
          <w:p w14:paraId="5D1E6F93" w14:textId="77777777" w:rsidR="00B20814" w:rsidRDefault="00B20814" w:rsidP="008638C7">
            <w:pPr>
              <w:spacing w:before="120" w:line="240" w:lineRule="auto"/>
              <w:jc w:val="center"/>
              <w:rPr>
                <w:rFonts w:eastAsia="Times New Roman" w:cs="Times New Roman"/>
                <w:sz w:val="24"/>
                <w:szCs w:val="24"/>
                <w:lang w:eastAsia="fr-CA"/>
              </w:rPr>
            </w:pPr>
          </w:p>
        </w:tc>
        <w:tc>
          <w:tcPr>
            <w:tcW w:w="1800" w:type="dxa"/>
          </w:tcPr>
          <w:p w14:paraId="73AB5026" w14:textId="77777777" w:rsidR="00B20814" w:rsidRPr="00C71032" w:rsidRDefault="00B20814" w:rsidP="008638C7">
            <w:pPr>
              <w:spacing w:before="120" w:line="240" w:lineRule="auto"/>
              <w:jc w:val="center"/>
              <w:rPr>
                <w:rFonts w:eastAsia="Times New Roman" w:cs="Times New Roman"/>
                <w:sz w:val="24"/>
                <w:szCs w:val="24"/>
                <w:lang w:eastAsia="fr-CA"/>
              </w:rPr>
            </w:pPr>
          </w:p>
        </w:tc>
      </w:tr>
    </w:tbl>
    <w:p w14:paraId="3287FBE4" w14:textId="77777777" w:rsidR="00B20814" w:rsidRDefault="00B20814" w:rsidP="00B20814"/>
    <w:p w14:paraId="25D72F66" w14:textId="77777777" w:rsidR="00B20814" w:rsidRDefault="00B20814" w:rsidP="00B20814"/>
    <w:p w14:paraId="4B42202A" w14:textId="77777777" w:rsidR="00B20814" w:rsidRDefault="00B20814" w:rsidP="00B20814">
      <w:r>
        <w:br w:type="page"/>
      </w:r>
    </w:p>
    <w:tbl>
      <w:tblPr>
        <w:tblStyle w:val="Grilledutableau"/>
        <w:tblW w:w="0" w:type="auto"/>
        <w:shd w:val="pct20" w:color="auto" w:fill="auto"/>
        <w:tblLook w:val="04A0" w:firstRow="1" w:lastRow="0" w:firstColumn="1" w:lastColumn="0" w:noHBand="0" w:noVBand="1"/>
      </w:tblPr>
      <w:tblGrid>
        <w:gridCol w:w="8780"/>
      </w:tblGrid>
      <w:tr w:rsidR="00B20814" w14:paraId="11B1FA63" w14:textId="77777777" w:rsidTr="008638C7">
        <w:tc>
          <w:tcPr>
            <w:tcW w:w="8780" w:type="dxa"/>
            <w:shd w:val="pct20" w:color="auto" w:fill="auto"/>
          </w:tcPr>
          <w:p w14:paraId="42D8C95E" w14:textId="77777777" w:rsidR="00B20814" w:rsidRPr="00EA49B4" w:rsidRDefault="00B20814" w:rsidP="008638C7">
            <w:pPr>
              <w:rPr>
                <w:b/>
              </w:rPr>
            </w:pPr>
            <w:r>
              <w:lastRenderedPageBreak/>
              <w:br w:type="page"/>
            </w:r>
            <w:r w:rsidRPr="00EA49B4">
              <w:rPr>
                <w:b/>
              </w:rPr>
              <w:t>EXERCICE 9-</w:t>
            </w:r>
            <w:r>
              <w:rPr>
                <w:b/>
              </w:rPr>
              <w:t>5</w:t>
            </w:r>
            <w:r w:rsidRPr="00EA49B4">
              <w:rPr>
                <w:b/>
              </w:rPr>
              <w:t> : Calcul du revenu net et de l’impôt à payer</w:t>
            </w:r>
          </w:p>
        </w:tc>
      </w:tr>
    </w:tbl>
    <w:p w14:paraId="73DF5645" w14:textId="77777777" w:rsidR="00B20814" w:rsidRDefault="00B20814" w:rsidP="00B20814"/>
    <w:p w14:paraId="59FD78A5" w14:textId="77777777" w:rsidR="00B20814" w:rsidRPr="00EA49B4" w:rsidRDefault="00B20814" w:rsidP="00B20814">
      <w:pPr>
        <w:spacing w:line="240" w:lineRule="auto"/>
        <w:rPr>
          <w:rFonts w:eastAsia="Times New Roman" w:cs="Times New Roman"/>
          <w:sz w:val="24"/>
          <w:szCs w:val="24"/>
          <w:lang w:eastAsia="fr-FR"/>
        </w:rPr>
      </w:pPr>
      <w:r w:rsidRPr="00EA49B4">
        <w:rPr>
          <w:rFonts w:eastAsia="Times New Roman" w:cs="Times New Roman"/>
          <w:sz w:val="24"/>
          <w:szCs w:val="24"/>
          <w:lang w:eastAsia="fr-FR"/>
        </w:rPr>
        <w:t>Jean forme une fiducie entre vifs en faveur de sa fille</w:t>
      </w:r>
      <w:r>
        <w:rPr>
          <w:rFonts w:eastAsia="Times New Roman" w:cs="Times New Roman"/>
          <w:sz w:val="24"/>
          <w:szCs w:val="24"/>
          <w:lang w:eastAsia="fr-FR"/>
        </w:rPr>
        <w:t xml:space="preserve"> Julie, qui a 22 ans.</w:t>
      </w:r>
      <w:r w:rsidRPr="00EA49B4">
        <w:rPr>
          <w:rFonts w:eastAsia="Times New Roman" w:cs="Times New Roman"/>
          <w:sz w:val="24"/>
          <w:szCs w:val="24"/>
          <w:lang w:eastAsia="fr-FR"/>
        </w:rPr>
        <w:t xml:space="preserve"> 50 % du revenu de la fiducie doit être payé annuellement à Julie et l'autre 50 % s'accumule dans la fiducie.  Lorsque Julie aura 32 ans, tout le capital de la fiducie lui sera remis.  Comme il s'agit d'une fiducie non testamentaire, l'année d'imposition correspond à l'année civile.</w:t>
      </w:r>
    </w:p>
    <w:p w14:paraId="6C0A3B37" w14:textId="77777777" w:rsidR="00B20814" w:rsidRPr="00EA49B4" w:rsidRDefault="00B20814" w:rsidP="00B20814">
      <w:pPr>
        <w:spacing w:line="240" w:lineRule="auto"/>
        <w:rPr>
          <w:rFonts w:eastAsia="Times New Roman" w:cs="Times New Roman"/>
          <w:sz w:val="24"/>
          <w:szCs w:val="24"/>
          <w:lang w:eastAsia="fr-FR"/>
        </w:rPr>
      </w:pPr>
    </w:p>
    <w:p w14:paraId="5F8E8EAF" w14:textId="77777777" w:rsidR="00B20814" w:rsidRPr="00EA49B4" w:rsidRDefault="00B20814" w:rsidP="00B20814">
      <w:pPr>
        <w:spacing w:line="240" w:lineRule="auto"/>
        <w:rPr>
          <w:rFonts w:eastAsia="Times New Roman" w:cs="Times New Roman"/>
          <w:sz w:val="24"/>
          <w:szCs w:val="24"/>
          <w:lang w:eastAsia="fr-FR"/>
        </w:rPr>
      </w:pPr>
      <w:r w:rsidRPr="00EA49B4">
        <w:rPr>
          <w:rFonts w:eastAsia="Times New Roman" w:cs="Times New Roman"/>
          <w:sz w:val="24"/>
          <w:szCs w:val="24"/>
          <w:lang w:eastAsia="fr-FR"/>
        </w:rPr>
        <w:t xml:space="preserve">Le 31 décembre de l'année en cours le revenu de la fiducie comprend exclusivement des intérêts pour un montant de </w:t>
      </w:r>
      <w:r>
        <w:rPr>
          <w:rFonts w:eastAsia="Times New Roman" w:cs="Times New Roman"/>
          <w:sz w:val="24"/>
          <w:szCs w:val="24"/>
          <w:lang w:eastAsia="fr-FR"/>
        </w:rPr>
        <w:t>9</w:t>
      </w:r>
      <w:r w:rsidRPr="00EA49B4">
        <w:rPr>
          <w:rFonts w:eastAsia="Times New Roman" w:cs="Times New Roman"/>
          <w:sz w:val="24"/>
          <w:szCs w:val="24"/>
          <w:lang w:eastAsia="fr-FR"/>
        </w:rPr>
        <w:t>0 000 $.</w:t>
      </w:r>
    </w:p>
    <w:p w14:paraId="7B04CA61" w14:textId="77777777" w:rsidR="00B20814" w:rsidRPr="00EA49B4" w:rsidRDefault="00B20814" w:rsidP="00B20814">
      <w:pPr>
        <w:spacing w:line="240" w:lineRule="auto"/>
        <w:rPr>
          <w:rFonts w:eastAsia="Times New Roman" w:cs="Times New Roman"/>
          <w:sz w:val="24"/>
          <w:szCs w:val="24"/>
          <w:lang w:eastAsia="fr-FR"/>
        </w:rPr>
      </w:pPr>
    </w:p>
    <w:p w14:paraId="01D4E048" w14:textId="77777777" w:rsidR="00B20814" w:rsidRPr="00EA49B4" w:rsidRDefault="00B20814" w:rsidP="00B20814">
      <w:pPr>
        <w:spacing w:line="240" w:lineRule="auto"/>
        <w:rPr>
          <w:rFonts w:eastAsia="Times New Roman" w:cs="Times New Roman"/>
          <w:sz w:val="24"/>
          <w:szCs w:val="24"/>
          <w:lang w:eastAsia="fr-FR"/>
        </w:rPr>
      </w:pPr>
    </w:p>
    <w:p w14:paraId="5EACD324" w14:textId="77777777" w:rsidR="00B20814" w:rsidRPr="00EA49B4" w:rsidRDefault="00B20814" w:rsidP="00B20814">
      <w:pPr>
        <w:spacing w:line="240" w:lineRule="auto"/>
        <w:rPr>
          <w:rFonts w:eastAsia="Times New Roman" w:cs="Times New Roman"/>
          <w:b/>
          <w:sz w:val="24"/>
          <w:szCs w:val="24"/>
          <w:lang w:eastAsia="fr-FR"/>
        </w:rPr>
      </w:pPr>
      <w:r w:rsidRPr="00EA49B4">
        <w:rPr>
          <w:rFonts w:eastAsia="Times New Roman" w:cs="Times New Roman"/>
          <w:b/>
          <w:sz w:val="24"/>
          <w:szCs w:val="24"/>
          <w:lang w:eastAsia="fr-FR"/>
        </w:rPr>
        <w:t>ON DEMANDE :</w:t>
      </w:r>
    </w:p>
    <w:p w14:paraId="272CF3A2" w14:textId="77777777" w:rsidR="00B20814" w:rsidRPr="00EA49B4" w:rsidRDefault="00B20814" w:rsidP="00B20814">
      <w:pPr>
        <w:spacing w:line="240" w:lineRule="auto"/>
        <w:rPr>
          <w:rFonts w:eastAsia="Times New Roman" w:cs="Times New Roman"/>
          <w:b/>
          <w:sz w:val="24"/>
          <w:szCs w:val="24"/>
          <w:lang w:eastAsia="fr-FR"/>
        </w:rPr>
      </w:pPr>
    </w:p>
    <w:p w14:paraId="028B5962" w14:textId="77777777" w:rsidR="00B20814" w:rsidRPr="00EA49B4" w:rsidRDefault="00B20814" w:rsidP="00B20814">
      <w:pPr>
        <w:spacing w:line="240" w:lineRule="auto"/>
        <w:rPr>
          <w:rFonts w:eastAsia="Times New Roman" w:cs="Times New Roman"/>
          <w:sz w:val="24"/>
          <w:szCs w:val="24"/>
          <w:lang w:eastAsia="fr-FR"/>
        </w:rPr>
      </w:pPr>
      <w:r w:rsidRPr="00EA49B4">
        <w:rPr>
          <w:rFonts w:eastAsia="Times New Roman" w:cs="Times New Roman"/>
          <w:sz w:val="24"/>
          <w:szCs w:val="24"/>
          <w:lang w:eastAsia="fr-FR"/>
        </w:rPr>
        <w:t>1) Déterminez le revenu imposable et l'impôt à payer pour la fiducie.</w:t>
      </w:r>
    </w:p>
    <w:p w14:paraId="36F0BBAD" w14:textId="77777777" w:rsidR="00B20814" w:rsidRPr="00EA49B4" w:rsidRDefault="00B20814" w:rsidP="00B20814">
      <w:pPr>
        <w:spacing w:line="240" w:lineRule="auto"/>
        <w:rPr>
          <w:rFonts w:eastAsia="Times New Roman" w:cs="Times New Roman"/>
          <w:sz w:val="24"/>
          <w:szCs w:val="24"/>
          <w:lang w:eastAsia="fr-FR"/>
        </w:rPr>
      </w:pPr>
    </w:p>
    <w:p w14:paraId="4C5CA2BB" w14:textId="77777777" w:rsidR="00B20814" w:rsidRDefault="00B20814" w:rsidP="00B20814">
      <w:r w:rsidRPr="00EA49B4">
        <w:rPr>
          <w:rFonts w:eastAsia="Times New Roman" w:cs="Times New Roman"/>
          <w:sz w:val="24"/>
          <w:szCs w:val="24"/>
          <w:lang w:eastAsia="fr-FR"/>
        </w:rPr>
        <w:t>2) Déterminez le revenu pour la bénéficiaire.</w:t>
      </w:r>
    </w:p>
    <w:p w14:paraId="18DBCA56" w14:textId="77777777" w:rsidR="00B20814" w:rsidRDefault="00B20814" w:rsidP="00B20814"/>
    <w:p w14:paraId="42EDF605" w14:textId="77777777" w:rsidR="00B20814" w:rsidRDefault="00B20814" w:rsidP="00B20814">
      <w:r>
        <w:rPr>
          <w:noProof/>
          <w:lang w:val="fr-FR" w:eastAsia="fr-FR"/>
        </w:rPr>
        <mc:AlternateContent>
          <mc:Choice Requires="wps">
            <w:drawing>
              <wp:anchor distT="0" distB="0" distL="114300" distR="114300" simplePos="0" relativeHeight="251660800" behindDoc="0" locked="0" layoutInCell="1" allowOverlap="1" wp14:anchorId="08DA2279" wp14:editId="2730BB7F">
                <wp:simplePos x="0" y="0"/>
                <wp:positionH relativeFrom="column">
                  <wp:posOffset>3248025</wp:posOffset>
                </wp:positionH>
                <wp:positionV relativeFrom="paragraph">
                  <wp:posOffset>176530</wp:posOffset>
                </wp:positionV>
                <wp:extent cx="2524125" cy="819150"/>
                <wp:effectExtent l="0" t="0" r="28575" b="19050"/>
                <wp:wrapNone/>
                <wp:docPr id="573" name="Parchemin horizontal 5"/>
                <wp:cNvGraphicFramePr/>
                <a:graphic xmlns:a="http://schemas.openxmlformats.org/drawingml/2006/main">
                  <a:graphicData uri="http://schemas.microsoft.com/office/word/2010/wordprocessingShape">
                    <wps:wsp>
                      <wps:cNvSpPr/>
                      <wps:spPr>
                        <a:xfrm>
                          <a:off x="0" y="0"/>
                          <a:ext cx="2524125" cy="819150"/>
                        </a:xfrm>
                        <a:prstGeom prst="horizontalScroll">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2D644AC" id="Parchemin horizontal 5" o:spid="_x0000_s1026" type="#_x0000_t98" style="position:absolute;margin-left:255.75pt;margin-top:13.9pt;width:198.75pt;height:64.5p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" filled="f" strokecolor="black [3213]" strokeweight=".25pt"/>
            </w:pict>
          </mc:Fallback>
        </mc:AlternateContent>
      </w:r>
    </w:p>
    <w:p w14:paraId="3E04012C" w14:textId="77777777" w:rsidR="00B20814" w:rsidRDefault="00B20814" w:rsidP="00B20814">
      <w:r>
        <w:rPr>
          <w:noProof/>
          <w:lang w:val="fr-FR" w:eastAsia="fr-FR"/>
        </w:rPr>
        <mc:AlternateContent>
          <mc:Choice Requires="wps">
            <w:drawing>
              <wp:anchor distT="0" distB="0" distL="114300" distR="114300" simplePos="0" relativeHeight="251653632" behindDoc="0" locked="0" layoutInCell="1" allowOverlap="1" wp14:anchorId="6544E762" wp14:editId="1395B182">
                <wp:simplePos x="0" y="0"/>
                <wp:positionH relativeFrom="column">
                  <wp:posOffset>8890</wp:posOffset>
                </wp:positionH>
                <wp:positionV relativeFrom="paragraph">
                  <wp:posOffset>87630</wp:posOffset>
                </wp:positionV>
                <wp:extent cx="2505075" cy="1495425"/>
                <wp:effectExtent l="0" t="0" r="28575" b="28575"/>
                <wp:wrapNone/>
                <wp:docPr id="574" name="Triangle isocèle 574"/>
                <wp:cNvGraphicFramePr/>
                <a:graphic xmlns:a="http://schemas.openxmlformats.org/drawingml/2006/main">
                  <a:graphicData uri="http://schemas.microsoft.com/office/word/2010/wordprocessingShape">
                    <wps:wsp>
                      <wps:cNvSpPr/>
                      <wps:spPr>
                        <a:xfrm>
                          <a:off x="0" y="0"/>
                          <a:ext cx="2505075" cy="1495425"/>
                        </a:xfrm>
                        <a:prstGeom prst="triangl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3912D8" id="Triangle isocèle 574" o:spid="_x0000_s1026" type="#_x0000_t5" style="position:absolute;margin-left:.7pt;margin-top:6.9pt;width:197.25pt;height:117.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" filled="f" strokecolor="black [3213]" strokeweight=".25pt"/>
            </w:pict>
          </mc:Fallback>
        </mc:AlternateContent>
      </w:r>
    </w:p>
    <w:p w14:paraId="3AADC948" w14:textId="77777777" w:rsidR="00B20814" w:rsidRDefault="00B20814" w:rsidP="00B20814">
      <w:r>
        <w:rPr>
          <w:noProof/>
          <w:lang w:val="fr-FR" w:eastAsia="fr-FR"/>
        </w:rPr>
        <mc:AlternateContent>
          <mc:Choice Requires="wps">
            <w:drawing>
              <wp:anchor distT="0" distB="0" distL="114300" distR="114300" simplePos="0" relativeHeight="251661824" behindDoc="0" locked="0" layoutInCell="1" allowOverlap="1" wp14:anchorId="46E1F029" wp14:editId="70C78ECE">
                <wp:simplePos x="0" y="0"/>
                <wp:positionH relativeFrom="column">
                  <wp:posOffset>3924300</wp:posOffset>
                </wp:positionH>
                <wp:positionV relativeFrom="paragraph">
                  <wp:posOffset>26035</wp:posOffset>
                </wp:positionV>
                <wp:extent cx="1200150" cy="295275"/>
                <wp:effectExtent l="0" t="0" r="0" b="0"/>
                <wp:wrapNone/>
                <wp:docPr id="575" name="Zone de texte 575"/>
                <wp:cNvGraphicFramePr/>
                <a:graphic xmlns:a="http://schemas.openxmlformats.org/drawingml/2006/main">
                  <a:graphicData uri="http://schemas.microsoft.com/office/word/2010/wordprocessingShape">
                    <wps:wsp>
                      <wps:cNvSpPr txBox="1"/>
                      <wps:spPr>
                        <a:xfrm>
                          <a:off x="0" y="0"/>
                          <a:ext cx="120015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E86C2D" w14:textId="77777777" w:rsidR="008B7254" w:rsidRPr="00EA49B4" w:rsidRDefault="008B7254" w:rsidP="00B20814">
                            <w:pPr>
                              <w:jc w:val="left"/>
                              <w:rPr>
                                <w:sz w:val="22"/>
                              </w:rPr>
                            </w:pPr>
                            <w:r>
                              <w:rPr>
                                <w:sz w:val="22"/>
                              </w:rPr>
                              <w:t>Acte de fiducie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E1F029" id="Zone de texte 575" o:spid="_x0000_s1093" type="#_x0000_t202" style="position:absolute;left:0;text-align:left;margin-left:309pt;margin-top:2.05pt;width:94.5pt;height:23.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" filled="f" stroked="f" strokeweight=".5pt">
                <v:textbox>
                  <w:txbxContent>
                    <w:p w14:paraId="4FE86C2D" w14:textId="77777777" w:rsidR="008B7254" w:rsidRPr="00EA49B4" w:rsidRDefault="008B7254" w:rsidP="00B20814">
                      <w:pPr>
                        <w:jc w:val="left"/>
                        <w:rPr>
                          <w:sz w:val="22"/>
                        </w:rPr>
                      </w:pPr>
                      <w:r>
                        <w:rPr>
                          <w:sz w:val="22"/>
                        </w:rPr>
                        <w:t>Acte de fiducie</w:t>
                      </w:r>
                    </w:p>
                  </w:txbxContent>
                </v:textbox>
              </v:shape>
            </w:pict>
          </mc:Fallback>
        </mc:AlternateContent>
      </w:r>
    </w:p>
    <w:p w14:paraId="380F8FE5" w14:textId="77777777" w:rsidR="00B20814" w:rsidRDefault="00B20814" w:rsidP="00B20814"/>
    <w:p w14:paraId="48101BA2" w14:textId="77777777" w:rsidR="00B20814" w:rsidRDefault="00B20814" w:rsidP="00B20814">
      <w:r>
        <w:rPr>
          <w:noProof/>
          <w:lang w:val="fr-FR" w:eastAsia="fr-FR"/>
        </w:rPr>
        <mc:AlternateContent>
          <mc:Choice Requires="wps">
            <w:drawing>
              <wp:anchor distT="0" distB="0" distL="114300" distR="114300" simplePos="0" relativeHeight="251652608" behindDoc="0" locked="0" layoutInCell="1" allowOverlap="1" wp14:anchorId="47D19A0C" wp14:editId="32BE7916">
                <wp:simplePos x="0" y="0"/>
                <wp:positionH relativeFrom="column">
                  <wp:posOffset>733425</wp:posOffset>
                </wp:positionH>
                <wp:positionV relativeFrom="paragraph">
                  <wp:posOffset>67310</wp:posOffset>
                </wp:positionV>
                <wp:extent cx="1095375" cy="285750"/>
                <wp:effectExtent l="0" t="0" r="0" b="0"/>
                <wp:wrapNone/>
                <wp:docPr id="576" name="Zone de texte 576"/>
                <wp:cNvGraphicFramePr/>
                <a:graphic xmlns:a="http://schemas.openxmlformats.org/drawingml/2006/main">
                  <a:graphicData uri="http://schemas.microsoft.com/office/word/2010/wordprocessingShape">
                    <wps:wsp>
                      <wps:cNvSpPr txBox="1"/>
                      <wps:spPr>
                        <a:xfrm>
                          <a:off x="0" y="0"/>
                          <a:ext cx="109537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D5A8CA" w14:textId="77777777" w:rsidR="008B7254" w:rsidRPr="00B32A47" w:rsidRDefault="008B7254" w:rsidP="00B20814">
                            <w:pPr>
                              <w:jc w:val="center"/>
                              <w:rPr>
                                <w:b/>
                                <w:sz w:val="22"/>
                              </w:rPr>
                            </w:pPr>
                            <w:r>
                              <w:rPr>
                                <w:b/>
                                <w:sz w:val="22"/>
                              </w:rPr>
                              <w:t>Fiducie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D19A0C" id="Zone de texte 576" o:spid="_x0000_s1094" type="#_x0000_t202" style="position:absolute;left:0;text-align:left;margin-left:57.75pt;margin-top:5.3pt;width:86.25pt;height:2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" filled="f" stroked="f" strokeweight=".5pt">
                <v:textbox>
                  <w:txbxContent>
                    <w:p w14:paraId="42D5A8CA" w14:textId="77777777" w:rsidR="008B7254" w:rsidRPr="00B32A47" w:rsidRDefault="008B7254" w:rsidP="00B20814">
                      <w:pPr>
                        <w:jc w:val="center"/>
                        <w:rPr>
                          <w:b/>
                          <w:sz w:val="22"/>
                        </w:rPr>
                      </w:pPr>
                      <w:r>
                        <w:rPr>
                          <w:b/>
                          <w:sz w:val="22"/>
                        </w:rPr>
                        <w:t>Fiducie</w:t>
                      </w:r>
                    </w:p>
                  </w:txbxContent>
                </v:textbox>
              </v:shape>
            </w:pict>
          </mc:Fallback>
        </mc:AlternateContent>
      </w:r>
      <w:r>
        <w:rPr>
          <w:noProof/>
          <w:lang w:val="fr-FR" w:eastAsia="fr-FR"/>
        </w:rPr>
        <mc:AlternateContent>
          <mc:Choice Requires="wps">
            <w:drawing>
              <wp:anchor distT="0" distB="0" distL="114300" distR="114300" simplePos="0" relativeHeight="251656704" behindDoc="0" locked="0" layoutInCell="1" allowOverlap="1" wp14:anchorId="24854BBE" wp14:editId="50380B65">
                <wp:simplePos x="0" y="0"/>
                <wp:positionH relativeFrom="column">
                  <wp:posOffset>3362324</wp:posOffset>
                </wp:positionH>
                <wp:positionV relativeFrom="paragraph">
                  <wp:posOffset>67310</wp:posOffset>
                </wp:positionV>
                <wp:extent cx="2428875" cy="1390650"/>
                <wp:effectExtent l="0" t="0" r="0" b="0"/>
                <wp:wrapNone/>
                <wp:docPr id="577" name="Zone de texte 577"/>
                <wp:cNvGraphicFramePr/>
                <a:graphic xmlns:a="http://schemas.openxmlformats.org/drawingml/2006/main">
                  <a:graphicData uri="http://schemas.microsoft.com/office/word/2010/wordprocessingShape">
                    <wps:wsp>
                      <wps:cNvSpPr txBox="1"/>
                      <wps:spPr>
                        <a:xfrm>
                          <a:off x="0" y="0"/>
                          <a:ext cx="2428875" cy="1390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58CDE6" w14:textId="77777777" w:rsidR="008B7254" w:rsidRDefault="008B7254" w:rsidP="00B20814">
                            <w:pPr>
                              <w:jc w:val="left"/>
                              <w:rPr>
                                <w:sz w:val="22"/>
                              </w:rPr>
                            </w:pPr>
                            <w:r>
                              <w:rPr>
                                <w:sz w:val="22"/>
                              </w:rPr>
                              <w:t>50 % du revenu est payé annuellement</w:t>
                            </w:r>
                          </w:p>
                          <w:p w14:paraId="76DFEA16" w14:textId="77777777" w:rsidR="008B7254" w:rsidRDefault="008B7254" w:rsidP="00B20814">
                            <w:pPr>
                              <w:jc w:val="left"/>
                              <w:rPr>
                                <w:sz w:val="22"/>
                              </w:rPr>
                            </w:pPr>
                          </w:p>
                          <w:p w14:paraId="07243FD0" w14:textId="77777777" w:rsidR="008B7254" w:rsidRPr="00EA49B4" w:rsidRDefault="008B7254" w:rsidP="00B20814">
                            <w:pPr>
                              <w:jc w:val="left"/>
                              <w:rPr>
                                <w:sz w:val="22"/>
                              </w:rPr>
                            </w:pPr>
                            <w:r>
                              <w:rPr>
                                <w:sz w:val="22"/>
                              </w:rPr>
                              <w:t>L’autre 50 % s’accumule dans la fiducie et sera remis à Julie lorsqu’elle aura atteint l’âge de 32 ans.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854BBE" id="Zone de texte 577" o:spid="_x0000_s1095" type="#_x0000_t202" style="position:absolute;left:0;text-align:left;margin-left:264.75pt;margin-top:5.3pt;width:191.25pt;height:10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" filled="f" stroked="f" strokeweight=".5pt">
                <v:textbox>
                  <w:txbxContent>
                    <w:p w14:paraId="7158CDE6" w14:textId="77777777" w:rsidR="008B7254" w:rsidRDefault="008B7254" w:rsidP="00B20814">
                      <w:pPr>
                        <w:jc w:val="left"/>
                        <w:rPr>
                          <w:sz w:val="22"/>
                        </w:rPr>
                      </w:pPr>
                      <w:r>
                        <w:rPr>
                          <w:sz w:val="22"/>
                        </w:rPr>
                        <w:t>50 % du revenu est payé annuellement</w:t>
                      </w:r>
                    </w:p>
                    <w:p w14:paraId="76DFEA16" w14:textId="77777777" w:rsidR="008B7254" w:rsidRDefault="008B7254" w:rsidP="00B20814">
                      <w:pPr>
                        <w:jc w:val="left"/>
                        <w:rPr>
                          <w:sz w:val="22"/>
                        </w:rPr>
                      </w:pPr>
                    </w:p>
                    <w:p w14:paraId="07243FD0" w14:textId="77777777" w:rsidR="008B7254" w:rsidRPr="00EA49B4" w:rsidRDefault="008B7254" w:rsidP="00B20814">
                      <w:pPr>
                        <w:jc w:val="left"/>
                        <w:rPr>
                          <w:sz w:val="22"/>
                        </w:rPr>
                      </w:pPr>
                      <w:r>
                        <w:rPr>
                          <w:sz w:val="22"/>
                        </w:rPr>
                        <w:t>L’autre 50 % s’accumule dans la fiducie et sera remis à Julie lorsqu’elle aura atteint l’âge de 32 ans.</w:t>
                      </w:r>
                    </w:p>
                  </w:txbxContent>
                </v:textbox>
              </v:shape>
            </w:pict>
          </mc:Fallback>
        </mc:AlternateContent>
      </w:r>
      <w:r>
        <w:rPr>
          <w:noProof/>
          <w:lang w:val="fr-FR" w:eastAsia="fr-FR"/>
        </w:rPr>
        <mc:AlternateContent>
          <mc:Choice Requires="wps">
            <w:drawing>
              <wp:anchor distT="0" distB="0" distL="114300" distR="114300" simplePos="0" relativeHeight="251655680" behindDoc="0" locked="0" layoutInCell="1" allowOverlap="1" wp14:anchorId="25160073" wp14:editId="111A09B2">
                <wp:simplePos x="0" y="0"/>
                <wp:positionH relativeFrom="column">
                  <wp:posOffset>2619375</wp:posOffset>
                </wp:positionH>
                <wp:positionV relativeFrom="paragraph">
                  <wp:posOffset>124460</wp:posOffset>
                </wp:positionV>
                <wp:extent cx="628650" cy="1333500"/>
                <wp:effectExtent l="0" t="0" r="19050" b="19050"/>
                <wp:wrapNone/>
                <wp:docPr id="578" name="Flèche courbée vers la gauche 20"/>
                <wp:cNvGraphicFramePr/>
                <a:graphic xmlns:a="http://schemas.openxmlformats.org/drawingml/2006/main">
                  <a:graphicData uri="http://schemas.microsoft.com/office/word/2010/wordprocessingShape">
                    <wps:wsp>
                      <wps:cNvSpPr/>
                      <wps:spPr>
                        <a:xfrm>
                          <a:off x="0" y="0"/>
                          <a:ext cx="628650" cy="1333500"/>
                        </a:xfrm>
                        <a:prstGeom prst="curvedLeftArrow">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958CC2B" id="Flèche courbée vers la gauche 20" o:spid="_x0000_s1026" type="#_x0000_t103" style="position:absolute;margin-left:206.25pt;margin-top:9.8pt;width:49.5pt;height:105pt;z-index:25165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" adj="16509,20327,5400" filled="f" strokecolor="black [3213]" strokeweight=".25pt"/>
            </w:pict>
          </mc:Fallback>
        </mc:AlternateContent>
      </w:r>
    </w:p>
    <w:p w14:paraId="2D00EEB8" w14:textId="77777777" w:rsidR="00B20814" w:rsidRDefault="00B20814" w:rsidP="00B20814"/>
    <w:p w14:paraId="17D2CCA8" w14:textId="77777777" w:rsidR="00B20814" w:rsidRDefault="00B20814" w:rsidP="00B20814">
      <w:r>
        <w:rPr>
          <w:noProof/>
          <w:lang w:val="fr-FR" w:eastAsia="fr-FR"/>
        </w:rPr>
        <mc:AlternateContent>
          <mc:Choice Requires="wps">
            <w:drawing>
              <wp:anchor distT="0" distB="0" distL="114300" distR="114300" simplePos="0" relativeHeight="251657728" behindDoc="0" locked="0" layoutInCell="1" allowOverlap="1" wp14:anchorId="47D24771" wp14:editId="2EF2A9A3">
                <wp:simplePos x="0" y="0"/>
                <wp:positionH relativeFrom="column">
                  <wp:posOffset>352425</wp:posOffset>
                </wp:positionH>
                <wp:positionV relativeFrom="paragraph">
                  <wp:posOffset>154305</wp:posOffset>
                </wp:positionV>
                <wp:extent cx="1885950" cy="333375"/>
                <wp:effectExtent l="0" t="0" r="0" b="0"/>
                <wp:wrapNone/>
                <wp:docPr id="579" name="Zone de texte 579"/>
                <wp:cNvGraphicFramePr/>
                <a:graphic xmlns:a="http://schemas.openxmlformats.org/drawingml/2006/main">
                  <a:graphicData uri="http://schemas.microsoft.com/office/word/2010/wordprocessingShape">
                    <wps:wsp>
                      <wps:cNvSpPr txBox="1"/>
                      <wps:spPr>
                        <a:xfrm>
                          <a:off x="0" y="0"/>
                          <a:ext cx="1885950"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9250FE" w14:textId="77777777" w:rsidR="008B7254" w:rsidRPr="00EA49B4" w:rsidRDefault="008B7254" w:rsidP="00B20814">
                            <w:pPr>
                              <w:jc w:val="left"/>
                              <w:rPr>
                                <w:sz w:val="22"/>
                              </w:rPr>
                            </w:pPr>
                            <w:r>
                              <w:rPr>
                                <w:sz w:val="22"/>
                              </w:rPr>
                              <w:t>Revenu = 90 000 $ d’intérêts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D24771" id="Zone de texte 579" o:spid="_x0000_s1096" type="#_x0000_t202" style="position:absolute;left:0;text-align:left;margin-left:27.75pt;margin-top:12.15pt;width:148.5pt;height:2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" filled="f" stroked="f" strokeweight=".5pt">
                <v:textbox>
                  <w:txbxContent>
                    <w:p w14:paraId="5B9250FE" w14:textId="77777777" w:rsidR="008B7254" w:rsidRPr="00EA49B4" w:rsidRDefault="008B7254" w:rsidP="00B20814">
                      <w:pPr>
                        <w:jc w:val="left"/>
                        <w:rPr>
                          <w:sz w:val="22"/>
                        </w:rPr>
                      </w:pPr>
                      <w:r>
                        <w:rPr>
                          <w:sz w:val="22"/>
                        </w:rPr>
                        <w:t>Revenu = 90 000 $ d’intérêts</w:t>
                      </w:r>
                    </w:p>
                  </w:txbxContent>
                </v:textbox>
              </v:shape>
            </w:pict>
          </mc:Fallback>
        </mc:AlternateContent>
      </w:r>
    </w:p>
    <w:p w14:paraId="0D020B45" w14:textId="77777777" w:rsidR="00B20814" w:rsidRDefault="00B20814" w:rsidP="00B20814"/>
    <w:p w14:paraId="22771F6C" w14:textId="77777777" w:rsidR="00B20814" w:rsidRDefault="00B20814" w:rsidP="00B20814">
      <w:r>
        <w:rPr>
          <w:noProof/>
          <w:lang w:val="fr-FR" w:eastAsia="fr-FR"/>
        </w:rPr>
        <mc:AlternateContent>
          <mc:Choice Requires="wps">
            <w:drawing>
              <wp:anchor distT="0" distB="0" distL="114300" distR="114300" simplePos="0" relativeHeight="251654656" behindDoc="0" locked="0" layoutInCell="1" allowOverlap="1" wp14:anchorId="7CD93C20" wp14:editId="2E629FFE">
                <wp:simplePos x="0" y="0"/>
                <wp:positionH relativeFrom="column">
                  <wp:posOffset>1133475</wp:posOffset>
                </wp:positionH>
                <wp:positionV relativeFrom="paragraph">
                  <wp:posOffset>156210</wp:posOffset>
                </wp:positionV>
                <wp:extent cx="1485900" cy="685800"/>
                <wp:effectExtent l="0" t="0" r="0" b="0"/>
                <wp:wrapNone/>
                <wp:docPr id="580" name="Zone de texte 580"/>
                <wp:cNvGraphicFramePr/>
                <a:graphic xmlns:a="http://schemas.openxmlformats.org/drawingml/2006/main">
                  <a:graphicData uri="http://schemas.microsoft.com/office/word/2010/wordprocessingShape">
                    <wps:wsp>
                      <wps:cNvSpPr txBox="1"/>
                      <wps:spPr>
                        <a:xfrm>
                          <a:off x="0" y="0"/>
                          <a:ext cx="1485900" cy="68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590CE0" w14:textId="77777777" w:rsidR="008B7254" w:rsidRPr="00EA49B4" w:rsidRDefault="008B7254" w:rsidP="00B20814">
                            <w:pPr>
                              <w:jc w:val="left"/>
                              <w:rPr>
                                <w:b/>
                                <w:sz w:val="22"/>
                              </w:rPr>
                            </w:pPr>
                            <w:r w:rsidRPr="00EA49B4">
                              <w:rPr>
                                <w:b/>
                                <w:sz w:val="22"/>
                              </w:rPr>
                              <w:t>Bénéficiaire</w:t>
                            </w:r>
                          </w:p>
                          <w:p w14:paraId="354FBAA1" w14:textId="77777777" w:rsidR="008B7254" w:rsidRPr="00EA49B4" w:rsidRDefault="008B7254" w:rsidP="00B20814">
                            <w:pPr>
                              <w:jc w:val="left"/>
                              <w:rPr>
                                <w:sz w:val="22"/>
                              </w:rPr>
                            </w:pPr>
                            <w:r>
                              <w:rPr>
                                <w:sz w:val="22"/>
                              </w:rPr>
                              <w:t>Julie, la fille de Jean (22 ans)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CD93C20" id="Zone de texte 580" o:spid="_x0000_s1097" type="#_x0000_t202" style="position:absolute;left:0;text-align:left;margin-left:89.25pt;margin-top:12.3pt;width:117pt;height:54pt;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" filled="f" stroked="f" strokeweight=".5pt">
                <v:textbox>
                  <w:txbxContent>
                    <w:p w14:paraId="2A590CE0" w14:textId="77777777" w:rsidR="008B7254" w:rsidRPr="00EA49B4" w:rsidRDefault="008B7254" w:rsidP="00B20814">
                      <w:pPr>
                        <w:jc w:val="left"/>
                        <w:rPr>
                          <w:b/>
                          <w:sz w:val="22"/>
                        </w:rPr>
                      </w:pPr>
                      <w:r w:rsidRPr="00EA49B4">
                        <w:rPr>
                          <w:b/>
                          <w:sz w:val="22"/>
                        </w:rPr>
                        <w:t>Bénéficiaire</w:t>
                      </w:r>
                    </w:p>
                    <w:p w14:paraId="354FBAA1" w14:textId="77777777" w:rsidR="008B7254" w:rsidRPr="00EA49B4" w:rsidRDefault="008B7254" w:rsidP="00B20814">
                      <w:pPr>
                        <w:jc w:val="left"/>
                        <w:rPr>
                          <w:sz w:val="22"/>
                        </w:rPr>
                      </w:pPr>
                      <w:r>
                        <w:rPr>
                          <w:sz w:val="22"/>
                        </w:rPr>
                        <w:t>Julie, la fille de Jean (22 ans)</w:t>
                      </w:r>
                    </w:p>
                  </w:txbxContent>
                </v:textbox>
              </v:shape>
            </w:pict>
          </mc:Fallback>
        </mc:AlternateContent>
      </w:r>
    </w:p>
    <w:p w14:paraId="4EFD4567" w14:textId="77777777" w:rsidR="00B20814" w:rsidRDefault="00B20814" w:rsidP="00B20814"/>
    <w:p w14:paraId="655C7215" w14:textId="77777777" w:rsidR="00B20814" w:rsidRDefault="00B20814" w:rsidP="00B20814"/>
    <w:p w14:paraId="26917E86" w14:textId="77777777" w:rsidR="00B20814" w:rsidRDefault="00B20814" w:rsidP="00B20814"/>
    <w:p w14:paraId="36AFADED" w14:textId="77777777" w:rsidR="00B20814" w:rsidRDefault="00B20814" w:rsidP="00B20814"/>
    <w:p w14:paraId="0CB02F5F" w14:textId="77777777" w:rsidR="00B20814" w:rsidRDefault="00B20814" w:rsidP="00B20814"/>
    <w:p w14:paraId="5E1613EB" w14:textId="77777777" w:rsidR="00B20814" w:rsidRDefault="00B20814" w:rsidP="00B20814"/>
    <w:p w14:paraId="1007185C" w14:textId="77777777" w:rsidR="00B20814" w:rsidRDefault="00B20814" w:rsidP="00B20814"/>
    <w:p w14:paraId="7B3E29CE" w14:textId="77777777" w:rsidR="00B20814" w:rsidRDefault="00B20814" w:rsidP="00B20814"/>
    <w:p w14:paraId="1AD6C05F" w14:textId="77777777" w:rsidR="00B20814" w:rsidRDefault="00B20814" w:rsidP="00B20814"/>
    <w:p w14:paraId="3B9EABCB" w14:textId="77777777" w:rsidR="00B20814" w:rsidRDefault="00B20814" w:rsidP="00B20814"/>
    <w:p w14:paraId="513155D3" w14:textId="77777777" w:rsidR="00B20814" w:rsidRDefault="00B20814" w:rsidP="00B20814"/>
    <w:p w14:paraId="6CB659A4" w14:textId="77777777" w:rsidR="00B20814" w:rsidRDefault="00B20814" w:rsidP="00B20814">
      <w:pPr>
        <w:spacing w:after="200"/>
        <w:jc w:val="left"/>
      </w:pPr>
    </w:p>
    <w:p w14:paraId="2A99C830" w14:textId="77777777" w:rsidR="00B20814" w:rsidRDefault="00B20814" w:rsidP="00B20814">
      <w:pPr>
        <w:spacing w:after="200"/>
        <w:jc w:val="left"/>
      </w:pPr>
      <w:r>
        <w:br w:type="page"/>
      </w:r>
    </w:p>
    <w:p w14:paraId="68A1AA95" w14:textId="77777777" w:rsidR="00B20814" w:rsidRPr="00BB2BB8" w:rsidRDefault="00B20814" w:rsidP="00B20814">
      <w:pPr>
        <w:spacing w:line="240" w:lineRule="auto"/>
        <w:rPr>
          <w:rFonts w:eastAsia="Times New Roman" w:cs="Times New Roman"/>
          <w:b/>
          <w:sz w:val="24"/>
          <w:szCs w:val="24"/>
          <w:lang w:eastAsia="fr-FR"/>
        </w:rPr>
      </w:pPr>
      <w:r>
        <w:rPr>
          <w:rFonts w:eastAsia="Times New Roman" w:cs="Times New Roman"/>
          <w:noProof/>
          <w:sz w:val="24"/>
          <w:szCs w:val="24"/>
          <w:lang w:val="fr-FR" w:eastAsia="fr-FR"/>
        </w:rPr>
        <w:lastRenderedPageBreak/>
        <mc:AlternateContent>
          <mc:Choice Requires="wps">
            <w:drawing>
              <wp:anchor distT="0" distB="0" distL="114300" distR="114300" simplePos="0" relativeHeight="251659776" behindDoc="0" locked="0" layoutInCell="1" allowOverlap="1" wp14:anchorId="3FDB1AC3" wp14:editId="18A09B95">
                <wp:simplePos x="0" y="0"/>
                <wp:positionH relativeFrom="column">
                  <wp:posOffset>2800350</wp:posOffset>
                </wp:positionH>
                <wp:positionV relativeFrom="paragraph">
                  <wp:posOffset>-161925</wp:posOffset>
                </wp:positionV>
                <wp:extent cx="1895475" cy="1000125"/>
                <wp:effectExtent l="19050" t="0" r="47625" b="542925"/>
                <wp:wrapNone/>
                <wp:docPr id="581" name="Pensées 26" descr="___AcroPDFMTSPensées: Le revenu attribué à un bénéficiaire est déducti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5475" cy="1000125"/>
                        </a:xfrm>
                        <a:prstGeom prst="cloudCallout">
                          <a:avLst>
                            <a:gd name="adj1" fmla="val 36200"/>
                            <a:gd name="adj2" fmla="val 94379"/>
                          </a:avLst>
                        </a:prstGeom>
                        <a:gradFill rotWithShape="0">
                          <a:gsLst>
                            <a:gs pos="0">
                              <a:srgbClr val="C2D69B"/>
                            </a:gs>
                            <a:gs pos="50000">
                              <a:srgbClr val="EAF1DD"/>
                            </a:gs>
                            <a:gs pos="100000">
                              <a:srgbClr val="C2D69B"/>
                            </a:gs>
                          </a:gsLst>
                          <a:lin ang="18900000" scaled="1"/>
                        </a:gradFill>
                        <a:ln w="12700">
                          <a:solidFill>
                            <a:srgbClr val="C2D69B"/>
                          </a:solidFill>
                          <a:round/>
                          <a:headEnd/>
                          <a:tailEnd/>
                        </a:ln>
                        <a:effectLst>
                          <a:outerShdw dist="28398" dir="3806097" algn="ctr" rotWithShape="0">
                            <a:srgbClr val="4E6128"/>
                          </a:outerShdw>
                        </a:effectLst>
                      </wps:spPr>
                      <wps:txbx>
                        <w:txbxContent>
                          <w:p w14:paraId="6E5F146C" w14:textId="77777777" w:rsidR="008B7254" w:rsidRPr="002528F6" w:rsidRDefault="008B7254" w:rsidP="00B20814">
                            <w:pPr>
                              <w:jc w:val="center"/>
                              <w:rPr>
                                <w:sz w:val="20"/>
                              </w:rPr>
                            </w:pPr>
                            <w:r w:rsidRPr="002528F6">
                              <w:rPr>
                                <w:sz w:val="20"/>
                              </w:rPr>
                              <w:t>Le revenu attribué à un bénéficiaire est</w:t>
                            </w:r>
                            <w:r>
                              <w:t xml:space="preserve"> </w:t>
                            </w:r>
                            <w:r w:rsidRPr="002528F6">
                              <w:rPr>
                                <w:sz w:val="20"/>
                              </w:rPr>
                              <w:t>déductible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DB1AC3" id="_x0000_s1098" type="#_x0000_t106" alt="___AcroPDFMTSPensées: Le revenu attribué à un bénéficiaire est déductible" style="position:absolute;left:0;text-align:left;margin-left:220.5pt;margin-top:-12.75pt;width:149.25pt;height:78.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" adj="18619,31186" fillcolor="#c2d69b" strokecolor="#c2d69b" strokeweight="1pt">
                <v:fill color2="#eaf1dd" angle="135" focus="50%" type="gradient"/>
                <v:shadow on="t" color="#4e6128" offset="1pt"/>
                <v:textbox>
                  <w:txbxContent>
                    <w:p w14:paraId="6E5F146C" w14:textId="77777777" w:rsidR="008B7254" w:rsidRPr="002528F6" w:rsidRDefault="008B7254" w:rsidP="00B20814">
                      <w:pPr>
                        <w:jc w:val="center"/>
                        <w:rPr>
                          <w:sz w:val="20"/>
                        </w:rPr>
                      </w:pPr>
                      <w:r w:rsidRPr="002528F6">
                        <w:rPr>
                          <w:sz w:val="20"/>
                        </w:rPr>
                        <w:t>Le revenu attribué à un bénéficiaire est</w:t>
                      </w:r>
                      <w:r>
                        <w:t xml:space="preserve"> </w:t>
                      </w:r>
                      <w:r w:rsidRPr="002528F6">
                        <w:rPr>
                          <w:sz w:val="20"/>
                        </w:rPr>
                        <w:t>déductible</w:t>
                      </w:r>
                    </w:p>
                  </w:txbxContent>
                </v:textbox>
              </v:shape>
            </w:pict>
          </mc:Fallback>
        </mc:AlternateContent>
      </w:r>
      <w:r>
        <w:rPr>
          <w:rFonts w:eastAsia="Times New Roman" w:cs="Times New Roman"/>
          <w:b/>
          <w:sz w:val="24"/>
          <w:szCs w:val="24"/>
          <w:lang w:eastAsia="fr-FR"/>
        </w:rPr>
        <w:t>SOLUTION DE L'EXERCICE 9-5</w:t>
      </w:r>
    </w:p>
    <w:p w14:paraId="1D1A0B78" w14:textId="77777777" w:rsidR="00B20814" w:rsidRDefault="00B20814" w:rsidP="00B20814">
      <w:pPr>
        <w:spacing w:line="240" w:lineRule="auto"/>
        <w:rPr>
          <w:rFonts w:eastAsia="Times New Roman" w:cs="Times New Roman"/>
          <w:sz w:val="24"/>
          <w:szCs w:val="24"/>
          <w:u w:val="single"/>
          <w:lang w:eastAsia="fr-FR"/>
        </w:rPr>
      </w:pPr>
    </w:p>
    <w:p w14:paraId="0B36BF4E" w14:textId="77777777" w:rsidR="00B20814" w:rsidRDefault="00B20814" w:rsidP="00B20814">
      <w:pPr>
        <w:spacing w:line="240" w:lineRule="auto"/>
        <w:rPr>
          <w:rFonts w:eastAsia="Times New Roman" w:cs="Times New Roman"/>
          <w:sz w:val="24"/>
          <w:szCs w:val="24"/>
          <w:u w:val="single"/>
          <w:lang w:eastAsia="fr-FR"/>
        </w:rPr>
      </w:pPr>
    </w:p>
    <w:p w14:paraId="4E55DC77" w14:textId="77777777" w:rsidR="00B20814" w:rsidRDefault="00B20814" w:rsidP="00B20814">
      <w:pPr>
        <w:spacing w:line="240" w:lineRule="auto"/>
        <w:rPr>
          <w:rFonts w:eastAsia="Times New Roman" w:cs="Times New Roman"/>
          <w:sz w:val="24"/>
          <w:szCs w:val="24"/>
          <w:u w:val="single"/>
          <w:lang w:eastAsia="fr-FR"/>
        </w:rPr>
      </w:pPr>
    </w:p>
    <w:p w14:paraId="4EF7A5DC" w14:textId="77777777" w:rsidR="00B20814" w:rsidRPr="00BB2BB8" w:rsidRDefault="00B20814" w:rsidP="00B20814">
      <w:pPr>
        <w:spacing w:line="240" w:lineRule="auto"/>
        <w:rPr>
          <w:rFonts w:eastAsia="Times New Roman" w:cs="Times New Roman"/>
          <w:sz w:val="24"/>
          <w:szCs w:val="24"/>
          <w:u w:val="single"/>
          <w:lang w:eastAsia="fr-FR"/>
        </w:rPr>
      </w:pPr>
    </w:p>
    <w:p w14:paraId="0DA2C097" w14:textId="77777777" w:rsidR="00B20814" w:rsidRPr="00BB2BB8" w:rsidRDefault="00B20814" w:rsidP="00B20814">
      <w:pPr>
        <w:autoSpaceDE w:val="0"/>
        <w:spacing w:line="240" w:lineRule="auto"/>
        <w:rPr>
          <w:rFonts w:eastAsia="Times New Roman" w:cs="Times New Roman"/>
          <w:sz w:val="24"/>
          <w:szCs w:val="24"/>
          <w:u w:val="single"/>
          <w:lang w:eastAsia="fr-FR"/>
        </w:rPr>
      </w:pPr>
      <w:r w:rsidRPr="00BB2BB8">
        <w:rPr>
          <w:rFonts w:ascii="ZWAdobeF" w:eastAsia="Times New Roman" w:hAnsi="ZWAdobeF" w:cs="ZWAdobeF"/>
          <w:sz w:val="2"/>
          <w:szCs w:val="2"/>
          <w:lang w:eastAsia="fr-FR"/>
        </w:rPr>
        <w:t>UUUU</w:t>
      </w:r>
      <w:r w:rsidRPr="00BB2BB8">
        <w:rPr>
          <w:rFonts w:eastAsia="Times New Roman" w:cs="Times New Roman"/>
          <w:sz w:val="24"/>
          <w:szCs w:val="24"/>
          <w:u w:val="single"/>
          <w:lang w:eastAsia="fr-FR"/>
        </w:rPr>
        <w:t>1. Pour la fiducie :</w:t>
      </w:r>
    </w:p>
    <w:p w14:paraId="37C32843" w14:textId="77777777" w:rsidR="00B20814" w:rsidRPr="00BB2BB8" w:rsidRDefault="00B20814" w:rsidP="00B20814">
      <w:pPr>
        <w:tabs>
          <w:tab w:val="left" w:pos="540"/>
          <w:tab w:val="right" w:pos="7740"/>
          <w:tab w:val="left" w:pos="7920"/>
        </w:tabs>
        <w:spacing w:line="240" w:lineRule="auto"/>
        <w:jc w:val="left"/>
        <w:rPr>
          <w:rFonts w:eastAsia="Times New Roman" w:cs="Times New Roman"/>
          <w:sz w:val="24"/>
          <w:szCs w:val="24"/>
          <w:lang w:eastAsia="fr-FR"/>
        </w:rPr>
      </w:pPr>
      <w:r w:rsidRPr="00BB2BB8">
        <w:rPr>
          <w:rFonts w:eastAsia="Times New Roman" w:cs="Times New Roman"/>
          <w:sz w:val="24"/>
          <w:szCs w:val="24"/>
          <w:lang w:eastAsia="fr-FR"/>
        </w:rPr>
        <w:tab/>
        <w:t>Revenu</w:t>
      </w:r>
      <w:r w:rsidRPr="00BB2BB8">
        <w:rPr>
          <w:rFonts w:eastAsia="Times New Roman" w:cs="Times New Roman"/>
          <w:sz w:val="24"/>
          <w:szCs w:val="24"/>
          <w:lang w:eastAsia="fr-FR"/>
        </w:rPr>
        <w:tab/>
      </w:r>
      <w:r>
        <w:rPr>
          <w:rFonts w:eastAsia="Times New Roman" w:cs="Times New Roman"/>
          <w:sz w:val="24"/>
          <w:szCs w:val="24"/>
          <w:lang w:eastAsia="fr-FR"/>
        </w:rPr>
        <w:t>9</w:t>
      </w:r>
      <w:r w:rsidRPr="00BB2BB8">
        <w:rPr>
          <w:rFonts w:eastAsia="Times New Roman" w:cs="Times New Roman"/>
          <w:sz w:val="24"/>
          <w:szCs w:val="24"/>
          <w:lang w:eastAsia="fr-FR"/>
        </w:rPr>
        <w:t>0 000</w:t>
      </w:r>
      <w:r w:rsidRPr="00BB2BB8">
        <w:rPr>
          <w:rFonts w:eastAsia="Times New Roman" w:cs="Times New Roman"/>
          <w:sz w:val="24"/>
          <w:szCs w:val="24"/>
          <w:lang w:eastAsia="fr-FR"/>
        </w:rPr>
        <w:tab/>
        <w:t>$</w:t>
      </w:r>
    </w:p>
    <w:p w14:paraId="54EC7026" w14:textId="77777777" w:rsidR="00B20814" w:rsidRPr="00BB2BB8" w:rsidRDefault="00B20814" w:rsidP="00B20814">
      <w:pPr>
        <w:tabs>
          <w:tab w:val="left" w:pos="540"/>
          <w:tab w:val="left" w:pos="3240"/>
          <w:tab w:val="right" w:pos="7740"/>
          <w:tab w:val="left" w:pos="7920"/>
        </w:tabs>
        <w:autoSpaceDE w:val="0"/>
        <w:spacing w:line="240" w:lineRule="auto"/>
        <w:jc w:val="left"/>
        <w:rPr>
          <w:rFonts w:eastAsia="Times New Roman" w:cs="Times New Roman"/>
          <w:sz w:val="24"/>
          <w:szCs w:val="24"/>
          <w:lang w:eastAsia="fr-FR"/>
        </w:rPr>
      </w:pPr>
      <w:r w:rsidRPr="00BB2BB8">
        <w:rPr>
          <w:rFonts w:eastAsia="Times New Roman" w:cs="Times New Roman"/>
          <w:sz w:val="24"/>
          <w:szCs w:val="24"/>
          <w:lang w:eastAsia="fr-FR"/>
        </w:rPr>
        <w:tab/>
        <w:t>Moins : Revenu payable</w:t>
      </w:r>
      <w:r w:rsidRPr="00BB2BB8">
        <w:rPr>
          <w:rFonts w:eastAsia="Times New Roman" w:cs="Times New Roman"/>
          <w:sz w:val="24"/>
          <w:szCs w:val="24"/>
          <w:lang w:eastAsia="fr-FR"/>
        </w:rPr>
        <w:tab/>
        <w:t>50 </w:t>
      </w:r>
      <w:proofErr w:type="gramStart"/>
      <w:r w:rsidRPr="00BB2BB8">
        <w:rPr>
          <w:rFonts w:eastAsia="Times New Roman" w:cs="Times New Roman"/>
          <w:sz w:val="24"/>
          <w:szCs w:val="24"/>
          <w:lang w:eastAsia="fr-FR"/>
        </w:rPr>
        <w:t>%  x</w:t>
      </w:r>
      <w:proofErr w:type="gramEnd"/>
      <w:r w:rsidRPr="00BB2BB8">
        <w:rPr>
          <w:rFonts w:eastAsia="Times New Roman" w:cs="Times New Roman"/>
          <w:sz w:val="24"/>
          <w:szCs w:val="24"/>
          <w:lang w:eastAsia="fr-FR"/>
        </w:rPr>
        <w:t> </w:t>
      </w:r>
      <w:r>
        <w:rPr>
          <w:rFonts w:eastAsia="Times New Roman" w:cs="Times New Roman"/>
          <w:sz w:val="24"/>
          <w:szCs w:val="24"/>
          <w:lang w:eastAsia="fr-FR"/>
        </w:rPr>
        <w:t>9</w:t>
      </w:r>
      <w:r w:rsidRPr="00BB2BB8">
        <w:rPr>
          <w:rFonts w:eastAsia="Times New Roman" w:cs="Times New Roman"/>
          <w:sz w:val="24"/>
          <w:szCs w:val="24"/>
          <w:lang w:eastAsia="fr-FR"/>
        </w:rPr>
        <w:t>0 000 $ [104(6)]</w:t>
      </w:r>
      <w:r w:rsidRPr="00BB2BB8">
        <w:rPr>
          <w:rFonts w:eastAsia="Times New Roman" w:cs="Times New Roman"/>
          <w:sz w:val="24"/>
          <w:szCs w:val="24"/>
          <w:lang w:eastAsia="fr-FR"/>
        </w:rPr>
        <w:tab/>
      </w:r>
      <w:r w:rsidRPr="00BB2BB8">
        <w:rPr>
          <w:rFonts w:ascii="ZWAdobeF" w:eastAsia="Times New Roman" w:hAnsi="ZWAdobeF" w:cs="ZWAdobeF"/>
          <w:sz w:val="2"/>
          <w:szCs w:val="2"/>
          <w:lang w:eastAsia="fr-FR"/>
        </w:rPr>
        <w:t>UUUU</w:t>
      </w:r>
      <w:r>
        <w:rPr>
          <w:rFonts w:eastAsia="Times New Roman" w:cs="Times New Roman"/>
          <w:sz w:val="24"/>
          <w:szCs w:val="24"/>
          <w:u w:val="single"/>
          <w:lang w:eastAsia="fr-FR"/>
        </w:rPr>
        <w:t>45</w:t>
      </w:r>
      <w:r w:rsidRPr="00BB2BB8">
        <w:rPr>
          <w:rFonts w:eastAsia="Times New Roman" w:cs="Times New Roman"/>
          <w:sz w:val="24"/>
          <w:szCs w:val="24"/>
          <w:u w:val="single"/>
          <w:lang w:eastAsia="fr-FR"/>
        </w:rPr>
        <w:t> 000</w:t>
      </w:r>
    </w:p>
    <w:p w14:paraId="0D974B88" w14:textId="77777777" w:rsidR="00B20814" w:rsidRPr="00BB2BB8" w:rsidRDefault="00B20814" w:rsidP="00B20814">
      <w:pPr>
        <w:tabs>
          <w:tab w:val="left" w:pos="540"/>
          <w:tab w:val="right" w:pos="7740"/>
          <w:tab w:val="left" w:pos="7920"/>
        </w:tabs>
        <w:spacing w:line="240" w:lineRule="auto"/>
        <w:jc w:val="left"/>
        <w:rPr>
          <w:rFonts w:eastAsia="Times New Roman" w:cs="Times New Roman"/>
          <w:sz w:val="24"/>
          <w:szCs w:val="24"/>
          <w:lang w:eastAsia="fr-FR"/>
        </w:rPr>
      </w:pPr>
      <w:r w:rsidRPr="00BB2BB8">
        <w:rPr>
          <w:rFonts w:eastAsia="Times New Roman" w:cs="Times New Roman"/>
          <w:sz w:val="24"/>
          <w:szCs w:val="24"/>
          <w:lang w:eastAsia="fr-FR"/>
        </w:rPr>
        <w:tab/>
        <w:t>Revenu imposable</w:t>
      </w:r>
      <w:r w:rsidRPr="00BB2BB8">
        <w:rPr>
          <w:rFonts w:eastAsia="Times New Roman" w:cs="Times New Roman"/>
          <w:sz w:val="24"/>
          <w:szCs w:val="24"/>
          <w:lang w:eastAsia="fr-FR"/>
        </w:rPr>
        <w:tab/>
      </w:r>
      <w:r w:rsidRPr="00BB2BB8">
        <w:rPr>
          <w:rFonts w:eastAsia="Times New Roman" w:cs="Times New Roman"/>
          <w:sz w:val="24"/>
          <w:szCs w:val="24"/>
          <w:u w:val="double"/>
          <w:lang w:eastAsia="fr-FR"/>
        </w:rPr>
        <w:t>4</w:t>
      </w:r>
      <w:r>
        <w:rPr>
          <w:rFonts w:eastAsia="Times New Roman" w:cs="Times New Roman"/>
          <w:sz w:val="24"/>
          <w:szCs w:val="24"/>
          <w:u w:val="double"/>
          <w:lang w:eastAsia="fr-FR"/>
        </w:rPr>
        <w:t>5</w:t>
      </w:r>
      <w:r w:rsidRPr="00BB2BB8">
        <w:rPr>
          <w:rFonts w:eastAsia="Times New Roman" w:cs="Times New Roman"/>
          <w:sz w:val="24"/>
          <w:szCs w:val="24"/>
          <w:u w:val="double"/>
          <w:lang w:eastAsia="fr-FR"/>
        </w:rPr>
        <w:t> 000</w:t>
      </w:r>
      <w:r w:rsidRPr="00BB2BB8">
        <w:rPr>
          <w:rFonts w:eastAsia="Times New Roman" w:cs="Times New Roman"/>
          <w:sz w:val="24"/>
          <w:szCs w:val="24"/>
          <w:lang w:eastAsia="fr-FR"/>
        </w:rPr>
        <w:tab/>
        <w:t>$</w:t>
      </w:r>
    </w:p>
    <w:p w14:paraId="00395F33" w14:textId="77777777" w:rsidR="00B20814" w:rsidRPr="00BB2BB8" w:rsidRDefault="00B20814" w:rsidP="00B20814">
      <w:pPr>
        <w:tabs>
          <w:tab w:val="left" w:pos="540"/>
          <w:tab w:val="left" w:pos="3240"/>
          <w:tab w:val="right" w:pos="7740"/>
          <w:tab w:val="left" w:pos="7920"/>
        </w:tabs>
        <w:spacing w:line="240" w:lineRule="auto"/>
        <w:jc w:val="left"/>
        <w:rPr>
          <w:rFonts w:eastAsia="Times New Roman" w:cs="Times New Roman"/>
          <w:sz w:val="24"/>
          <w:szCs w:val="24"/>
          <w:lang w:eastAsia="fr-FR"/>
        </w:rPr>
      </w:pPr>
    </w:p>
    <w:p w14:paraId="3405E33F" w14:textId="77777777" w:rsidR="00B20814" w:rsidRPr="00BB2BB8" w:rsidRDefault="00B20814" w:rsidP="00B20814">
      <w:pPr>
        <w:tabs>
          <w:tab w:val="left" w:pos="540"/>
          <w:tab w:val="left" w:pos="3240"/>
          <w:tab w:val="right" w:pos="7740"/>
          <w:tab w:val="left" w:pos="7920"/>
        </w:tabs>
        <w:autoSpaceDE w:val="0"/>
        <w:spacing w:line="240" w:lineRule="auto"/>
        <w:jc w:val="left"/>
        <w:rPr>
          <w:rFonts w:eastAsia="Times New Roman" w:cs="Times New Roman"/>
          <w:sz w:val="24"/>
          <w:szCs w:val="24"/>
          <w:lang w:eastAsia="fr-FR"/>
        </w:rPr>
      </w:pPr>
      <w:r w:rsidRPr="00BB2BB8">
        <w:rPr>
          <w:rFonts w:eastAsia="Times New Roman" w:cs="Times New Roman"/>
          <w:sz w:val="24"/>
          <w:szCs w:val="24"/>
          <w:lang w:eastAsia="fr-FR"/>
        </w:rPr>
        <w:tab/>
      </w:r>
      <w:proofErr w:type="spellStart"/>
      <w:r w:rsidRPr="00BB2BB8">
        <w:rPr>
          <w:rFonts w:ascii="ZWAdobeF" w:eastAsia="Times New Roman" w:hAnsi="ZWAdobeF" w:cs="ZWAdobeF"/>
          <w:sz w:val="2"/>
          <w:szCs w:val="2"/>
          <w:lang w:eastAsia="fr-FR"/>
        </w:rPr>
        <w:t>UUUU</w:t>
      </w:r>
      <w:r w:rsidRPr="00BB2BB8">
        <w:rPr>
          <w:rFonts w:eastAsia="Times New Roman" w:cs="Times New Roman"/>
          <w:sz w:val="24"/>
          <w:szCs w:val="24"/>
          <w:u w:val="single"/>
          <w:lang w:eastAsia="fr-FR"/>
        </w:rPr>
        <w:t>Calcul</w:t>
      </w:r>
      <w:proofErr w:type="spellEnd"/>
      <w:r w:rsidRPr="00BB2BB8">
        <w:rPr>
          <w:rFonts w:eastAsia="Times New Roman" w:cs="Times New Roman"/>
          <w:sz w:val="24"/>
          <w:szCs w:val="24"/>
          <w:u w:val="single"/>
          <w:lang w:eastAsia="fr-FR"/>
        </w:rPr>
        <w:t xml:space="preserve"> de l'impôt à payer</w:t>
      </w:r>
    </w:p>
    <w:p w14:paraId="60EBB8CF" w14:textId="77777777" w:rsidR="00B20814" w:rsidRPr="00BB2BB8" w:rsidRDefault="00B20814" w:rsidP="00B20814">
      <w:pPr>
        <w:tabs>
          <w:tab w:val="left" w:pos="540"/>
          <w:tab w:val="left" w:pos="3240"/>
          <w:tab w:val="right" w:pos="7740"/>
          <w:tab w:val="left" w:pos="7920"/>
        </w:tabs>
        <w:spacing w:line="240" w:lineRule="auto"/>
        <w:jc w:val="left"/>
        <w:rPr>
          <w:rFonts w:eastAsia="Times New Roman" w:cs="Times New Roman"/>
          <w:sz w:val="24"/>
          <w:szCs w:val="24"/>
          <w:lang w:eastAsia="fr-FR"/>
        </w:rPr>
      </w:pPr>
      <w:r w:rsidRPr="00BB2BB8">
        <w:rPr>
          <w:rFonts w:eastAsia="Times New Roman" w:cs="Times New Roman"/>
          <w:sz w:val="24"/>
          <w:szCs w:val="24"/>
          <w:lang w:eastAsia="fr-FR"/>
        </w:rPr>
        <w:tab/>
        <w:t>Impôt fédéral</w:t>
      </w:r>
      <w:r w:rsidRPr="00BB2BB8">
        <w:rPr>
          <w:rFonts w:eastAsia="Times New Roman" w:cs="Times New Roman"/>
          <w:sz w:val="24"/>
          <w:szCs w:val="24"/>
          <w:lang w:eastAsia="fr-FR"/>
        </w:rPr>
        <w:tab/>
      </w:r>
      <w:r>
        <w:rPr>
          <w:rFonts w:eastAsia="Times New Roman" w:cs="Times New Roman"/>
          <w:sz w:val="24"/>
          <w:szCs w:val="24"/>
          <w:lang w:eastAsia="fr-FR"/>
        </w:rPr>
        <w:t>33</w:t>
      </w:r>
      <w:r w:rsidRPr="00BB2BB8">
        <w:rPr>
          <w:rFonts w:eastAsia="Times New Roman" w:cs="Times New Roman"/>
          <w:sz w:val="24"/>
          <w:szCs w:val="24"/>
          <w:lang w:eastAsia="fr-FR"/>
        </w:rPr>
        <w:t> % x 4</w:t>
      </w:r>
      <w:r>
        <w:rPr>
          <w:rFonts w:eastAsia="Times New Roman" w:cs="Times New Roman"/>
          <w:sz w:val="24"/>
          <w:szCs w:val="24"/>
          <w:lang w:eastAsia="fr-FR"/>
        </w:rPr>
        <w:t>5</w:t>
      </w:r>
      <w:r w:rsidRPr="00BB2BB8">
        <w:rPr>
          <w:rFonts w:eastAsia="Times New Roman" w:cs="Times New Roman"/>
          <w:sz w:val="24"/>
          <w:szCs w:val="24"/>
          <w:lang w:eastAsia="fr-FR"/>
        </w:rPr>
        <w:t> 000 $</w:t>
      </w:r>
      <w:r w:rsidRPr="00BB2BB8">
        <w:rPr>
          <w:rFonts w:eastAsia="Times New Roman" w:cs="Times New Roman"/>
          <w:sz w:val="24"/>
          <w:szCs w:val="24"/>
          <w:lang w:eastAsia="fr-FR"/>
        </w:rPr>
        <w:tab/>
        <w:t>1</w:t>
      </w:r>
      <w:r>
        <w:rPr>
          <w:rFonts w:eastAsia="Times New Roman" w:cs="Times New Roman"/>
          <w:sz w:val="24"/>
          <w:szCs w:val="24"/>
          <w:lang w:eastAsia="fr-FR"/>
        </w:rPr>
        <w:t>4</w:t>
      </w:r>
      <w:r w:rsidRPr="00BB2BB8">
        <w:rPr>
          <w:rFonts w:eastAsia="Times New Roman" w:cs="Times New Roman"/>
          <w:sz w:val="24"/>
          <w:szCs w:val="24"/>
          <w:lang w:eastAsia="fr-FR"/>
        </w:rPr>
        <w:t xml:space="preserve"> </w:t>
      </w:r>
      <w:r>
        <w:rPr>
          <w:rFonts w:eastAsia="Times New Roman" w:cs="Times New Roman"/>
          <w:sz w:val="24"/>
          <w:szCs w:val="24"/>
          <w:lang w:eastAsia="fr-FR"/>
        </w:rPr>
        <w:t>850</w:t>
      </w:r>
      <w:r w:rsidRPr="00BB2BB8">
        <w:rPr>
          <w:rFonts w:eastAsia="Times New Roman" w:cs="Times New Roman"/>
          <w:sz w:val="24"/>
          <w:szCs w:val="24"/>
          <w:lang w:eastAsia="fr-FR"/>
        </w:rPr>
        <w:tab/>
        <w:t>$</w:t>
      </w:r>
    </w:p>
    <w:p w14:paraId="4E1DCC05" w14:textId="77777777" w:rsidR="00B20814" w:rsidRPr="00BB2BB8" w:rsidRDefault="00B20814" w:rsidP="00B20814">
      <w:pPr>
        <w:tabs>
          <w:tab w:val="left" w:pos="540"/>
          <w:tab w:val="left" w:pos="3240"/>
          <w:tab w:val="right" w:pos="7740"/>
          <w:tab w:val="left" w:pos="7920"/>
        </w:tabs>
        <w:autoSpaceDE w:val="0"/>
        <w:spacing w:line="240" w:lineRule="auto"/>
        <w:jc w:val="left"/>
        <w:rPr>
          <w:rFonts w:eastAsia="Times New Roman" w:cs="Times New Roman"/>
          <w:sz w:val="24"/>
          <w:szCs w:val="24"/>
          <w:lang w:eastAsia="fr-FR"/>
        </w:rPr>
      </w:pPr>
      <w:r w:rsidRPr="00BB2BB8">
        <w:rPr>
          <w:rFonts w:eastAsia="Times New Roman" w:cs="Times New Roman"/>
          <w:sz w:val="24"/>
          <w:szCs w:val="24"/>
          <w:lang w:eastAsia="fr-FR"/>
        </w:rPr>
        <w:tab/>
        <w:t>Moins : Abattement</w:t>
      </w:r>
      <w:r w:rsidRPr="00BB2BB8">
        <w:rPr>
          <w:rFonts w:eastAsia="Times New Roman" w:cs="Times New Roman"/>
          <w:sz w:val="24"/>
          <w:szCs w:val="24"/>
          <w:lang w:eastAsia="fr-FR"/>
        </w:rPr>
        <w:tab/>
        <w:t>16,5 % x </w:t>
      </w:r>
      <w:r>
        <w:rPr>
          <w:rFonts w:eastAsia="Times New Roman" w:cs="Times New Roman"/>
          <w:sz w:val="24"/>
          <w:szCs w:val="24"/>
          <w:lang w:eastAsia="fr-FR"/>
        </w:rPr>
        <w:t>14</w:t>
      </w:r>
      <w:r w:rsidRPr="00BB2BB8">
        <w:rPr>
          <w:rFonts w:eastAsia="Times New Roman" w:cs="Times New Roman"/>
          <w:sz w:val="24"/>
          <w:szCs w:val="24"/>
          <w:lang w:eastAsia="fr-FR"/>
        </w:rPr>
        <w:t xml:space="preserve"> </w:t>
      </w:r>
      <w:r>
        <w:rPr>
          <w:rFonts w:eastAsia="Times New Roman" w:cs="Times New Roman"/>
          <w:sz w:val="24"/>
          <w:szCs w:val="24"/>
          <w:lang w:eastAsia="fr-FR"/>
        </w:rPr>
        <w:t>850</w:t>
      </w:r>
      <w:r w:rsidRPr="00BB2BB8">
        <w:rPr>
          <w:rFonts w:eastAsia="Times New Roman" w:cs="Times New Roman"/>
          <w:sz w:val="24"/>
          <w:szCs w:val="24"/>
          <w:lang w:eastAsia="fr-FR"/>
        </w:rPr>
        <w:t> $ =</w:t>
      </w:r>
      <w:r w:rsidRPr="00BB2BB8">
        <w:rPr>
          <w:rFonts w:eastAsia="Times New Roman" w:cs="Times New Roman"/>
          <w:sz w:val="24"/>
          <w:szCs w:val="24"/>
          <w:lang w:eastAsia="fr-FR"/>
        </w:rPr>
        <w:tab/>
      </w:r>
      <w:r>
        <w:rPr>
          <w:rFonts w:ascii="ZWAdobeF" w:eastAsia="Times New Roman" w:hAnsi="ZWAdobeF" w:cs="ZWAdobeF"/>
          <w:sz w:val="2"/>
          <w:szCs w:val="2"/>
          <w:lang w:eastAsia="fr-FR"/>
        </w:rPr>
        <w:t>UUU</w:t>
      </w:r>
      <w:r>
        <w:rPr>
          <w:rFonts w:eastAsia="Times New Roman" w:cs="Times New Roman"/>
          <w:sz w:val="24"/>
          <w:szCs w:val="24"/>
          <w:u w:val="single"/>
          <w:lang w:eastAsia="fr-FR"/>
        </w:rPr>
        <w:t>-2</w:t>
      </w:r>
      <w:r w:rsidRPr="00BB2BB8">
        <w:rPr>
          <w:rFonts w:eastAsia="Times New Roman" w:cs="Times New Roman"/>
          <w:sz w:val="24"/>
          <w:szCs w:val="24"/>
          <w:u w:val="single"/>
          <w:lang w:eastAsia="fr-FR"/>
        </w:rPr>
        <w:t> </w:t>
      </w:r>
      <w:r>
        <w:rPr>
          <w:rFonts w:eastAsia="Times New Roman" w:cs="Times New Roman"/>
          <w:sz w:val="24"/>
          <w:szCs w:val="24"/>
          <w:u w:val="single"/>
          <w:lang w:eastAsia="fr-FR"/>
        </w:rPr>
        <w:t>450</w:t>
      </w:r>
    </w:p>
    <w:p w14:paraId="6828A817" w14:textId="77777777" w:rsidR="00B20814" w:rsidRPr="00BB2BB8" w:rsidRDefault="00B20814" w:rsidP="00B20814">
      <w:pPr>
        <w:tabs>
          <w:tab w:val="left" w:pos="540"/>
          <w:tab w:val="left" w:pos="3240"/>
          <w:tab w:val="right" w:pos="7740"/>
          <w:tab w:val="left" w:pos="7920"/>
        </w:tabs>
        <w:spacing w:line="240" w:lineRule="auto"/>
        <w:jc w:val="left"/>
        <w:rPr>
          <w:rFonts w:eastAsia="Times New Roman" w:cs="Times New Roman"/>
          <w:sz w:val="24"/>
          <w:szCs w:val="24"/>
          <w:lang w:eastAsia="fr-FR"/>
        </w:rPr>
      </w:pPr>
      <w:r w:rsidRPr="00BB2BB8">
        <w:rPr>
          <w:rFonts w:eastAsia="Times New Roman" w:cs="Times New Roman"/>
          <w:sz w:val="24"/>
          <w:szCs w:val="24"/>
          <w:lang w:eastAsia="fr-FR"/>
        </w:rPr>
        <w:tab/>
      </w:r>
      <w:r w:rsidRPr="00BB2BB8">
        <w:rPr>
          <w:rFonts w:eastAsia="Times New Roman" w:cs="Times New Roman"/>
          <w:b/>
          <w:sz w:val="24"/>
          <w:szCs w:val="24"/>
          <w:lang w:eastAsia="fr-FR"/>
        </w:rPr>
        <w:t>Impôt fédéral à payer</w:t>
      </w:r>
      <w:r w:rsidRPr="00BB2BB8">
        <w:rPr>
          <w:rFonts w:eastAsia="Times New Roman" w:cs="Times New Roman"/>
          <w:sz w:val="24"/>
          <w:szCs w:val="24"/>
          <w:lang w:eastAsia="fr-FR"/>
        </w:rPr>
        <w:tab/>
      </w:r>
      <w:r w:rsidRPr="00BB2BB8">
        <w:rPr>
          <w:rFonts w:eastAsia="Times New Roman" w:cs="Times New Roman"/>
          <w:sz w:val="24"/>
          <w:szCs w:val="24"/>
          <w:lang w:eastAsia="fr-FR"/>
        </w:rPr>
        <w:tab/>
      </w:r>
      <w:r>
        <w:rPr>
          <w:rFonts w:eastAsia="Times New Roman" w:cs="Times New Roman"/>
          <w:sz w:val="24"/>
          <w:szCs w:val="24"/>
          <w:u w:val="double"/>
          <w:lang w:eastAsia="fr-FR"/>
        </w:rPr>
        <w:t>12</w:t>
      </w:r>
      <w:r w:rsidRPr="00BB2BB8">
        <w:rPr>
          <w:rFonts w:eastAsia="Times New Roman" w:cs="Times New Roman"/>
          <w:sz w:val="24"/>
          <w:szCs w:val="24"/>
          <w:u w:val="double"/>
          <w:lang w:eastAsia="fr-FR"/>
        </w:rPr>
        <w:t xml:space="preserve"> </w:t>
      </w:r>
      <w:r>
        <w:rPr>
          <w:rFonts w:eastAsia="Times New Roman" w:cs="Times New Roman"/>
          <w:sz w:val="24"/>
          <w:szCs w:val="24"/>
          <w:u w:val="double"/>
          <w:lang w:eastAsia="fr-FR"/>
        </w:rPr>
        <w:t>400</w:t>
      </w:r>
      <w:r w:rsidRPr="00BB2BB8">
        <w:rPr>
          <w:rFonts w:eastAsia="Times New Roman" w:cs="Times New Roman"/>
          <w:sz w:val="24"/>
          <w:szCs w:val="24"/>
          <w:lang w:eastAsia="fr-FR"/>
        </w:rPr>
        <w:tab/>
        <w:t>$</w:t>
      </w:r>
    </w:p>
    <w:p w14:paraId="7AC5771C" w14:textId="77777777" w:rsidR="00B20814" w:rsidRPr="00BB2BB8" w:rsidRDefault="00B20814" w:rsidP="00B20814">
      <w:pPr>
        <w:tabs>
          <w:tab w:val="left" w:pos="540"/>
          <w:tab w:val="right" w:pos="7740"/>
          <w:tab w:val="left" w:pos="7920"/>
        </w:tabs>
        <w:spacing w:line="240" w:lineRule="auto"/>
        <w:jc w:val="left"/>
        <w:rPr>
          <w:rFonts w:eastAsia="Times New Roman" w:cs="Times New Roman"/>
          <w:sz w:val="24"/>
          <w:szCs w:val="24"/>
          <w:lang w:eastAsia="fr-FR"/>
        </w:rPr>
      </w:pPr>
    </w:p>
    <w:p w14:paraId="04775793" w14:textId="77777777" w:rsidR="00B20814" w:rsidRPr="00BB2BB8" w:rsidRDefault="00B20814" w:rsidP="00B20814">
      <w:pPr>
        <w:tabs>
          <w:tab w:val="left" w:pos="540"/>
          <w:tab w:val="right" w:pos="7740"/>
          <w:tab w:val="left" w:pos="7920"/>
        </w:tabs>
        <w:spacing w:line="240" w:lineRule="auto"/>
        <w:jc w:val="left"/>
        <w:rPr>
          <w:rFonts w:eastAsia="Times New Roman" w:cs="Times New Roman"/>
          <w:sz w:val="24"/>
          <w:szCs w:val="24"/>
          <w:lang w:eastAsia="fr-FR"/>
        </w:rPr>
      </w:pPr>
      <w:r w:rsidRPr="00BB2BB8">
        <w:rPr>
          <w:rFonts w:eastAsia="Times New Roman" w:cs="Times New Roman"/>
          <w:sz w:val="24"/>
          <w:szCs w:val="24"/>
          <w:lang w:eastAsia="fr-FR"/>
        </w:rPr>
        <w:tab/>
      </w:r>
      <w:r w:rsidRPr="00BB2BB8">
        <w:rPr>
          <w:rFonts w:eastAsia="Times New Roman" w:cs="Times New Roman"/>
          <w:b/>
          <w:bCs/>
          <w:sz w:val="24"/>
          <w:szCs w:val="24"/>
          <w:lang w:eastAsia="fr-FR"/>
        </w:rPr>
        <w:t>Impôt provincial</w:t>
      </w:r>
      <w:r>
        <w:rPr>
          <w:rFonts w:eastAsia="Times New Roman" w:cs="Times New Roman"/>
          <w:sz w:val="24"/>
          <w:szCs w:val="24"/>
          <w:lang w:eastAsia="fr-FR"/>
        </w:rPr>
        <w:t xml:space="preserve"> :    </w:t>
      </w:r>
      <w:r w:rsidRPr="00BB2BB8">
        <w:rPr>
          <w:rFonts w:eastAsia="Times New Roman" w:cs="Times New Roman"/>
          <w:sz w:val="24"/>
          <w:szCs w:val="24"/>
          <w:lang w:eastAsia="fr-FR"/>
        </w:rPr>
        <w:t> </w:t>
      </w:r>
      <w:r>
        <w:rPr>
          <w:rFonts w:eastAsia="Times New Roman" w:cs="Times New Roman"/>
          <w:sz w:val="24"/>
          <w:szCs w:val="24"/>
          <w:lang w:eastAsia="fr-FR"/>
        </w:rPr>
        <w:t xml:space="preserve">         </w:t>
      </w:r>
      <w:r w:rsidRPr="00BB2BB8">
        <w:rPr>
          <w:rFonts w:eastAsia="Times New Roman" w:cs="Times New Roman"/>
          <w:sz w:val="24"/>
          <w:szCs w:val="24"/>
          <w:lang w:eastAsia="fr-FR"/>
        </w:rPr>
        <w:t>2</w:t>
      </w:r>
      <w:r>
        <w:rPr>
          <w:rFonts w:eastAsia="Times New Roman" w:cs="Times New Roman"/>
          <w:sz w:val="24"/>
          <w:szCs w:val="24"/>
          <w:lang w:eastAsia="fr-FR"/>
        </w:rPr>
        <w:t>5,75</w:t>
      </w:r>
      <w:r w:rsidRPr="00BB2BB8">
        <w:rPr>
          <w:rFonts w:eastAsia="Times New Roman" w:cs="Times New Roman"/>
          <w:sz w:val="24"/>
          <w:szCs w:val="24"/>
          <w:lang w:eastAsia="fr-FR"/>
        </w:rPr>
        <w:t xml:space="preserve"> % x </w:t>
      </w:r>
      <w:r>
        <w:rPr>
          <w:rFonts w:eastAsia="Times New Roman" w:cs="Times New Roman"/>
          <w:sz w:val="24"/>
          <w:szCs w:val="24"/>
          <w:lang w:eastAsia="fr-FR"/>
        </w:rPr>
        <w:t>45</w:t>
      </w:r>
      <w:r w:rsidRPr="00BB2BB8">
        <w:rPr>
          <w:rFonts w:eastAsia="Times New Roman" w:cs="Times New Roman"/>
          <w:sz w:val="24"/>
          <w:szCs w:val="24"/>
          <w:lang w:eastAsia="fr-FR"/>
        </w:rPr>
        <w:t> 000 $</w:t>
      </w:r>
      <w:r w:rsidRPr="00BB2BB8">
        <w:rPr>
          <w:rFonts w:eastAsia="Times New Roman" w:cs="Times New Roman"/>
          <w:sz w:val="24"/>
          <w:szCs w:val="24"/>
          <w:lang w:eastAsia="fr-FR"/>
        </w:rPr>
        <w:tab/>
      </w:r>
      <w:r>
        <w:rPr>
          <w:rFonts w:eastAsia="Times New Roman" w:cs="Times New Roman"/>
          <w:sz w:val="24"/>
          <w:szCs w:val="24"/>
          <w:u w:val="double"/>
          <w:lang w:eastAsia="fr-FR"/>
        </w:rPr>
        <w:t>11</w:t>
      </w:r>
      <w:r w:rsidRPr="00BB2BB8">
        <w:rPr>
          <w:rFonts w:eastAsia="Times New Roman" w:cs="Times New Roman"/>
          <w:sz w:val="24"/>
          <w:szCs w:val="24"/>
          <w:u w:val="double"/>
          <w:lang w:eastAsia="fr-FR"/>
        </w:rPr>
        <w:t> </w:t>
      </w:r>
      <w:r>
        <w:rPr>
          <w:rFonts w:eastAsia="Times New Roman" w:cs="Times New Roman"/>
          <w:sz w:val="24"/>
          <w:szCs w:val="24"/>
          <w:u w:val="double"/>
          <w:lang w:eastAsia="fr-FR"/>
        </w:rPr>
        <w:t>588</w:t>
      </w:r>
      <w:r w:rsidRPr="00BB2BB8">
        <w:rPr>
          <w:rFonts w:eastAsia="Times New Roman" w:cs="Times New Roman"/>
          <w:sz w:val="24"/>
          <w:szCs w:val="24"/>
          <w:lang w:eastAsia="fr-FR"/>
        </w:rPr>
        <w:tab/>
        <w:t>$</w:t>
      </w:r>
    </w:p>
    <w:p w14:paraId="7167532E" w14:textId="77777777" w:rsidR="00B20814" w:rsidRPr="00BB2BB8" w:rsidRDefault="00B20814" w:rsidP="00B20814">
      <w:pPr>
        <w:tabs>
          <w:tab w:val="left" w:pos="540"/>
          <w:tab w:val="left" w:pos="2160"/>
          <w:tab w:val="right" w:pos="6480"/>
          <w:tab w:val="left" w:pos="6660"/>
          <w:tab w:val="right" w:pos="7740"/>
          <w:tab w:val="left" w:pos="7920"/>
        </w:tabs>
        <w:spacing w:line="240" w:lineRule="auto"/>
        <w:jc w:val="left"/>
        <w:rPr>
          <w:rFonts w:eastAsia="Times New Roman" w:cs="Times New Roman"/>
          <w:sz w:val="24"/>
          <w:szCs w:val="24"/>
          <w:lang w:eastAsia="fr-FR"/>
        </w:rPr>
      </w:pPr>
      <w:r w:rsidRPr="00BB2BB8">
        <w:rPr>
          <w:rFonts w:eastAsia="Times New Roman" w:cs="Times New Roman"/>
          <w:sz w:val="24"/>
          <w:szCs w:val="24"/>
          <w:lang w:eastAsia="fr-FR"/>
        </w:rPr>
        <w:tab/>
      </w:r>
      <w:r w:rsidRPr="00BB2BB8">
        <w:rPr>
          <w:rFonts w:eastAsia="Times New Roman" w:cs="Times New Roman"/>
          <w:sz w:val="24"/>
          <w:szCs w:val="24"/>
          <w:lang w:eastAsia="fr-FR"/>
        </w:rPr>
        <w:tab/>
      </w:r>
    </w:p>
    <w:p w14:paraId="23EEEF11" w14:textId="77777777" w:rsidR="00B20814" w:rsidRPr="00BB2BB8" w:rsidRDefault="00B20814" w:rsidP="00B20814">
      <w:pPr>
        <w:spacing w:line="240" w:lineRule="auto"/>
        <w:rPr>
          <w:rFonts w:eastAsia="Times New Roman" w:cs="Times New Roman"/>
          <w:sz w:val="24"/>
          <w:szCs w:val="24"/>
          <w:lang w:eastAsia="fr-FR"/>
        </w:rPr>
      </w:pPr>
    </w:p>
    <w:p w14:paraId="2056339F" w14:textId="77777777" w:rsidR="00B20814" w:rsidRPr="00BB2BB8" w:rsidRDefault="00B20814" w:rsidP="00B20814">
      <w:pPr>
        <w:autoSpaceDE w:val="0"/>
        <w:spacing w:line="240" w:lineRule="auto"/>
        <w:rPr>
          <w:rFonts w:eastAsia="Times New Roman" w:cs="Times New Roman"/>
          <w:sz w:val="24"/>
          <w:szCs w:val="24"/>
          <w:u w:val="single"/>
          <w:lang w:eastAsia="fr-FR"/>
        </w:rPr>
      </w:pPr>
      <w:r w:rsidRPr="00BB2BB8">
        <w:rPr>
          <w:rFonts w:ascii="ZWAdobeF" w:eastAsia="Times New Roman" w:hAnsi="ZWAdobeF" w:cs="ZWAdobeF"/>
          <w:sz w:val="2"/>
          <w:szCs w:val="2"/>
          <w:lang w:eastAsia="fr-FR"/>
        </w:rPr>
        <w:t>UUUU</w:t>
      </w:r>
      <w:r w:rsidRPr="00BB2BB8">
        <w:rPr>
          <w:rFonts w:eastAsia="Times New Roman" w:cs="Times New Roman"/>
          <w:sz w:val="24"/>
          <w:szCs w:val="24"/>
          <w:u w:val="single"/>
          <w:lang w:eastAsia="fr-FR"/>
        </w:rPr>
        <w:t>2. Pour Julie :</w:t>
      </w:r>
    </w:p>
    <w:p w14:paraId="26072970" w14:textId="77777777" w:rsidR="00B20814" w:rsidRPr="00BB2BB8" w:rsidRDefault="00FC68F6" w:rsidP="00B20814">
      <w:pPr>
        <w:tabs>
          <w:tab w:val="left" w:pos="540"/>
          <w:tab w:val="right" w:pos="7740"/>
          <w:tab w:val="left" w:pos="7920"/>
        </w:tabs>
        <w:spacing w:line="240" w:lineRule="auto"/>
        <w:jc w:val="left"/>
        <w:rPr>
          <w:rFonts w:eastAsia="Times New Roman" w:cs="Times New Roman"/>
          <w:sz w:val="24"/>
          <w:szCs w:val="24"/>
          <w:lang w:eastAsia="fr-FR"/>
        </w:rPr>
      </w:pPr>
      <w:r>
        <w:rPr>
          <w:rFonts w:eastAsia="Times New Roman" w:cs="Times New Roman"/>
          <w:sz w:val="24"/>
          <w:szCs w:val="24"/>
          <w:lang w:eastAsia="fr-FR"/>
        </w:rPr>
        <w:tab/>
      </w:r>
      <w:r w:rsidR="00B20814" w:rsidRPr="00BB2BB8">
        <w:rPr>
          <w:rFonts w:eastAsia="Times New Roman" w:cs="Times New Roman"/>
          <w:sz w:val="24"/>
          <w:szCs w:val="24"/>
          <w:lang w:eastAsia="fr-FR"/>
        </w:rPr>
        <w:t>Revenu provenant de la fiducie à inclure dans ses revenus</w:t>
      </w:r>
      <w:r w:rsidR="00B20814" w:rsidRPr="00BB2BB8">
        <w:rPr>
          <w:rFonts w:eastAsia="Times New Roman" w:cs="Times New Roman"/>
          <w:sz w:val="24"/>
          <w:szCs w:val="24"/>
          <w:lang w:eastAsia="fr-FR"/>
        </w:rPr>
        <w:tab/>
      </w:r>
      <w:proofErr w:type="gramStart"/>
      <w:r w:rsidR="00B20814" w:rsidRPr="00BB2BB8">
        <w:rPr>
          <w:rFonts w:eastAsia="Times New Roman" w:cs="Times New Roman"/>
          <w:sz w:val="24"/>
          <w:szCs w:val="24"/>
          <w:u w:val="double"/>
          <w:lang w:eastAsia="fr-FR"/>
        </w:rPr>
        <w:t>4</w:t>
      </w:r>
      <w:r w:rsidR="00B20814">
        <w:rPr>
          <w:rFonts w:eastAsia="Times New Roman" w:cs="Times New Roman"/>
          <w:sz w:val="24"/>
          <w:szCs w:val="24"/>
          <w:u w:val="double"/>
          <w:lang w:eastAsia="fr-FR"/>
        </w:rPr>
        <w:t>5</w:t>
      </w:r>
      <w:r w:rsidR="00B20814" w:rsidRPr="00BB2BB8">
        <w:rPr>
          <w:rFonts w:eastAsia="Times New Roman" w:cs="Times New Roman"/>
          <w:sz w:val="24"/>
          <w:szCs w:val="24"/>
          <w:u w:val="double"/>
          <w:lang w:eastAsia="fr-FR"/>
        </w:rPr>
        <w:t xml:space="preserve">  000</w:t>
      </w:r>
      <w:proofErr w:type="gramEnd"/>
      <w:r w:rsidR="00B20814" w:rsidRPr="00BB2BB8">
        <w:rPr>
          <w:rFonts w:eastAsia="Times New Roman" w:cs="Times New Roman"/>
          <w:sz w:val="24"/>
          <w:szCs w:val="24"/>
          <w:lang w:eastAsia="fr-FR"/>
        </w:rPr>
        <w:tab/>
        <w:t>$</w:t>
      </w:r>
    </w:p>
    <w:p w14:paraId="7BCD7CE2" w14:textId="77777777" w:rsidR="00B20814" w:rsidRPr="00BB2BB8" w:rsidRDefault="00B20814" w:rsidP="00B20814">
      <w:pPr>
        <w:tabs>
          <w:tab w:val="left" w:pos="540"/>
          <w:tab w:val="right" w:pos="7740"/>
          <w:tab w:val="left" w:pos="7920"/>
        </w:tabs>
        <w:spacing w:line="240" w:lineRule="auto"/>
        <w:jc w:val="left"/>
        <w:rPr>
          <w:rFonts w:eastAsia="Times New Roman" w:cs="Times New Roman"/>
          <w:sz w:val="24"/>
          <w:szCs w:val="24"/>
          <w:lang w:eastAsia="fr-FR"/>
        </w:rPr>
      </w:pPr>
    </w:p>
    <w:p w14:paraId="153CEA15" w14:textId="77777777" w:rsidR="00B20814" w:rsidRPr="00BB2BB8" w:rsidRDefault="00B20814" w:rsidP="00B20814">
      <w:pPr>
        <w:tabs>
          <w:tab w:val="left" w:pos="540"/>
          <w:tab w:val="right" w:pos="7740"/>
          <w:tab w:val="left" w:pos="7920"/>
        </w:tabs>
        <w:spacing w:line="240" w:lineRule="auto"/>
        <w:jc w:val="left"/>
        <w:rPr>
          <w:rFonts w:eastAsia="Times New Roman" w:cs="Times New Roman"/>
          <w:sz w:val="24"/>
          <w:szCs w:val="24"/>
          <w:lang w:eastAsia="fr-FR"/>
        </w:rPr>
      </w:pPr>
    </w:p>
    <w:p w14:paraId="5CECE465" w14:textId="77777777" w:rsidR="00B20814" w:rsidRPr="00BB2BB8" w:rsidRDefault="00B20814" w:rsidP="00B20814">
      <w:pPr>
        <w:tabs>
          <w:tab w:val="left" w:pos="540"/>
          <w:tab w:val="right" w:pos="7740"/>
          <w:tab w:val="left" w:pos="7920"/>
        </w:tabs>
        <w:spacing w:line="240" w:lineRule="auto"/>
        <w:jc w:val="left"/>
        <w:rPr>
          <w:rFonts w:eastAsia="Times New Roman" w:cs="Times New Roman"/>
          <w:sz w:val="24"/>
          <w:szCs w:val="24"/>
          <w:lang w:eastAsia="fr-FR"/>
        </w:rPr>
      </w:pPr>
    </w:p>
    <w:p w14:paraId="0702DC73" w14:textId="77777777" w:rsidR="00B20814" w:rsidRDefault="00B20814" w:rsidP="00B20814"/>
    <w:p w14:paraId="13CFCE85" w14:textId="77777777" w:rsidR="00B20814" w:rsidRDefault="00B20814" w:rsidP="00B20814"/>
    <w:p w14:paraId="26327446" w14:textId="77777777" w:rsidR="00B20814" w:rsidRDefault="00B20814" w:rsidP="00B20814">
      <w:r>
        <w:rPr>
          <w:rFonts w:eastAsia="Times New Roman" w:cs="Times New Roman"/>
          <w:noProof/>
          <w:sz w:val="24"/>
          <w:szCs w:val="24"/>
          <w:lang w:val="fr-FR" w:eastAsia="fr-FR"/>
        </w:rPr>
        <mc:AlternateContent>
          <mc:Choice Requires="wps">
            <w:drawing>
              <wp:anchor distT="0" distB="0" distL="114300" distR="114300" simplePos="0" relativeHeight="251658752" behindDoc="0" locked="0" layoutInCell="1" allowOverlap="1" wp14:anchorId="01F90889" wp14:editId="647D6178">
                <wp:simplePos x="0" y="0"/>
                <wp:positionH relativeFrom="column">
                  <wp:posOffset>685800</wp:posOffset>
                </wp:positionH>
                <wp:positionV relativeFrom="paragraph">
                  <wp:posOffset>171450</wp:posOffset>
                </wp:positionV>
                <wp:extent cx="4010025" cy="1533525"/>
                <wp:effectExtent l="19050" t="819150" r="47625" b="66675"/>
                <wp:wrapNone/>
                <wp:docPr id="582" name="Pensées 25" descr="___AcroPDFMTSPensées: Le revenu attribué à un bénéficiaire est déducti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0025" cy="1533525"/>
                        </a:xfrm>
                        <a:prstGeom prst="cloudCallout">
                          <a:avLst>
                            <a:gd name="adj1" fmla="val -39661"/>
                            <a:gd name="adj2" fmla="val -100010"/>
                          </a:avLst>
                        </a:prstGeom>
                        <a:gradFill rotWithShape="0">
                          <a:gsLst>
                            <a:gs pos="0">
                              <a:srgbClr val="C2D69B"/>
                            </a:gs>
                            <a:gs pos="50000">
                              <a:srgbClr val="EAF1DD"/>
                            </a:gs>
                            <a:gs pos="100000">
                              <a:srgbClr val="C2D69B"/>
                            </a:gs>
                          </a:gsLst>
                          <a:lin ang="18900000" scaled="1"/>
                        </a:gradFill>
                        <a:ln w="12700">
                          <a:solidFill>
                            <a:srgbClr val="C2D69B"/>
                          </a:solidFill>
                          <a:round/>
                          <a:headEnd/>
                          <a:tailEnd/>
                        </a:ln>
                        <a:effectLst>
                          <a:outerShdw dist="28398" dir="3806097" algn="ctr" rotWithShape="0">
                            <a:srgbClr val="4E6128"/>
                          </a:outerShdw>
                        </a:effectLst>
                      </wps:spPr>
                      <wps:txbx>
                        <w:txbxContent>
                          <w:p w14:paraId="106FBD9D" w14:textId="77777777" w:rsidR="008B7254" w:rsidRPr="003C433C" w:rsidRDefault="008B7254" w:rsidP="00B20814">
                            <w:pPr>
                              <w:tabs>
                                <w:tab w:val="left" w:pos="540"/>
                                <w:tab w:val="right" w:pos="7740"/>
                                <w:tab w:val="left" w:pos="7920"/>
                              </w:tabs>
                              <w:spacing w:line="240" w:lineRule="auto"/>
                              <w:jc w:val="left"/>
                              <w:rPr>
                                <w:rFonts w:eastAsia="Times New Roman" w:cs="Times New Roman"/>
                                <w:sz w:val="24"/>
                                <w:szCs w:val="24"/>
                                <w:lang w:eastAsia="fr-FR"/>
                              </w:rPr>
                            </w:pPr>
                            <w:r w:rsidRPr="00BB2BB8">
                              <w:rPr>
                                <w:rFonts w:eastAsia="Times New Roman" w:cs="Times New Roman"/>
                                <w:sz w:val="24"/>
                                <w:szCs w:val="24"/>
                                <w:lang w:eastAsia="fr-FR"/>
                              </w:rPr>
                              <w:t>Il sera habituellement préférable d’attribuer tout le revenu de la fiducie à un bénéficiaire puisque la fiducie est imposée au taux d’imposition supérieur.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F90889" id="Pensées 25" o:spid="_x0000_s1099" type="#_x0000_t106" alt="___AcroPDFMTSPensées: Le revenu attribué à un bénéficiaire est déductible" style="position:absolute;left:0;text-align:left;margin-left:54pt;margin-top:13.5pt;width:315.75pt;height:120.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" adj="2233,-10802" fillcolor="#c2d69b" strokecolor="#c2d69b" strokeweight="1pt">
                <v:fill color2="#eaf1dd" angle="135" focus="50%" type="gradient"/>
                <v:shadow on="t" color="#4e6128" offset="1pt"/>
                <v:textbox>
                  <w:txbxContent>
                    <w:p w14:paraId="106FBD9D" w14:textId="77777777" w:rsidR="008B7254" w:rsidRPr="003C433C" w:rsidRDefault="008B7254" w:rsidP="00B20814">
                      <w:pPr>
                        <w:tabs>
                          <w:tab w:val="left" w:pos="540"/>
                          <w:tab w:val="right" w:pos="7740"/>
                          <w:tab w:val="left" w:pos="7920"/>
                        </w:tabs>
                        <w:spacing w:line="240" w:lineRule="auto"/>
                        <w:jc w:val="left"/>
                        <w:rPr>
                          <w:rFonts w:eastAsia="Times New Roman" w:cs="Times New Roman"/>
                          <w:sz w:val="24"/>
                          <w:szCs w:val="24"/>
                          <w:lang w:eastAsia="fr-FR"/>
                        </w:rPr>
                      </w:pPr>
                      <w:r w:rsidRPr="00BB2BB8">
                        <w:rPr>
                          <w:rFonts w:eastAsia="Times New Roman" w:cs="Times New Roman"/>
                          <w:sz w:val="24"/>
                          <w:szCs w:val="24"/>
                          <w:lang w:eastAsia="fr-FR"/>
                        </w:rPr>
                        <w:t>Il sera habituellement préférable d’attribuer tout le revenu de la fiducie à un bénéficiaire puisque la fiducie est imposée au taux d’imposition supérieur.</w:t>
                      </w:r>
                    </w:p>
                  </w:txbxContent>
                </v:textbox>
              </v:shape>
            </w:pict>
          </mc:Fallback>
        </mc:AlternateContent>
      </w:r>
    </w:p>
    <w:p w14:paraId="78A35E7E" w14:textId="77777777" w:rsidR="00B20814" w:rsidRDefault="00B20814" w:rsidP="00B20814"/>
    <w:p w14:paraId="2E6D0967" w14:textId="77777777" w:rsidR="00B20814" w:rsidRDefault="00B20814" w:rsidP="00B20814"/>
    <w:p w14:paraId="280E7130" w14:textId="77777777" w:rsidR="00B20814" w:rsidRDefault="00B20814" w:rsidP="00B20814"/>
    <w:p w14:paraId="4D18FDD4" w14:textId="77777777" w:rsidR="00B20814" w:rsidRDefault="00B20814" w:rsidP="00B20814"/>
    <w:p w14:paraId="52CE7B1E" w14:textId="77777777" w:rsidR="00B20814" w:rsidRDefault="00B20814" w:rsidP="00B20814"/>
    <w:p w14:paraId="56560437" w14:textId="77777777" w:rsidR="00B20814" w:rsidRDefault="00B20814" w:rsidP="00B20814"/>
    <w:p w14:paraId="3CEC9569" w14:textId="77777777" w:rsidR="00B20814" w:rsidRDefault="00B20814" w:rsidP="00B20814"/>
    <w:p w14:paraId="5B2CB868" w14:textId="77777777" w:rsidR="00B20814" w:rsidRDefault="00B20814" w:rsidP="00B20814"/>
    <w:p w14:paraId="5DAB50C3" w14:textId="77777777" w:rsidR="00B20814" w:rsidRDefault="00B20814" w:rsidP="00B20814"/>
    <w:p w14:paraId="104620A9" w14:textId="77777777" w:rsidR="001575DE" w:rsidRDefault="001575DE" w:rsidP="00B20814"/>
    <w:p w14:paraId="6D5FA25F" w14:textId="77777777" w:rsidR="006075AC" w:rsidRDefault="006075AC" w:rsidP="006075AC"/>
    <w:p w14:paraId="08E51272" w14:textId="77777777" w:rsidR="006075AC" w:rsidRDefault="006075AC" w:rsidP="006075AC">
      <w:pPr>
        <w:spacing w:after="200"/>
        <w:jc w:val="left"/>
        <w:sectPr w:rsidR="006075AC" w:rsidSect="00A379D5">
          <w:pgSz w:w="12240" w:h="15840"/>
          <w:pgMar w:top="1440" w:right="1800" w:bottom="1440" w:left="1800" w:header="708" w:footer="708" w:gutter="0"/>
          <w:cols w:space="708"/>
          <w:docGrid w:linePitch="360"/>
        </w:sectPr>
      </w:pPr>
    </w:p>
    <w:p w14:paraId="570163AC" w14:textId="77777777" w:rsidR="006075AC" w:rsidRDefault="006075AC" w:rsidP="006075AC">
      <w:pPr>
        <w:pStyle w:val="Titre1"/>
      </w:pPr>
      <w:bookmarkStart w:id="24" w:name="_Toc515889556"/>
      <w:bookmarkStart w:id="25" w:name="_Toc40785763"/>
      <w:r>
        <w:rPr>
          <w:noProof/>
          <w:lang w:val="fr-FR" w:eastAsia="fr-FR"/>
        </w:rPr>
        <w:lastRenderedPageBreak/>
        <mc:AlternateContent>
          <mc:Choice Requires="wps">
            <w:drawing>
              <wp:anchor distT="0" distB="0" distL="114300" distR="114300" simplePos="0" relativeHeight="251667968" behindDoc="0" locked="0" layoutInCell="1" allowOverlap="1" wp14:anchorId="4445DA77" wp14:editId="3911173B">
                <wp:simplePos x="0" y="0"/>
                <wp:positionH relativeFrom="column">
                  <wp:posOffset>6534150</wp:posOffset>
                </wp:positionH>
                <wp:positionV relativeFrom="paragraph">
                  <wp:posOffset>182880</wp:posOffset>
                </wp:positionV>
                <wp:extent cx="2343150" cy="1104900"/>
                <wp:effectExtent l="857250" t="0" r="38100" b="38100"/>
                <wp:wrapNone/>
                <wp:docPr id="617" name="Pensées 617"/>
                <wp:cNvGraphicFramePr/>
                <a:graphic xmlns:a="http://schemas.openxmlformats.org/drawingml/2006/main">
                  <a:graphicData uri="http://schemas.microsoft.com/office/word/2010/wordprocessingShape">
                    <wps:wsp>
                      <wps:cNvSpPr/>
                      <wps:spPr>
                        <a:xfrm>
                          <a:off x="0" y="0"/>
                          <a:ext cx="2343150" cy="1104900"/>
                        </a:xfrm>
                        <a:prstGeom prst="cloudCallout">
                          <a:avLst>
                            <a:gd name="adj1" fmla="val -85208"/>
                            <a:gd name="adj2" fmla="val 20486"/>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06F12AB" w14:textId="77777777" w:rsidR="008B7254" w:rsidRDefault="008B7254" w:rsidP="006075A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45DA77" id="Pensées 617" o:spid="_x0000_s1100" type="#_x0000_t106" style="position:absolute;left:0;text-align:left;margin-left:514.5pt;margin-top:14.4pt;width:184.5pt;height:8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" adj="-7605,15225" filled="f" strokecolor="black [3213]" strokeweight=".25pt">
                <v:textbox>
                  <w:txbxContent>
                    <w:p w14:paraId="406F12AB" w14:textId="77777777" w:rsidR="008B7254" w:rsidRDefault="008B7254" w:rsidP="006075AC">
                      <w:pPr>
                        <w:jc w:val="center"/>
                      </w:pPr>
                    </w:p>
                  </w:txbxContent>
                </v:textbox>
              </v:shape>
            </w:pict>
          </mc:Fallback>
        </mc:AlternateContent>
      </w:r>
      <w:r w:rsidR="00D07271">
        <w:t>8</w:t>
      </w:r>
      <w:r>
        <w:t>. Synthèse de l’imposition d’une fiducie</w:t>
      </w:r>
      <w:bookmarkEnd w:id="24"/>
      <w:bookmarkEnd w:id="25"/>
    </w:p>
    <w:p w14:paraId="6B59A987" w14:textId="77777777" w:rsidR="006075AC" w:rsidRDefault="006075AC" w:rsidP="006075AC">
      <w:r>
        <w:rPr>
          <w:noProof/>
          <w:lang w:val="fr-FR" w:eastAsia="fr-FR"/>
        </w:rPr>
        <mc:AlternateContent>
          <mc:Choice Requires="wps">
            <w:drawing>
              <wp:anchor distT="0" distB="0" distL="114300" distR="114300" simplePos="0" relativeHeight="251666944" behindDoc="0" locked="0" layoutInCell="1" allowOverlap="1" wp14:anchorId="57ED6AB5" wp14:editId="5FB4F5B8">
                <wp:simplePos x="0" y="0"/>
                <wp:positionH relativeFrom="column">
                  <wp:posOffset>6905625</wp:posOffset>
                </wp:positionH>
                <wp:positionV relativeFrom="paragraph">
                  <wp:posOffset>212090</wp:posOffset>
                </wp:positionV>
                <wp:extent cx="1590675" cy="685800"/>
                <wp:effectExtent l="0" t="0" r="0" b="0"/>
                <wp:wrapNone/>
                <wp:docPr id="616" name="Zone de texte 616"/>
                <wp:cNvGraphicFramePr/>
                <a:graphic xmlns:a="http://schemas.openxmlformats.org/drawingml/2006/main">
                  <a:graphicData uri="http://schemas.microsoft.com/office/word/2010/wordprocessingShape">
                    <wps:wsp>
                      <wps:cNvSpPr txBox="1"/>
                      <wps:spPr>
                        <a:xfrm>
                          <a:off x="0" y="0"/>
                          <a:ext cx="1590675" cy="68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75A7FB" w14:textId="77777777" w:rsidR="008B7254" w:rsidRPr="003749A7" w:rsidRDefault="008B7254" w:rsidP="006075AC">
                            <w:pPr>
                              <w:jc w:val="left"/>
                              <w:rPr>
                                <w:sz w:val="22"/>
                              </w:rPr>
                            </w:pPr>
                            <w:r w:rsidRPr="003749A7">
                              <w:rPr>
                                <w:sz w:val="22"/>
                              </w:rPr>
                              <w:t>Une fiducie ne peut pas attribuer de pertes aux bénéficiaires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ED6AB5" id="Zone de texte 616" o:spid="_x0000_s1101" type="#_x0000_t202" style="position:absolute;left:0;text-align:left;margin-left:543.75pt;margin-top:16.7pt;width:125.25pt;height:5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" filled="f" stroked="f" strokeweight=".5pt">
                <v:textbox>
                  <w:txbxContent>
                    <w:p w14:paraId="3375A7FB" w14:textId="77777777" w:rsidR="008B7254" w:rsidRPr="003749A7" w:rsidRDefault="008B7254" w:rsidP="006075AC">
                      <w:pPr>
                        <w:jc w:val="left"/>
                        <w:rPr>
                          <w:sz w:val="22"/>
                        </w:rPr>
                      </w:pPr>
                      <w:r w:rsidRPr="003749A7">
                        <w:rPr>
                          <w:sz w:val="22"/>
                        </w:rPr>
                        <w:t>Une fiducie ne peut pas attribuer de pertes aux bénéficiaires</w:t>
                      </w:r>
                    </w:p>
                  </w:txbxContent>
                </v:textbox>
              </v:shape>
            </w:pict>
          </mc:Fallback>
        </mc:AlternateConten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8"/>
        <w:gridCol w:w="655"/>
        <w:gridCol w:w="863"/>
      </w:tblGrid>
      <w:tr w:rsidR="006075AC" w:rsidRPr="00527F42" w14:paraId="652E1704" w14:textId="77777777" w:rsidTr="008638C7">
        <w:tc>
          <w:tcPr>
            <w:tcW w:w="7338" w:type="dxa"/>
          </w:tcPr>
          <w:p w14:paraId="69C99D65" w14:textId="77777777" w:rsidR="006075AC" w:rsidRPr="00527F42" w:rsidRDefault="006075AC" w:rsidP="008638C7">
            <w:pPr>
              <w:spacing w:line="276" w:lineRule="auto"/>
              <w:rPr>
                <w:b/>
              </w:rPr>
            </w:pPr>
            <w:r w:rsidRPr="00527F42">
              <w:rPr>
                <w:b/>
              </w:rPr>
              <w:t>Revenu net de la fiducie selon l’article 3</w:t>
            </w:r>
          </w:p>
        </w:tc>
        <w:tc>
          <w:tcPr>
            <w:tcW w:w="655" w:type="dxa"/>
          </w:tcPr>
          <w:p w14:paraId="76A8278B" w14:textId="77777777" w:rsidR="006075AC" w:rsidRPr="00527F42" w:rsidRDefault="006075AC" w:rsidP="008638C7">
            <w:pPr>
              <w:spacing w:line="276" w:lineRule="auto"/>
            </w:pPr>
          </w:p>
        </w:tc>
        <w:tc>
          <w:tcPr>
            <w:tcW w:w="863" w:type="dxa"/>
          </w:tcPr>
          <w:p w14:paraId="2C02095E" w14:textId="77777777" w:rsidR="006075AC" w:rsidRPr="00527F42" w:rsidRDefault="006075AC" w:rsidP="008638C7">
            <w:pPr>
              <w:spacing w:line="276" w:lineRule="auto"/>
            </w:pPr>
            <w:r>
              <w:t xml:space="preserve"> </w:t>
            </w:r>
            <w:r w:rsidRPr="00527F42">
              <w:t>XX</w:t>
            </w:r>
          </w:p>
        </w:tc>
      </w:tr>
      <w:tr w:rsidR="006075AC" w:rsidRPr="00527F42" w14:paraId="4D2ED8A6" w14:textId="77777777" w:rsidTr="008638C7">
        <w:tc>
          <w:tcPr>
            <w:tcW w:w="7338" w:type="dxa"/>
          </w:tcPr>
          <w:p w14:paraId="3435D350" w14:textId="77777777" w:rsidR="006075AC" w:rsidRPr="00527F42" w:rsidRDefault="006075AC" w:rsidP="008638C7">
            <w:pPr>
              <w:spacing w:line="276" w:lineRule="auto"/>
            </w:pPr>
            <w:r w:rsidRPr="00527F42">
              <w:t>Moins :</w:t>
            </w:r>
          </w:p>
        </w:tc>
        <w:tc>
          <w:tcPr>
            <w:tcW w:w="655" w:type="dxa"/>
          </w:tcPr>
          <w:p w14:paraId="0FF87C42" w14:textId="77777777" w:rsidR="006075AC" w:rsidRPr="00527F42" w:rsidRDefault="006075AC" w:rsidP="008638C7">
            <w:pPr>
              <w:spacing w:line="276" w:lineRule="auto"/>
            </w:pPr>
          </w:p>
        </w:tc>
        <w:tc>
          <w:tcPr>
            <w:tcW w:w="863" w:type="dxa"/>
          </w:tcPr>
          <w:p w14:paraId="4AC39B6F" w14:textId="77777777" w:rsidR="006075AC" w:rsidRPr="00527F42" w:rsidRDefault="006075AC" w:rsidP="008638C7">
            <w:pPr>
              <w:spacing w:line="276" w:lineRule="auto"/>
            </w:pPr>
          </w:p>
        </w:tc>
      </w:tr>
      <w:tr w:rsidR="006075AC" w:rsidRPr="00527F42" w14:paraId="0A9D8069" w14:textId="77777777" w:rsidTr="008638C7">
        <w:tc>
          <w:tcPr>
            <w:tcW w:w="7338" w:type="dxa"/>
          </w:tcPr>
          <w:p w14:paraId="193A44A7" w14:textId="77777777" w:rsidR="006075AC" w:rsidRPr="00527F42" w:rsidRDefault="006075AC" w:rsidP="003C7B54">
            <w:pPr>
              <w:numPr>
                <w:ilvl w:val="0"/>
                <w:numId w:val="16"/>
              </w:numPr>
              <w:spacing w:line="276" w:lineRule="auto"/>
            </w:pPr>
            <w:r w:rsidRPr="00527F42">
              <w:t xml:space="preserve">Somme </w:t>
            </w:r>
            <w:r>
              <w:rPr>
                <w:b/>
              </w:rPr>
              <w:t>payée</w:t>
            </w:r>
            <w:r w:rsidRPr="00527F42">
              <w:rPr>
                <w:b/>
              </w:rPr>
              <w:t xml:space="preserve"> ou </w:t>
            </w:r>
            <w:r>
              <w:rPr>
                <w:b/>
              </w:rPr>
              <w:t>payable</w:t>
            </w:r>
            <w:r w:rsidRPr="00527F42">
              <w:t xml:space="preserve"> aux bénéficiaires</w:t>
            </w:r>
          </w:p>
        </w:tc>
        <w:tc>
          <w:tcPr>
            <w:tcW w:w="655" w:type="dxa"/>
          </w:tcPr>
          <w:p w14:paraId="6B68872B" w14:textId="77777777" w:rsidR="006075AC" w:rsidRPr="00527F42" w:rsidRDefault="006075AC" w:rsidP="008638C7">
            <w:pPr>
              <w:spacing w:line="276" w:lineRule="auto"/>
            </w:pPr>
          </w:p>
        </w:tc>
        <w:tc>
          <w:tcPr>
            <w:tcW w:w="863" w:type="dxa"/>
          </w:tcPr>
          <w:p w14:paraId="241667EC" w14:textId="77777777" w:rsidR="006075AC" w:rsidRPr="00527F42" w:rsidRDefault="006075AC" w:rsidP="008638C7">
            <w:pPr>
              <w:spacing w:line="276" w:lineRule="auto"/>
            </w:pPr>
            <w:r w:rsidRPr="00527F42">
              <w:t>(XX)</w:t>
            </w:r>
          </w:p>
        </w:tc>
      </w:tr>
      <w:tr w:rsidR="006075AC" w:rsidRPr="00527F42" w14:paraId="4CCF8D72" w14:textId="77777777" w:rsidTr="008638C7">
        <w:tc>
          <w:tcPr>
            <w:tcW w:w="7338" w:type="dxa"/>
          </w:tcPr>
          <w:p w14:paraId="5753EE0C" w14:textId="77777777" w:rsidR="006075AC" w:rsidRPr="00527F42" w:rsidRDefault="006075AC" w:rsidP="003C7B54">
            <w:pPr>
              <w:numPr>
                <w:ilvl w:val="0"/>
                <w:numId w:val="16"/>
              </w:numPr>
              <w:spacing w:line="276" w:lineRule="auto"/>
            </w:pPr>
            <w:r>
              <w:t xml:space="preserve">Somme dépensée pour la </w:t>
            </w:r>
            <w:r w:rsidRPr="00527F42">
              <w:rPr>
                <w:b/>
              </w:rPr>
              <w:t>maintenance</w:t>
            </w:r>
            <w:r>
              <w:t xml:space="preserve"> « impenses » ou l’</w:t>
            </w:r>
            <w:r w:rsidRPr="00527F42">
              <w:rPr>
                <w:b/>
              </w:rPr>
              <w:t>entretien</w:t>
            </w:r>
            <w:r>
              <w:t xml:space="preserve"> d’un bien dont un bénéficiaire a la jouissance</w:t>
            </w:r>
          </w:p>
        </w:tc>
        <w:tc>
          <w:tcPr>
            <w:tcW w:w="655" w:type="dxa"/>
          </w:tcPr>
          <w:p w14:paraId="49E01B26" w14:textId="77777777" w:rsidR="006075AC" w:rsidRPr="00527F42" w:rsidRDefault="006075AC" w:rsidP="008638C7">
            <w:pPr>
              <w:spacing w:line="276" w:lineRule="auto"/>
            </w:pPr>
          </w:p>
        </w:tc>
        <w:tc>
          <w:tcPr>
            <w:tcW w:w="863" w:type="dxa"/>
            <w:vAlign w:val="bottom"/>
          </w:tcPr>
          <w:p w14:paraId="357E6403" w14:textId="77777777" w:rsidR="006075AC" w:rsidRPr="00527F42" w:rsidRDefault="006075AC" w:rsidP="008638C7">
            <w:pPr>
              <w:spacing w:line="276" w:lineRule="auto"/>
            </w:pPr>
            <w:r w:rsidRPr="00527F42">
              <w:t>(XX)</w:t>
            </w:r>
          </w:p>
        </w:tc>
      </w:tr>
      <w:tr w:rsidR="006075AC" w:rsidRPr="00527F42" w14:paraId="08FBB711" w14:textId="77777777" w:rsidTr="008638C7">
        <w:tc>
          <w:tcPr>
            <w:tcW w:w="7338" w:type="dxa"/>
          </w:tcPr>
          <w:p w14:paraId="51723DC2" w14:textId="77777777" w:rsidR="006075AC" w:rsidRPr="00527F42" w:rsidRDefault="006075AC" w:rsidP="003C7B54">
            <w:pPr>
              <w:numPr>
                <w:ilvl w:val="0"/>
                <w:numId w:val="16"/>
              </w:numPr>
              <w:spacing w:line="276" w:lineRule="auto"/>
            </w:pPr>
            <w:r w:rsidRPr="00527F42">
              <w:t xml:space="preserve">Somme attribuée aux </w:t>
            </w:r>
            <w:r w:rsidRPr="00527F42">
              <w:rPr>
                <w:b/>
              </w:rPr>
              <w:t>bénéficiaires privilégiés</w:t>
            </w:r>
            <w:r w:rsidRPr="00527F42">
              <w:t xml:space="preserve"> selon un choix conjoint avec la fiducie</w:t>
            </w:r>
          </w:p>
        </w:tc>
        <w:tc>
          <w:tcPr>
            <w:tcW w:w="655" w:type="dxa"/>
          </w:tcPr>
          <w:p w14:paraId="26B8122C" w14:textId="77777777" w:rsidR="006075AC" w:rsidRPr="00527F42" w:rsidRDefault="006075AC" w:rsidP="008638C7">
            <w:pPr>
              <w:spacing w:line="276" w:lineRule="auto"/>
              <w:rPr>
                <w:u w:val="single"/>
              </w:rPr>
            </w:pPr>
          </w:p>
        </w:tc>
        <w:tc>
          <w:tcPr>
            <w:tcW w:w="863" w:type="dxa"/>
            <w:vAlign w:val="bottom"/>
          </w:tcPr>
          <w:p w14:paraId="7E9DDB87" w14:textId="77777777" w:rsidR="006075AC" w:rsidRPr="00527F42" w:rsidRDefault="006075AC" w:rsidP="008638C7">
            <w:pPr>
              <w:spacing w:line="276" w:lineRule="auto"/>
              <w:rPr>
                <w:u w:val="single"/>
              </w:rPr>
            </w:pPr>
            <w:r w:rsidRPr="00527F42">
              <w:rPr>
                <w:u w:val="single"/>
              </w:rPr>
              <w:t>(XX)</w:t>
            </w:r>
          </w:p>
        </w:tc>
      </w:tr>
      <w:tr w:rsidR="006075AC" w:rsidRPr="00527F42" w14:paraId="7618B6DE" w14:textId="77777777" w:rsidTr="008638C7">
        <w:tc>
          <w:tcPr>
            <w:tcW w:w="7338" w:type="dxa"/>
          </w:tcPr>
          <w:p w14:paraId="3BAAC5BE" w14:textId="77777777" w:rsidR="006075AC" w:rsidRPr="00527F42" w:rsidRDefault="006075AC" w:rsidP="008638C7">
            <w:pPr>
              <w:spacing w:line="276" w:lineRule="auto"/>
              <w:rPr>
                <w:b/>
              </w:rPr>
            </w:pPr>
            <w:r w:rsidRPr="00527F42">
              <w:rPr>
                <w:b/>
              </w:rPr>
              <w:t>Revenu net de la fiducie</w:t>
            </w:r>
          </w:p>
        </w:tc>
        <w:tc>
          <w:tcPr>
            <w:tcW w:w="655" w:type="dxa"/>
          </w:tcPr>
          <w:p w14:paraId="2170D734" w14:textId="77777777" w:rsidR="006075AC" w:rsidRPr="00527F42" w:rsidRDefault="006075AC" w:rsidP="008638C7">
            <w:pPr>
              <w:spacing w:line="276" w:lineRule="auto"/>
              <w:rPr>
                <w:b/>
                <w:u w:val="double"/>
              </w:rPr>
            </w:pPr>
          </w:p>
        </w:tc>
        <w:tc>
          <w:tcPr>
            <w:tcW w:w="863" w:type="dxa"/>
          </w:tcPr>
          <w:p w14:paraId="00FC9CD1" w14:textId="77777777" w:rsidR="006075AC" w:rsidRPr="00527F42" w:rsidRDefault="006075AC" w:rsidP="008638C7">
            <w:pPr>
              <w:spacing w:line="276" w:lineRule="auto"/>
              <w:rPr>
                <w:b/>
                <w:u w:val="double"/>
              </w:rPr>
            </w:pPr>
            <w:r w:rsidRPr="00527F42">
              <w:rPr>
                <w:b/>
              </w:rPr>
              <w:t xml:space="preserve"> </w:t>
            </w:r>
            <w:r w:rsidRPr="00527F42">
              <w:rPr>
                <w:b/>
                <w:u w:val="double"/>
              </w:rPr>
              <w:t>XX</w:t>
            </w:r>
          </w:p>
        </w:tc>
      </w:tr>
    </w:tbl>
    <w:p w14:paraId="2D2C64A7" w14:textId="77777777" w:rsidR="006075AC" w:rsidRDefault="006075AC" w:rsidP="006075AC"/>
    <w:p w14:paraId="1B1E1F61" w14:textId="77777777" w:rsidR="006075AC" w:rsidRDefault="006075AC" w:rsidP="006075AC">
      <w:r>
        <w:t>Report de pertes</w:t>
      </w:r>
      <w:r>
        <w:tab/>
      </w:r>
      <w:r>
        <w:tab/>
      </w:r>
      <w:r>
        <w:tab/>
      </w:r>
      <w:r>
        <w:tab/>
      </w:r>
      <w:r>
        <w:tab/>
      </w:r>
      <w:r>
        <w:tab/>
      </w:r>
      <w:r>
        <w:tab/>
      </w:r>
      <w:r>
        <w:tab/>
      </w:r>
      <w:r>
        <w:tab/>
      </w:r>
      <w:proofErr w:type="gramStart"/>
      <w:r>
        <w:t xml:space="preserve">   </w:t>
      </w:r>
      <w:r w:rsidRPr="00B34F84">
        <w:rPr>
          <w:u w:val="single"/>
        </w:rPr>
        <w:t>(</w:t>
      </w:r>
      <w:proofErr w:type="gramEnd"/>
      <w:r w:rsidRPr="00B34F84">
        <w:rPr>
          <w:u w:val="single"/>
        </w:rPr>
        <w:t>XX)</w:t>
      </w:r>
    </w:p>
    <w:p w14:paraId="6DA6955E" w14:textId="77777777" w:rsidR="006075AC" w:rsidRPr="00B70BFE" w:rsidRDefault="006075AC" w:rsidP="006075AC">
      <w:pPr>
        <w:rPr>
          <w:b/>
        </w:rPr>
      </w:pPr>
      <w:r w:rsidRPr="00B70BFE">
        <w:rPr>
          <w:b/>
        </w:rPr>
        <w:t>Revenu imposable de la fiducie</w:t>
      </w:r>
      <w:r w:rsidRPr="00B70BFE">
        <w:rPr>
          <w:b/>
        </w:rPr>
        <w:tab/>
      </w:r>
      <w:r w:rsidRPr="00B70BFE">
        <w:rPr>
          <w:b/>
        </w:rPr>
        <w:tab/>
      </w:r>
      <w:r w:rsidRPr="00B70BFE">
        <w:rPr>
          <w:b/>
        </w:rPr>
        <w:tab/>
      </w:r>
      <w:r w:rsidRPr="00B70BFE">
        <w:rPr>
          <w:b/>
        </w:rPr>
        <w:tab/>
      </w:r>
      <w:r w:rsidRPr="00B70BFE">
        <w:rPr>
          <w:b/>
        </w:rPr>
        <w:tab/>
      </w:r>
      <w:r w:rsidRPr="00B70BFE">
        <w:rPr>
          <w:b/>
        </w:rPr>
        <w:tab/>
      </w:r>
      <w:r w:rsidRPr="00B70BFE">
        <w:rPr>
          <w:b/>
        </w:rPr>
        <w:tab/>
        <w:t xml:space="preserve">    </w:t>
      </w:r>
      <w:r w:rsidRPr="00B70BFE">
        <w:rPr>
          <w:b/>
          <w:u w:val="double"/>
        </w:rPr>
        <w:t>XX</w:t>
      </w:r>
    </w:p>
    <w:p w14:paraId="2ABD1BC7" w14:textId="77777777" w:rsidR="006075AC" w:rsidRDefault="006075AC" w:rsidP="006075AC">
      <w:r>
        <w:rPr>
          <w:noProof/>
          <w:lang w:val="fr-FR" w:eastAsia="fr-FR"/>
        </w:rPr>
        <mc:AlternateContent>
          <mc:Choice Requires="wps">
            <w:drawing>
              <wp:anchor distT="0" distB="0" distL="114300" distR="114300" simplePos="0" relativeHeight="251663872" behindDoc="0" locked="0" layoutInCell="1" allowOverlap="1" wp14:anchorId="4FFE343B" wp14:editId="3C437207">
                <wp:simplePos x="0" y="0"/>
                <wp:positionH relativeFrom="column">
                  <wp:posOffset>5095875</wp:posOffset>
                </wp:positionH>
                <wp:positionV relativeFrom="paragraph">
                  <wp:posOffset>118746</wp:posOffset>
                </wp:positionV>
                <wp:extent cx="3733800" cy="3162300"/>
                <wp:effectExtent l="0" t="0" r="19050" b="19050"/>
                <wp:wrapNone/>
                <wp:docPr id="596" name="Zone de texte 596"/>
                <wp:cNvGraphicFramePr/>
                <a:graphic xmlns:a="http://schemas.openxmlformats.org/drawingml/2006/main">
                  <a:graphicData uri="http://schemas.microsoft.com/office/word/2010/wordprocessingShape">
                    <wps:wsp>
                      <wps:cNvSpPr txBox="1"/>
                      <wps:spPr>
                        <a:xfrm>
                          <a:off x="0" y="0"/>
                          <a:ext cx="3733800" cy="3162300"/>
                        </a:xfrm>
                        <a:prstGeom prst="rect">
                          <a:avLst/>
                        </a:prstGeom>
                        <a:noFill/>
                        <a:ln w="6350">
                          <a:solidFill>
                            <a:prstClr val="black"/>
                          </a:solidFill>
                          <a:prstDash val="lgDashDotDot"/>
                        </a:ln>
                        <a:effectLst/>
                      </wps:spPr>
                      <wps:style>
                        <a:lnRef idx="0">
                          <a:schemeClr val="accent1"/>
                        </a:lnRef>
                        <a:fillRef idx="0">
                          <a:schemeClr val="accent1"/>
                        </a:fillRef>
                        <a:effectRef idx="0">
                          <a:schemeClr val="accent1"/>
                        </a:effectRef>
                        <a:fontRef idx="minor">
                          <a:schemeClr val="dk1"/>
                        </a:fontRef>
                      </wps:style>
                      <wps:txbx>
                        <w:txbxContent>
                          <w:p w14:paraId="546ADAC0" w14:textId="77777777" w:rsidR="008B7254" w:rsidRPr="00B70BFE" w:rsidRDefault="008B7254" w:rsidP="006075AC">
                            <w:pPr>
                              <w:rPr>
                                <w:i/>
                                <w:u w:val="single"/>
                              </w:rPr>
                            </w:pPr>
                            <w:r>
                              <w:rPr>
                                <w:i/>
                                <w:u w:val="single"/>
                              </w:rPr>
                              <w:t>AUTRES FIDUCIES</w:t>
                            </w:r>
                          </w:p>
                          <w:p w14:paraId="2256CD2C" w14:textId="77777777" w:rsidR="008B7254" w:rsidRDefault="008B7254" w:rsidP="006075AC">
                            <w:pPr>
                              <w:rPr>
                                <w:b/>
                              </w:rPr>
                            </w:pPr>
                          </w:p>
                          <w:p w14:paraId="7709C728" w14:textId="77777777" w:rsidR="008B7254" w:rsidRPr="00B70BFE" w:rsidRDefault="008B7254" w:rsidP="006075AC">
                            <w:pPr>
                              <w:rPr>
                                <w:b/>
                              </w:rPr>
                            </w:pPr>
                            <w:r w:rsidRPr="00B70BFE">
                              <w:rPr>
                                <w:b/>
                              </w:rPr>
                              <w:t>Fédéral</w:t>
                            </w:r>
                          </w:p>
                          <w:p w14:paraId="4D2A2FE2" w14:textId="77777777" w:rsidR="008B7254" w:rsidRDefault="008B7254" w:rsidP="006075AC">
                            <w:r>
                              <w:t xml:space="preserve">Revenu imposable </w:t>
                            </w:r>
                            <w:r>
                              <w:rPr>
                                <w:rFonts w:cs="Times New Roman"/>
                              </w:rPr>
                              <w:t>×</w:t>
                            </w:r>
                            <w:r>
                              <w:t xml:space="preserve"> 33 %</w:t>
                            </w:r>
                            <w:r>
                              <w:tab/>
                              <w:t>[122]</w:t>
                            </w:r>
                            <w:r>
                              <w:tab/>
                              <w:t xml:space="preserve">    </w:t>
                            </w:r>
                            <w:r>
                              <w:tab/>
                            </w:r>
                            <w:r>
                              <w:tab/>
                              <w:t xml:space="preserve"> XX</w:t>
                            </w:r>
                          </w:p>
                          <w:p w14:paraId="667BCFBC" w14:textId="77777777" w:rsidR="008B7254" w:rsidRDefault="008B7254" w:rsidP="006075AC">
                            <w:r>
                              <w:t xml:space="preserve">Crédit pour dons de bienfaisance [118.1]     </w:t>
                            </w:r>
                            <w:r>
                              <w:tab/>
                              <w:t>(XX)</w:t>
                            </w:r>
                          </w:p>
                          <w:p w14:paraId="36DD48F2" w14:textId="77777777" w:rsidR="008B7254" w:rsidRDefault="008B7254" w:rsidP="006075AC">
                            <w:r>
                              <w:t xml:space="preserve">Crédit pour dividendes [121]                          </w:t>
                            </w:r>
                            <w:r>
                              <w:tab/>
                            </w:r>
                            <w:r w:rsidRPr="00B70BFE">
                              <w:rPr>
                                <w:u w:val="single"/>
                              </w:rPr>
                              <w:t>(XX)</w:t>
                            </w:r>
                          </w:p>
                          <w:p w14:paraId="62444A19" w14:textId="77777777" w:rsidR="008B7254" w:rsidRDefault="008B7254" w:rsidP="006075AC">
                            <w:r>
                              <w:t xml:space="preserve">Impôt fédéral de base                                       </w:t>
                            </w:r>
                            <w:r>
                              <w:tab/>
                              <w:t xml:space="preserve"> XX</w:t>
                            </w:r>
                          </w:p>
                          <w:p w14:paraId="70DB8748" w14:textId="77777777" w:rsidR="008B7254" w:rsidRDefault="008B7254" w:rsidP="006075AC">
                            <w:r>
                              <w:t>Abattement du Québec de 16,5 % [120(2</w:t>
                            </w:r>
                            <w:proofErr w:type="gramStart"/>
                            <w:r>
                              <w:t xml:space="preserve">)]   </w:t>
                            </w:r>
                            <w:proofErr w:type="gramEnd"/>
                            <w:r>
                              <w:tab/>
                              <w:t>(XX)</w:t>
                            </w:r>
                          </w:p>
                          <w:p w14:paraId="30E1CC12" w14:textId="77777777" w:rsidR="008B7254" w:rsidRDefault="008B7254" w:rsidP="006075AC">
                            <w:r>
                              <w:t>Crédit pour impôt étranger [126(1) et (2</w:t>
                            </w:r>
                            <w:proofErr w:type="gramStart"/>
                            <w:r>
                              <w:t xml:space="preserve">)]   </w:t>
                            </w:r>
                            <w:proofErr w:type="gramEnd"/>
                            <w:r>
                              <w:t xml:space="preserve">  </w:t>
                            </w:r>
                            <w:r>
                              <w:tab/>
                            </w:r>
                            <w:r w:rsidRPr="00B70BFE">
                              <w:rPr>
                                <w:u w:val="single"/>
                              </w:rPr>
                              <w:t>(XX)</w:t>
                            </w:r>
                          </w:p>
                          <w:p w14:paraId="615E8C34" w14:textId="77777777" w:rsidR="008B7254" w:rsidRDefault="008B7254" w:rsidP="006075AC">
                            <w:r>
                              <w:t xml:space="preserve">Impôt fédéral à payer                                       </w:t>
                            </w:r>
                            <w:r>
                              <w:tab/>
                              <w:t xml:space="preserve"> </w:t>
                            </w:r>
                            <w:r w:rsidRPr="00B70BFE">
                              <w:rPr>
                                <w:u w:val="double"/>
                              </w:rPr>
                              <w:t>XX</w:t>
                            </w:r>
                          </w:p>
                          <w:p w14:paraId="0335938A" w14:textId="77777777" w:rsidR="008B7254" w:rsidRPr="00B70BFE" w:rsidRDefault="008B7254" w:rsidP="006075AC">
                            <w:pPr>
                              <w:rPr>
                                <w:b/>
                              </w:rPr>
                            </w:pPr>
                            <w:r w:rsidRPr="00B70BFE">
                              <w:rPr>
                                <w:b/>
                              </w:rPr>
                              <w:t>Québec</w:t>
                            </w:r>
                          </w:p>
                          <w:p w14:paraId="3969D725" w14:textId="77777777" w:rsidR="008B7254" w:rsidRDefault="008B7254" w:rsidP="006075AC">
                            <w:r>
                              <w:t xml:space="preserve">Revenu imposable </w:t>
                            </w:r>
                            <w:r>
                              <w:rPr>
                                <w:rFonts w:cs="Times New Roman"/>
                              </w:rPr>
                              <w:t>×</w:t>
                            </w:r>
                            <w:r>
                              <w:t xml:space="preserve"> 25,75 %</w:t>
                            </w:r>
                            <w:r>
                              <w:tab/>
                            </w:r>
                            <w:r>
                              <w:tab/>
                              <w:t xml:space="preserve"> </w:t>
                            </w:r>
                            <w:r>
                              <w:tab/>
                              <w:t xml:space="preserve"> XX</w:t>
                            </w:r>
                          </w:p>
                          <w:p w14:paraId="2C6F8142" w14:textId="77777777" w:rsidR="008B7254" w:rsidRDefault="008B7254" w:rsidP="006075AC">
                            <w:r>
                              <w:t>Crédit pour dividendes [767]</w:t>
                            </w:r>
                            <w:r>
                              <w:tab/>
                            </w:r>
                            <w:r>
                              <w:tab/>
                            </w:r>
                            <w:r>
                              <w:tab/>
                            </w:r>
                            <w:r w:rsidRPr="00B70BFE">
                              <w:rPr>
                                <w:u w:val="single"/>
                              </w:rPr>
                              <w:t>(XX)</w:t>
                            </w:r>
                          </w:p>
                          <w:p w14:paraId="4CBE9126" w14:textId="77777777" w:rsidR="008B7254" w:rsidRDefault="008B7254" w:rsidP="006075AC">
                            <w:r>
                              <w:t>Impôt à payer au Québec</w:t>
                            </w:r>
                            <w:r>
                              <w:tab/>
                            </w:r>
                            <w:r>
                              <w:tab/>
                            </w:r>
                            <w:r>
                              <w:tab/>
                            </w:r>
                            <w:r>
                              <w:tab/>
                              <w:t xml:space="preserve"> </w:t>
                            </w:r>
                            <w:r w:rsidRPr="00B70BFE">
                              <w:rPr>
                                <w:u w:val="double"/>
                              </w:rPr>
                              <w:t>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FE343B" id="Zone de texte 596" o:spid="_x0000_s1102" type="#_x0000_t202" style="position:absolute;left:0;text-align:left;margin-left:401.25pt;margin-top:9.35pt;width:294pt;height:24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" filled="f" strokeweight=".5pt">
                <v:stroke dashstyle="longDashDotDot"/>
                <v:textbox>
                  <w:txbxContent>
                    <w:p w14:paraId="546ADAC0" w14:textId="77777777" w:rsidR="008B7254" w:rsidRPr="00B70BFE" w:rsidRDefault="008B7254" w:rsidP="006075AC">
                      <w:pPr>
                        <w:rPr>
                          <w:i/>
                          <w:u w:val="single"/>
                        </w:rPr>
                      </w:pPr>
                      <w:r>
                        <w:rPr>
                          <w:i/>
                          <w:u w:val="single"/>
                        </w:rPr>
                        <w:t>AUTRES FIDUCIES</w:t>
                      </w:r>
                    </w:p>
                    <w:p w14:paraId="2256CD2C" w14:textId="77777777" w:rsidR="008B7254" w:rsidRDefault="008B7254" w:rsidP="006075AC">
                      <w:pPr>
                        <w:rPr>
                          <w:b/>
                        </w:rPr>
                      </w:pPr>
                    </w:p>
                    <w:p w14:paraId="7709C728" w14:textId="77777777" w:rsidR="008B7254" w:rsidRPr="00B70BFE" w:rsidRDefault="008B7254" w:rsidP="006075AC">
                      <w:pPr>
                        <w:rPr>
                          <w:b/>
                        </w:rPr>
                      </w:pPr>
                      <w:r w:rsidRPr="00B70BFE">
                        <w:rPr>
                          <w:b/>
                        </w:rPr>
                        <w:t>Fédéral</w:t>
                      </w:r>
                    </w:p>
                    <w:p w14:paraId="4D2A2FE2" w14:textId="77777777" w:rsidR="008B7254" w:rsidRDefault="008B7254" w:rsidP="006075AC">
                      <w:r>
                        <w:t xml:space="preserve">Revenu imposable </w:t>
                      </w:r>
                      <w:r>
                        <w:rPr>
                          <w:rFonts w:cs="Times New Roman"/>
                        </w:rPr>
                        <w:t>×</w:t>
                      </w:r>
                      <w:r>
                        <w:t xml:space="preserve"> 33 %</w:t>
                      </w:r>
                      <w:r>
                        <w:tab/>
                        <w:t>[122]</w:t>
                      </w:r>
                      <w:r>
                        <w:tab/>
                        <w:t xml:space="preserve">    </w:t>
                      </w:r>
                      <w:r>
                        <w:tab/>
                      </w:r>
                      <w:r>
                        <w:tab/>
                        <w:t xml:space="preserve"> XX</w:t>
                      </w:r>
                    </w:p>
                    <w:p w14:paraId="667BCFBC" w14:textId="77777777" w:rsidR="008B7254" w:rsidRDefault="008B7254" w:rsidP="006075AC">
                      <w:r>
                        <w:t xml:space="preserve">Crédit pour dons de bienfaisance [118.1]     </w:t>
                      </w:r>
                      <w:r>
                        <w:tab/>
                        <w:t>(XX)</w:t>
                      </w:r>
                    </w:p>
                    <w:p w14:paraId="36DD48F2" w14:textId="77777777" w:rsidR="008B7254" w:rsidRDefault="008B7254" w:rsidP="006075AC">
                      <w:r>
                        <w:t xml:space="preserve">Crédit pour dividendes [121]                          </w:t>
                      </w:r>
                      <w:r>
                        <w:tab/>
                      </w:r>
                      <w:r w:rsidRPr="00B70BFE">
                        <w:rPr>
                          <w:u w:val="single"/>
                        </w:rPr>
                        <w:t>(XX)</w:t>
                      </w:r>
                    </w:p>
                    <w:p w14:paraId="62444A19" w14:textId="77777777" w:rsidR="008B7254" w:rsidRDefault="008B7254" w:rsidP="006075AC">
                      <w:r>
                        <w:t xml:space="preserve">Impôt fédéral de base                                       </w:t>
                      </w:r>
                      <w:r>
                        <w:tab/>
                        <w:t xml:space="preserve"> XX</w:t>
                      </w:r>
                    </w:p>
                    <w:p w14:paraId="70DB8748" w14:textId="77777777" w:rsidR="008B7254" w:rsidRDefault="008B7254" w:rsidP="006075AC">
                      <w:r>
                        <w:t>Abattement du Québec de 16,5 % [120(2</w:t>
                      </w:r>
                      <w:proofErr w:type="gramStart"/>
                      <w:r>
                        <w:t xml:space="preserve">)]   </w:t>
                      </w:r>
                      <w:proofErr w:type="gramEnd"/>
                      <w:r>
                        <w:tab/>
                        <w:t>(XX)</w:t>
                      </w:r>
                    </w:p>
                    <w:p w14:paraId="30E1CC12" w14:textId="77777777" w:rsidR="008B7254" w:rsidRDefault="008B7254" w:rsidP="006075AC">
                      <w:r>
                        <w:t>Crédit pour impôt étranger [126(1) et (2</w:t>
                      </w:r>
                      <w:proofErr w:type="gramStart"/>
                      <w:r>
                        <w:t xml:space="preserve">)]   </w:t>
                      </w:r>
                      <w:proofErr w:type="gramEnd"/>
                      <w:r>
                        <w:t xml:space="preserve">  </w:t>
                      </w:r>
                      <w:r>
                        <w:tab/>
                      </w:r>
                      <w:r w:rsidRPr="00B70BFE">
                        <w:rPr>
                          <w:u w:val="single"/>
                        </w:rPr>
                        <w:t>(XX)</w:t>
                      </w:r>
                    </w:p>
                    <w:p w14:paraId="615E8C34" w14:textId="77777777" w:rsidR="008B7254" w:rsidRDefault="008B7254" w:rsidP="006075AC">
                      <w:r>
                        <w:t xml:space="preserve">Impôt fédéral à payer                                       </w:t>
                      </w:r>
                      <w:r>
                        <w:tab/>
                        <w:t xml:space="preserve"> </w:t>
                      </w:r>
                      <w:r w:rsidRPr="00B70BFE">
                        <w:rPr>
                          <w:u w:val="double"/>
                        </w:rPr>
                        <w:t>XX</w:t>
                      </w:r>
                    </w:p>
                    <w:p w14:paraId="0335938A" w14:textId="77777777" w:rsidR="008B7254" w:rsidRPr="00B70BFE" w:rsidRDefault="008B7254" w:rsidP="006075AC">
                      <w:pPr>
                        <w:rPr>
                          <w:b/>
                        </w:rPr>
                      </w:pPr>
                      <w:r w:rsidRPr="00B70BFE">
                        <w:rPr>
                          <w:b/>
                        </w:rPr>
                        <w:t>Québec</w:t>
                      </w:r>
                    </w:p>
                    <w:p w14:paraId="3969D725" w14:textId="77777777" w:rsidR="008B7254" w:rsidRDefault="008B7254" w:rsidP="006075AC">
                      <w:r>
                        <w:t xml:space="preserve">Revenu imposable </w:t>
                      </w:r>
                      <w:r>
                        <w:rPr>
                          <w:rFonts w:cs="Times New Roman"/>
                        </w:rPr>
                        <w:t>×</w:t>
                      </w:r>
                      <w:r>
                        <w:t xml:space="preserve"> 25,75 %</w:t>
                      </w:r>
                      <w:r>
                        <w:tab/>
                      </w:r>
                      <w:r>
                        <w:tab/>
                        <w:t xml:space="preserve"> </w:t>
                      </w:r>
                      <w:r>
                        <w:tab/>
                        <w:t xml:space="preserve"> XX</w:t>
                      </w:r>
                    </w:p>
                    <w:p w14:paraId="2C6F8142" w14:textId="77777777" w:rsidR="008B7254" w:rsidRDefault="008B7254" w:rsidP="006075AC">
                      <w:r>
                        <w:t>Crédit pour dividendes [767]</w:t>
                      </w:r>
                      <w:r>
                        <w:tab/>
                      </w:r>
                      <w:r>
                        <w:tab/>
                      </w:r>
                      <w:r>
                        <w:tab/>
                      </w:r>
                      <w:r w:rsidRPr="00B70BFE">
                        <w:rPr>
                          <w:u w:val="single"/>
                        </w:rPr>
                        <w:t>(XX)</w:t>
                      </w:r>
                    </w:p>
                    <w:p w14:paraId="4CBE9126" w14:textId="77777777" w:rsidR="008B7254" w:rsidRDefault="008B7254" w:rsidP="006075AC">
                      <w:r>
                        <w:t>Impôt à payer au Québec</w:t>
                      </w:r>
                      <w:r>
                        <w:tab/>
                      </w:r>
                      <w:r>
                        <w:tab/>
                      </w:r>
                      <w:r>
                        <w:tab/>
                      </w:r>
                      <w:r>
                        <w:tab/>
                        <w:t xml:space="preserve"> </w:t>
                      </w:r>
                      <w:r w:rsidRPr="00B70BFE">
                        <w:rPr>
                          <w:u w:val="double"/>
                        </w:rPr>
                        <w:t>XX</w:t>
                      </w:r>
                    </w:p>
                  </w:txbxContent>
                </v:textbox>
              </v:shape>
            </w:pict>
          </mc:Fallback>
        </mc:AlternateContent>
      </w:r>
      <w:r>
        <w:rPr>
          <w:noProof/>
          <w:lang w:val="fr-FR" w:eastAsia="fr-FR"/>
        </w:rPr>
        <mc:AlternateContent>
          <mc:Choice Requires="wps">
            <w:drawing>
              <wp:anchor distT="0" distB="0" distL="114300" distR="114300" simplePos="0" relativeHeight="251662848" behindDoc="0" locked="0" layoutInCell="1" allowOverlap="1" wp14:anchorId="75050463" wp14:editId="027A5CC0">
                <wp:simplePos x="0" y="0"/>
                <wp:positionH relativeFrom="column">
                  <wp:posOffset>-619125</wp:posOffset>
                </wp:positionH>
                <wp:positionV relativeFrom="paragraph">
                  <wp:posOffset>128270</wp:posOffset>
                </wp:positionV>
                <wp:extent cx="3733800" cy="3152775"/>
                <wp:effectExtent l="0" t="0" r="19050" b="28575"/>
                <wp:wrapNone/>
                <wp:docPr id="583" name="Zone de texte 583"/>
                <wp:cNvGraphicFramePr/>
                <a:graphic xmlns:a="http://schemas.openxmlformats.org/drawingml/2006/main">
                  <a:graphicData uri="http://schemas.microsoft.com/office/word/2010/wordprocessingShape">
                    <wps:wsp>
                      <wps:cNvSpPr txBox="1"/>
                      <wps:spPr>
                        <a:xfrm>
                          <a:off x="0" y="0"/>
                          <a:ext cx="3733800" cy="3152775"/>
                        </a:xfrm>
                        <a:prstGeom prst="rect">
                          <a:avLst/>
                        </a:prstGeom>
                        <a:noFill/>
                        <a:ln w="6350">
                          <a:solidFill>
                            <a:prstClr val="black"/>
                          </a:solidFill>
                          <a:prstDash val="lgDashDotDot"/>
                        </a:ln>
                        <a:effectLst/>
                      </wps:spPr>
                      <wps:style>
                        <a:lnRef idx="0">
                          <a:schemeClr val="accent1"/>
                        </a:lnRef>
                        <a:fillRef idx="0">
                          <a:schemeClr val="accent1"/>
                        </a:fillRef>
                        <a:effectRef idx="0">
                          <a:schemeClr val="accent1"/>
                        </a:effectRef>
                        <a:fontRef idx="minor">
                          <a:schemeClr val="dk1"/>
                        </a:fontRef>
                      </wps:style>
                      <wps:txbx>
                        <w:txbxContent>
                          <w:p w14:paraId="553C0C13" w14:textId="77777777" w:rsidR="008B7254" w:rsidRPr="00B70BFE" w:rsidRDefault="008B7254" w:rsidP="006075AC">
                            <w:pPr>
                              <w:rPr>
                                <w:i/>
                                <w:u w:val="single"/>
                              </w:rPr>
                            </w:pPr>
                            <w:r>
                              <w:rPr>
                                <w:i/>
                                <w:u w:val="single"/>
                              </w:rPr>
                              <w:t>SUCCESSION ASSUJETTIE À L’IMPOSITION À TAUX PROGRESSIF</w:t>
                            </w:r>
                          </w:p>
                          <w:p w14:paraId="7BA81F86" w14:textId="77777777" w:rsidR="008B7254" w:rsidRPr="00B70BFE" w:rsidRDefault="008B7254" w:rsidP="006075AC">
                            <w:pPr>
                              <w:rPr>
                                <w:b/>
                              </w:rPr>
                            </w:pPr>
                            <w:r w:rsidRPr="00B70BFE">
                              <w:rPr>
                                <w:b/>
                              </w:rPr>
                              <w:t>Fédéral</w:t>
                            </w:r>
                          </w:p>
                          <w:p w14:paraId="7BCE43B9" w14:textId="77777777" w:rsidR="008B7254" w:rsidRDefault="008B7254" w:rsidP="006075AC">
                            <w:r>
                              <w:t>Impôt selon les tables [117(2)]</w:t>
                            </w:r>
                            <w:r>
                              <w:tab/>
                              <w:t xml:space="preserve">    </w:t>
                            </w:r>
                            <w:r>
                              <w:tab/>
                            </w:r>
                            <w:r>
                              <w:tab/>
                              <w:t xml:space="preserve"> XX</w:t>
                            </w:r>
                          </w:p>
                          <w:p w14:paraId="33090DB7" w14:textId="77777777" w:rsidR="008B7254" w:rsidRDefault="008B7254" w:rsidP="006075AC">
                            <w:r>
                              <w:t xml:space="preserve">Crédit pour dons de bienfaisance [118.1]     </w:t>
                            </w:r>
                            <w:r>
                              <w:tab/>
                              <w:t>(XX)</w:t>
                            </w:r>
                          </w:p>
                          <w:p w14:paraId="7D5FE28B" w14:textId="77777777" w:rsidR="008B7254" w:rsidRDefault="008B7254" w:rsidP="006075AC">
                            <w:r>
                              <w:t xml:space="preserve">Crédit pour dividendes [121]                          </w:t>
                            </w:r>
                            <w:r>
                              <w:tab/>
                            </w:r>
                            <w:r w:rsidRPr="00B70BFE">
                              <w:rPr>
                                <w:u w:val="single"/>
                              </w:rPr>
                              <w:t>(XX)</w:t>
                            </w:r>
                          </w:p>
                          <w:p w14:paraId="6282F01F" w14:textId="77777777" w:rsidR="008B7254" w:rsidRDefault="008B7254" w:rsidP="006075AC">
                            <w:r>
                              <w:t xml:space="preserve">Impôt fédéral de base                                       </w:t>
                            </w:r>
                            <w:r>
                              <w:tab/>
                              <w:t xml:space="preserve"> XX</w:t>
                            </w:r>
                          </w:p>
                          <w:p w14:paraId="5442B864" w14:textId="77777777" w:rsidR="008B7254" w:rsidRDefault="008B7254" w:rsidP="006075AC">
                            <w:r>
                              <w:t>Abattement du Québec de 16,5 % [120(2</w:t>
                            </w:r>
                            <w:proofErr w:type="gramStart"/>
                            <w:r>
                              <w:t xml:space="preserve">)]   </w:t>
                            </w:r>
                            <w:proofErr w:type="gramEnd"/>
                            <w:r>
                              <w:tab/>
                              <w:t>(XX)</w:t>
                            </w:r>
                          </w:p>
                          <w:p w14:paraId="1EA8BA15" w14:textId="77777777" w:rsidR="008B7254" w:rsidRDefault="008B7254" w:rsidP="006075AC">
                            <w:r>
                              <w:t>Crédit pour impôt étranger [126(1) et (2</w:t>
                            </w:r>
                            <w:proofErr w:type="gramStart"/>
                            <w:r>
                              <w:t xml:space="preserve">)]   </w:t>
                            </w:r>
                            <w:proofErr w:type="gramEnd"/>
                            <w:r>
                              <w:t xml:space="preserve">  </w:t>
                            </w:r>
                            <w:r>
                              <w:tab/>
                            </w:r>
                            <w:r w:rsidRPr="00B70BFE">
                              <w:rPr>
                                <w:u w:val="single"/>
                              </w:rPr>
                              <w:t>(XX)</w:t>
                            </w:r>
                          </w:p>
                          <w:p w14:paraId="49F784BB" w14:textId="77777777" w:rsidR="008B7254" w:rsidRDefault="008B7254" w:rsidP="006075AC">
                            <w:r>
                              <w:t xml:space="preserve">Impôt fédéral à payer                                       </w:t>
                            </w:r>
                            <w:r>
                              <w:tab/>
                              <w:t xml:space="preserve"> </w:t>
                            </w:r>
                            <w:r w:rsidRPr="00B70BFE">
                              <w:rPr>
                                <w:u w:val="double"/>
                              </w:rPr>
                              <w:t>XX</w:t>
                            </w:r>
                          </w:p>
                          <w:p w14:paraId="37ABD040" w14:textId="77777777" w:rsidR="008B7254" w:rsidRPr="00B70BFE" w:rsidRDefault="008B7254" w:rsidP="006075AC">
                            <w:pPr>
                              <w:rPr>
                                <w:b/>
                              </w:rPr>
                            </w:pPr>
                            <w:r w:rsidRPr="00B70BFE">
                              <w:rPr>
                                <w:b/>
                              </w:rPr>
                              <w:t>Québec</w:t>
                            </w:r>
                          </w:p>
                          <w:p w14:paraId="55610AAE" w14:textId="77777777" w:rsidR="008B7254" w:rsidRDefault="008B7254" w:rsidP="006075AC">
                            <w:r>
                              <w:t>Impôt selon les tables [750]</w:t>
                            </w:r>
                            <w:r>
                              <w:tab/>
                            </w:r>
                            <w:r>
                              <w:tab/>
                            </w:r>
                            <w:r>
                              <w:tab/>
                              <w:t xml:space="preserve"> XX</w:t>
                            </w:r>
                          </w:p>
                          <w:p w14:paraId="06E3907A" w14:textId="77777777" w:rsidR="008B7254" w:rsidRDefault="008B7254" w:rsidP="006075AC">
                            <w:r>
                              <w:t>Crédit pour dividendes [767]</w:t>
                            </w:r>
                            <w:r>
                              <w:tab/>
                            </w:r>
                            <w:r>
                              <w:tab/>
                            </w:r>
                            <w:r>
                              <w:tab/>
                            </w:r>
                            <w:r w:rsidRPr="00B70BFE">
                              <w:rPr>
                                <w:u w:val="single"/>
                              </w:rPr>
                              <w:t>(XX)</w:t>
                            </w:r>
                          </w:p>
                          <w:p w14:paraId="632A54EF" w14:textId="77777777" w:rsidR="008B7254" w:rsidRDefault="008B7254" w:rsidP="006075AC">
                            <w:r>
                              <w:t>Impôt à payer au Québec</w:t>
                            </w:r>
                            <w:r>
                              <w:tab/>
                            </w:r>
                            <w:r>
                              <w:tab/>
                            </w:r>
                            <w:r>
                              <w:tab/>
                            </w:r>
                            <w:r>
                              <w:tab/>
                              <w:t xml:space="preserve"> </w:t>
                            </w:r>
                            <w:r w:rsidRPr="00B70BFE">
                              <w:rPr>
                                <w:u w:val="double"/>
                              </w:rPr>
                              <w:t>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050463" id="Zone de texte 583" o:spid="_x0000_s1103" type="#_x0000_t202" style="position:absolute;left:0;text-align:left;margin-left:-48.75pt;margin-top:10.1pt;width:294pt;height:248.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" filled="f" strokeweight=".5pt">
                <v:stroke dashstyle="longDashDotDot"/>
                <v:textbox>
                  <w:txbxContent>
                    <w:p w14:paraId="553C0C13" w14:textId="77777777" w:rsidR="008B7254" w:rsidRPr="00B70BFE" w:rsidRDefault="008B7254" w:rsidP="006075AC">
                      <w:pPr>
                        <w:rPr>
                          <w:i/>
                          <w:u w:val="single"/>
                        </w:rPr>
                      </w:pPr>
                      <w:r>
                        <w:rPr>
                          <w:i/>
                          <w:u w:val="single"/>
                        </w:rPr>
                        <w:t>SUCCESSION ASSUJETTIE À L’IMPOSITION À TAUX PROGRESSIF</w:t>
                      </w:r>
                    </w:p>
                    <w:p w14:paraId="7BA81F86" w14:textId="77777777" w:rsidR="008B7254" w:rsidRPr="00B70BFE" w:rsidRDefault="008B7254" w:rsidP="006075AC">
                      <w:pPr>
                        <w:rPr>
                          <w:b/>
                        </w:rPr>
                      </w:pPr>
                      <w:r w:rsidRPr="00B70BFE">
                        <w:rPr>
                          <w:b/>
                        </w:rPr>
                        <w:t>Fédéral</w:t>
                      </w:r>
                    </w:p>
                    <w:p w14:paraId="7BCE43B9" w14:textId="77777777" w:rsidR="008B7254" w:rsidRDefault="008B7254" w:rsidP="006075AC">
                      <w:r>
                        <w:t>Impôt selon les tables [117(2)]</w:t>
                      </w:r>
                      <w:r>
                        <w:tab/>
                        <w:t xml:space="preserve">    </w:t>
                      </w:r>
                      <w:r>
                        <w:tab/>
                      </w:r>
                      <w:r>
                        <w:tab/>
                        <w:t xml:space="preserve"> XX</w:t>
                      </w:r>
                    </w:p>
                    <w:p w14:paraId="33090DB7" w14:textId="77777777" w:rsidR="008B7254" w:rsidRDefault="008B7254" w:rsidP="006075AC">
                      <w:r>
                        <w:t xml:space="preserve">Crédit pour dons de bienfaisance [118.1]     </w:t>
                      </w:r>
                      <w:r>
                        <w:tab/>
                        <w:t>(XX)</w:t>
                      </w:r>
                    </w:p>
                    <w:p w14:paraId="7D5FE28B" w14:textId="77777777" w:rsidR="008B7254" w:rsidRDefault="008B7254" w:rsidP="006075AC">
                      <w:r>
                        <w:t xml:space="preserve">Crédit pour dividendes [121]                          </w:t>
                      </w:r>
                      <w:r>
                        <w:tab/>
                      </w:r>
                      <w:r w:rsidRPr="00B70BFE">
                        <w:rPr>
                          <w:u w:val="single"/>
                        </w:rPr>
                        <w:t>(XX)</w:t>
                      </w:r>
                    </w:p>
                    <w:p w14:paraId="6282F01F" w14:textId="77777777" w:rsidR="008B7254" w:rsidRDefault="008B7254" w:rsidP="006075AC">
                      <w:r>
                        <w:t xml:space="preserve">Impôt fédéral de base                                       </w:t>
                      </w:r>
                      <w:r>
                        <w:tab/>
                        <w:t xml:space="preserve"> XX</w:t>
                      </w:r>
                    </w:p>
                    <w:p w14:paraId="5442B864" w14:textId="77777777" w:rsidR="008B7254" w:rsidRDefault="008B7254" w:rsidP="006075AC">
                      <w:r>
                        <w:t>Abattement du Québec de 16,5 % [120(2</w:t>
                      </w:r>
                      <w:proofErr w:type="gramStart"/>
                      <w:r>
                        <w:t xml:space="preserve">)]   </w:t>
                      </w:r>
                      <w:proofErr w:type="gramEnd"/>
                      <w:r>
                        <w:tab/>
                        <w:t>(XX)</w:t>
                      </w:r>
                    </w:p>
                    <w:p w14:paraId="1EA8BA15" w14:textId="77777777" w:rsidR="008B7254" w:rsidRDefault="008B7254" w:rsidP="006075AC">
                      <w:r>
                        <w:t>Crédit pour impôt étranger [126(1) et (2</w:t>
                      </w:r>
                      <w:proofErr w:type="gramStart"/>
                      <w:r>
                        <w:t xml:space="preserve">)]   </w:t>
                      </w:r>
                      <w:proofErr w:type="gramEnd"/>
                      <w:r>
                        <w:t xml:space="preserve">  </w:t>
                      </w:r>
                      <w:r>
                        <w:tab/>
                      </w:r>
                      <w:r w:rsidRPr="00B70BFE">
                        <w:rPr>
                          <w:u w:val="single"/>
                        </w:rPr>
                        <w:t>(XX)</w:t>
                      </w:r>
                    </w:p>
                    <w:p w14:paraId="49F784BB" w14:textId="77777777" w:rsidR="008B7254" w:rsidRDefault="008B7254" w:rsidP="006075AC">
                      <w:r>
                        <w:t xml:space="preserve">Impôt fédéral à payer                                       </w:t>
                      </w:r>
                      <w:r>
                        <w:tab/>
                        <w:t xml:space="preserve"> </w:t>
                      </w:r>
                      <w:r w:rsidRPr="00B70BFE">
                        <w:rPr>
                          <w:u w:val="double"/>
                        </w:rPr>
                        <w:t>XX</w:t>
                      </w:r>
                    </w:p>
                    <w:p w14:paraId="37ABD040" w14:textId="77777777" w:rsidR="008B7254" w:rsidRPr="00B70BFE" w:rsidRDefault="008B7254" w:rsidP="006075AC">
                      <w:pPr>
                        <w:rPr>
                          <w:b/>
                        </w:rPr>
                      </w:pPr>
                      <w:r w:rsidRPr="00B70BFE">
                        <w:rPr>
                          <w:b/>
                        </w:rPr>
                        <w:t>Québec</w:t>
                      </w:r>
                    </w:p>
                    <w:p w14:paraId="55610AAE" w14:textId="77777777" w:rsidR="008B7254" w:rsidRDefault="008B7254" w:rsidP="006075AC">
                      <w:r>
                        <w:t>Impôt selon les tables [750]</w:t>
                      </w:r>
                      <w:r>
                        <w:tab/>
                      </w:r>
                      <w:r>
                        <w:tab/>
                      </w:r>
                      <w:r>
                        <w:tab/>
                        <w:t xml:space="preserve"> XX</w:t>
                      </w:r>
                    </w:p>
                    <w:p w14:paraId="06E3907A" w14:textId="77777777" w:rsidR="008B7254" w:rsidRDefault="008B7254" w:rsidP="006075AC">
                      <w:r>
                        <w:t>Crédit pour dividendes [767]</w:t>
                      </w:r>
                      <w:r>
                        <w:tab/>
                      </w:r>
                      <w:r>
                        <w:tab/>
                      </w:r>
                      <w:r>
                        <w:tab/>
                      </w:r>
                      <w:r w:rsidRPr="00B70BFE">
                        <w:rPr>
                          <w:u w:val="single"/>
                        </w:rPr>
                        <w:t>(XX)</w:t>
                      </w:r>
                    </w:p>
                    <w:p w14:paraId="632A54EF" w14:textId="77777777" w:rsidR="008B7254" w:rsidRDefault="008B7254" w:rsidP="006075AC">
                      <w:r>
                        <w:t>Impôt à payer au Québec</w:t>
                      </w:r>
                      <w:r>
                        <w:tab/>
                      </w:r>
                      <w:r>
                        <w:tab/>
                      </w:r>
                      <w:r>
                        <w:tab/>
                      </w:r>
                      <w:r>
                        <w:tab/>
                        <w:t xml:space="preserve"> </w:t>
                      </w:r>
                      <w:r w:rsidRPr="00B70BFE">
                        <w:rPr>
                          <w:u w:val="double"/>
                        </w:rPr>
                        <w:t>XX</w:t>
                      </w:r>
                    </w:p>
                  </w:txbxContent>
                </v:textbox>
              </v:shape>
            </w:pict>
          </mc:Fallback>
        </mc:AlternateContent>
      </w:r>
      <w:r>
        <w:rPr>
          <w:noProof/>
          <w:lang w:val="fr-FR" w:eastAsia="fr-FR"/>
        </w:rPr>
        <mc:AlternateContent>
          <mc:Choice Requires="wps">
            <w:drawing>
              <wp:anchor distT="0" distB="0" distL="114300" distR="114300" simplePos="0" relativeHeight="251664896" behindDoc="0" locked="0" layoutInCell="1" allowOverlap="1" wp14:anchorId="2500BA94" wp14:editId="2B44DBF0">
                <wp:simplePos x="0" y="0"/>
                <wp:positionH relativeFrom="column">
                  <wp:posOffset>3429000</wp:posOffset>
                </wp:positionH>
                <wp:positionV relativeFrom="paragraph">
                  <wp:posOffset>138430</wp:posOffset>
                </wp:positionV>
                <wp:extent cx="1371600" cy="1028700"/>
                <wp:effectExtent l="0" t="0" r="0" b="0"/>
                <wp:wrapNone/>
                <wp:docPr id="614" name="Zone de texte 614"/>
                <wp:cNvGraphicFramePr/>
                <a:graphic xmlns:a="http://schemas.openxmlformats.org/drawingml/2006/main">
                  <a:graphicData uri="http://schemas.microsoft.com/office/word/2010/wordprocessingShape">
                    <wps:wsp>
                      <wps:cNvSpPr txBox="1"/>
                      <wps:spPr>
                        <a:xfrm>
                          <a:off x="0" y="0"/>
                          <a:ext cx="1371600" cy="1028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C222B6" w14:textId="77777777" w:rsidR="008B7254" w:rsidRPr="00285332" w:rsidRDefault="008B7254" w:rsidP="006075AC">
                            <w:pPr>
                              <w:jc w:val="center"/>
                              <w:rPr>
                                <w:i/>
                                <w:sz w:val="22"/>
                              </w:rPr>
                            </w:pPr>
                            <w:r w:rsidRPr="00285332">
                              <w:rPr>
                                <w:i/>
                                <w:sz w:val="22"/>
                              </w:rPr>
                              <w:t>Les crédits personnels de l’article 118 ne sont pas admis pour une fiducie</w:t>
                            </w:r>
                            <w:r>
                              <w:rPr>
                                <w:i/>
                                <w:sz w:val="22"/>
                              </w:rPr>
                              <w:t xml:space="preserve"> [122(1.1)]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00BA94" id="Zone de texte 614" o:spid="_x0000_s1104" type="#_x0000_t202" style="position:absolute;left:0;text-align:left;margin-left:270pt;margin-top:10.9pt;width:108pt;height:8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" filled="f" stroked="f" strokeweight=".5pt">
                <v:textbox>
                  <w:txbxContent>
                    <w:p w14:paraId="02C222B6" w14:textId="77777777" w:rsidR="008B7254" w:rsidRPr="00285332" w:rsidRDefault="008B7254" w:rsidP="006075AC">
                      <w:pPr>
                        <w:jc w:val="center"/>
                        <w:rPr>
                          <w:i/>
                          <w:sz w:val="22"/>
                        </w:rPr>
                      </w:pPr>
                      <w:r w:rsidRPr="00285332">
                        <w:rPr>
                          <w:i/>
                          <w:sz w:val="22"/>
                        </w:rPr>
                        <w:t>Les crédits personnels de l’article 118 ne sont pas admis pour une fiducie</w:t>
                      </w:r>
                      <w:r>
                        <w:rPr>
                          <w:i/>
                          <w:sz w:val="22"/>
                        </w:rPr>
                        <w:t xml:space="preserve"> [122(1.1)]</w:t>
                      </w:r>
                    </w:p>
                  </w:txbxContent>
                </v:textbox>
              </v:shape>
            </w:pict>
          </mc:Fallback>
        </mc:AlternateContent>
      </w:r>
    </w:p>
    <w:p w14:paraId="33DF7909" w14:textId="77777777" w:rsidR="006075AC" w:rsidRDefault="006075AC" w:rsidP="006075AC"/>
    <w:p w14:paraId="1F331CA6" w14:textId="77777777" w:rsidR="006075AC" w:rsidRDefault="006075AC" w:rsidP="006075AC"/>
    <w:p w14:paraId="06DEBFA2" w14:textId="77777777" w:rsidR="006075AC" w:rsidRDefault="006075AC" w:rsidP="006075AC"/>
    <w:p w14:paraId="2A6A6D97" w14:textId="77777777" w:rsidR="006075AC" w:rsidRDefault="006075AC" w:rsidP="006075AC"/>
    <w:p w14:paraId="4FFAF520" w14:textId="77777777" w:rsidR="006075AC" w:rsidRDefault="006075AC" w:rsidP="006075AC"/>
    <w:p w14:paraId="699A9A19" w14:textId="77777777" w:rsidR="006075AC" w:rsidRDefault="006075AC" w:rsidP="006075AC">
      <w:r>
        <w:rPr>
          <w:noProof/>
          <w:lang w:val="fr-FR" w:eastAsia="fr-FR"/>
        </w:rPr>
        <mc:AlternateContent>
          <mc:Choice Requires="wps">
            <w:drawing>
              <wp:anchor distT="0" distB="0" distL="114300" distR="114300" simplePos="0" relativeHeight="251665920" behindDoc="0" locked="0" layoutInCell="1" allowOverlap="1" wp14:anchorId="05924F15" wp14:editId="0BB643C9">
                <wp:simplePos x="0" y="0"/>
                <wp:positionH relativeFrom="column">
                  <wp:posOffset>3429000</wp:posOffset>
                </wp:positionH>
                <wp:positionV relativeFrom="paragraph">
                  <wp:posOffset>76835</wp:posOffset>
                </wp:positionV>
                <wp:extent cx="1371600" cy="1028700"/>
                <wp:effectExtent l="0" t="0" r="0" b="0"/>
                <wp:wrapNone/>
                <wp:docPr id="615" name="Zone de texte 615"/>
                <wp:cNvGraphicFramePr/>
                <a:graphic xmlns:a="http://schemas.openxmlformats.org/drawingml/2006/main">
                  <a:graphicData uri="http://schemas.microsoft.com/office/word/2010/wordprocessingShape">
                    <wps:wsp>
                      <wps:cNvSpPr txBox="1"/>
                      <wps:spPr>
                        <a:xfrm>
                          <a:off x="0" y="0"/>
                          <a:ext cx="1371600" cy="1028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81E744" w14:textId="77777777" w:rsidR="008B7254" w:rsidRPr="00285332" w:rsidRDefault="008B7254" w:rsidP="006075AC">
                            <w:pPr>
                              <w:jc w:val="center"/>
                              <w:rPr>
                                <w:i/>
                                <w:sz w:val="22"/>
                              </w:rPr>
                            </w:pPr>
                            <w:r>
                              <w:rPr>
                                <w:i/>
                                <w:sz w:val="22"/>
                              </w:rPr>
                              <w:t>Une fiducie est assujettie à l’impôt minimum de remplacement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924F15" id="Zone de texte 615" o:spid="_x0000_s1105" type="#_x0000_t202" style="position:absolute;left:0;text-align:left;margin-left:270pt;margin-top:6.05pt;width:108pt;height:8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" filled="f" stroked="f" strokeweight=".5pt">
                <v:textbox>
                  <w:txbxContent>
                    <w:p w14:paraId="4281E744" w14:textId="77777777" w:rsidR="008B7254" w:rsidRPr="00285332" w:rsidRDefault="008B7254" w:rsidP="006075AC">
                      <w:pPr>
                        <w:jc w:val="center"/>
                        <w:rPr>
                          <w:i/>
                          <w:sz w:val="22"/>
                        </w:rPr>
                      </w:pPr>
                      <w:r>
                        <w:rPr>
                          <w:i/>
                          <w:sz w:val="22"/>
                        </w:rPr>
                        <w:t>Une fiducie est assujettie à l’impôt minimum de remplacement</w:t>
                      </w:r>
                    </w:p>
                  </w:txbxContent>
                </v:textbox>
              </v:shape>
            </w:pict>
          </mc:Fallback>
        </mc:AlternateContent>
      </w:r>
    </w:p>
    <w:p w14:paraId="6B16AA3D" w14:textId="77777777" w:rsidR="006075AC" w:rsidRDefault="006075AC" w:rsidP="006075AC"/>
    <w:p w14:paraId="5F8DDB59" w14:textId="77777777" w:rsidR="006075AC" w:rsidRDefault="006075AC" w:rsidP="006075AC"/>
    <w:p w14:paraId="6024C277" w14:textId="77777777" w:rsidR="006075AC" w:rsidRDefault="006075AC" w:rsidP="006075AC"/>
    <w:p w14:paraId="7D4546F6" w14:textId="77777777" w:rsidR="006075AC" w:rsidRDefault="006075AC" w:rsidP="006075AC"/>
    <w:p w14:paraId="65C0559C" w14:textId="77777777" w:rsidR="006075AC" w:rsidRDefault="006075AC" w:rsidP="006075AC">
      <w:pPr>
        <w:sectPr w:rsidR="006075AC" w:rsidSect="00F35115">
          <w:pgSz w:w="15840" w:h="12240" w:orient="landscape"/>
          <w:pgMar w:top="567" w:right="1440" w:bottom="1418" w:left="1440" w:header="708" w:footer="0" w:gutter="0"/>
          <w:cols w:space="708"/>
          <w:docGrid w:linePitch="360"/>
        </w:sectPr>
      </w:pPr>
    </w:p>
    <w:p w14:paraId="1EA12075" w14:textId="77777777" w:rsidR="00DD3738" w:rsidRDefault="00D07271" w:rsidP="006075AC">
      <w:pPr>
        <w:pStyle w:val="Titre1"/>
      </w:pPr>
      <w:bookmarkStart w:id="26" w:name="_Toc40785764"/>
      <w:r>
        <w:lastRenderedPageBreak/>
        <w:t>9</w:t>
      </w:r>
      <w:r w:rsidR="006075AC">
        <w:t>. Imposition des bénéficiaires d’une fiducie</w:t>
      </w:r>
      <w:bookmarkEnd w:id="26"/>
    </w:p>
    <w:p w14:paraId="2666F9BA" w14:textId="77777777" w:rsidR="006075AC" w:rsidRDefault="006075AC" w:rsidP="006075AC"/>
    <w:p w14:paraId="57872A83" w14:textId="77777777" w:rsidR="006075AC" w:rsidRDefault="00D07271" w:rsidP="00E72174">
      <w:pPr>
        <w:pStyle w:val="Titre2"/>
      </w:pPr>
      <w:bookmarkStart w:id="27" w:name="_Toc40785765"/>
      <w:r>
        <w:t>9</w:t>
      </w:r>
      <w:r w:rsidR="00E72174">
        <w:t>.1 Règle générale</w:t>
      </w:r>
      <w:bookmarkEnd w:id="27"/>
    </w:p>
    <w:p w14:paraId="7776CA8A" w14:textId="77777777" w:rsidR="00E72174" w:rsidRDefault="00E72174" w:rsidP="006075AC"/>
    <w:p w14:paraId="23450001" w14:textId="77777777" w:rsidR="00E72174" w:rsidRDefault="00E72174" w:rsidP="003C7B54">
      <w:pPr>
        <w:pStyle w:val="Paragraphedeliste"/>
        <w:numPr>
          <w:ilvl w:val="0"/>
          <w:numId w:val="26"/>
        </w:numPr>
      </w:pPr>
      <w:r>
        <w:rPr>
          <w:noProof/>
          <w:lang w:val="fr-FR" w:eastAsia="fr-FR"/>
        </w:rPr>
        <mc:AlternateContent>
          <mc:Choice Requires="wps">
            <w:drawing>
              <wp:anchor distT="0" distB="0" distL="114300" distR="114300" simplePos="0" relativeHeight="251668992" behindDoc="0" locked="0" layoutInCell="1" allowOverlap="1" wp14:anchorId="1D7E2D87" wp14:editId="6A5325F9">
                <wp:simplePos x="0" y="0"/>
                <wp:positionH relativeFrom="column">
                  <wp:posOffset>3724275</wp:posOffset>
                </wp:positionH>
                <wp:positionV relativeFrom="paragraph">
                  <wp:posOffset>346075</wp:posOffset>
                </wp:positionV>
                <wp:extent cx="2619375" cy="2247900"/>
                <wp:effectExtent l="914400" t="0" r="47625" b="57150"/>
                <wp:wrapNone/>
                <wp:docPr id="2943" name="Pensées 2943" descr="___AcroPDFMTSPensées: En choisissant une fin d’année appropriée, il est possible de retarder l’imposition de 1 a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9375" cy="2247900"/>
                        </a:xfrm>
                        <a:prstGeom prst="cloudCallout">
                          <a:avLst>
                            <a:gd name="adj1" fmla="val -82163"/>
                            <a:gd name="adj2" fmla="val -40097"/>
                          </a:avLst>
                        </a:prstGeom>
                        <a:gradFill rotWithShape="0">
                          <a:gsLst>
                            <a:gs pos="0">
                              <a:srgbClr val="C2D69B"/>
                            </a:gs>
                            <a:gs pos="50000">
                              <a:srgbClr val="EAF1DD"/>
                            </a:gs>
                            <a:gs pos="100000">
                              <a:srgbClr val="C2D69B"/>
                            </a:gs>
                          </a:gsLst>
                          <a:lin ang="18900000" scaled="1"/>
                        </a:gradFill>
                        <a:ln w="12700">
                          <a:solidFill>
                            <a:srgbClr val="C2D69B"/>
                          </a:solidFill>
                          <a:round/>
                          <a:headEnd/>
                          <a:tailEnd/>
                        </a:ln>
                        <a:effectLst>
                          <a:outerShdw dist="28398" dir="3806097" algn="ctr" rotWithShape="0">
                            <a:srgbClr val="4E6128"/>
                          </a:outerShdw>
                        </a:effectLst>
                      </wps:spPr>
                      <wps:txbx>
                        <w:txbxContent>
                          <w:p w14:paraId="54DC3A4F" w14:textId="77777777" w:rsidR="008B7254" w:rsidRPr="00F47843" w:rsidRDefault="008B7254" w:rsidP="00E72174">
                            <w:pPr>
                              <w:jc w:val="left"/>
                              <w:rPr>
                                <w:sz w:val="20"/>
                                <w:szCs w:val="20"/>
                              </w:rPr>
                            </w:pPr>
                            <w:r w:rsidRPr="00F47843">
                              <w:rPr>
                                <w:sz w:val="20"/>
                                <w:szCs w:val="20"/>
                              </w:rPr>
                              <w:t xml:space="preserve">Essentiellement, il s’agit des montants qui ont été déduits dans le calcul du revenu net de la fiducie. </w:t>
                            </w:r>
                          </w:p>
                          <w:p w14:paraId="1FB5BE32" w14:textId="77777777" w:rsidR="008B7254" w:rsidRPr="00F47843" w:rsidRDefault="008B7254" w:rsidP="00E72174">
                            <w:pPr>
                              <w:jc w:val="left"/>
                              <w:rPr>
                                <w:sz w:val="20"/>
                                <w:szCs w:val="20"/>
                              </w:rPr>
                            </w:pPr>
                          </w:p>
                          <w:p w14:paraId="1A4E414F" w14:textId="77777777" w:rsidR="008B7254" w:rsidRPr="00F47843" w:rsidRDefault="008B7254" w:rsidP="00E72174">
                            <w:pPr>
                              <w:jc w:val="left"/>
                              <w:rPr>
                                <w:sz w:val="20"/>
                                <w:szCs w:val="20"/>
                              </w:rPr>
                            </w:pPr>
                            <w:r w:rsidRPr="00F47843">
                              <w:rPr>
                                <w:sz w:val="20"/>
                                <w:szCs w:val="20"/>
                              </w:rPr>
                              <w:t>Les montants déduits dans la fiducie sont imposables dans les mains du bénéficiaire.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7E2D87" id="Pensées 2943" o:spid="_x0000_s1106" type="#_x0000_t106" alt="___AcroPDFMTSPensées: En choisissant une fin d’année appropriée, il est possible de retarder l’imposition de 1 an." style="position:absolute;left:0;text-align:left;margin-left:293.25pt;margin-top:27.25pt;width:206.25pt;height:177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" adj="-6947,2139" fillcolor="#c2d69b" strokecolor="#c2d69b" strokeweight="1pt">
                <v:fill color2="#eaf1dd" angle="135" focus="50%" type="gradient"/>
                <v:shadow on="t" color="#4e6128" offset="1pt"/>
                <v:textbox>
                  <w:txbxContent>
                    <w:p w14:paraId="54DC3A4F" w14:textId="77777777" w:rsidR="008B7254" w:rsidRPr="00F47843" w:rsidRDefault="008B7254" w:rsidP="00E72174">
                      <w:pPr>
                        <w:jc w:val="left"/>
                        <w:rPr>
                          <w:sz w:val="20"/>
                          <w:szCs w:val="20"/>
                        </w:rPr>
                      </w:pPr>
                      <w:r w:rsidRPr="00F47843">
                        <w:rPr>
                          <w:sz w:val="20"/>
                          <w:szCs w:val="20"/>
                        </w:rPr>
                        <w:t xml:space="preserve">Essentiellement, il s’agit des montants qui ont été déduits dans le calcul du revenu net de la fiducie. </w:t>
                      </w:r>
                    </w:p>
                    <w:p w14:paraId="1FB5BE32" w14:textId="77777777" w:rsidR="008B7254" w:rsidRPr="00F47843" w:rsidRDefault="008B7254" w:rsidP="00E72174">
                      <w:pPr>
                        <w:jc w:val="left"/>
                        <w:rPr>
                          <w:sz w:val="20"/>
                          <w:szCs w:val="20"/>
                        </w:rPr>
                      </w:pPr>
                    </w:p>
                    <w:p w14:paraId="1A4E414F" w14:textId="77777777" w:rsidR="008B7254" w:rsidRPr="00F47843" w:rsidRDefault="008B7254" w:rsidP="00E72174">
                      <w:pPr>
                        <w:jc w:val="left"/>
                        <w:rPr>
                          <w:sz w:val="20"/>
                          <w:szCs w:val="20"/>
                        </w:rPr>
                      </w:pPr>
                      <w:r w:rsidRPr="00F47843">
                        <w:rPr>
                          <w:sz w:val="20"/>
                          <w:szCs w:val="20"/>
                        </w:rPr>
                        <w:t>Les montants déduits dans la fiducie sont imposables dans les mains du bénéficiaire.</w:t>
                      </w:r>
                    </w:p>
                  </w:txbxContent>
                </v:textbox>
              </v:shape>
            </w:pict>
          </mc:Fallback>
        </mc:AlternateContent>
      </w:r>
      <w:r w:rsidRPr="007E14CC">
        <w:rPr>
          <w:b/>
        </w:rPr>
        <w:t>Le bénéficiaire doit inclure dans son revenu</w:t>
      </w:r>
      <w:r>
        <w:t xml:space="preserve"> la partie du revenu de la fiducie qui lui est </w:t>
      </w:r>
      <w:r w:rsidRPr="007E14CC">
        <w:rPr>
          <w:u w:val="single"/>
        </w:rPr>
        <w:t>devenu payable</w:t>
      </w:r>
      <w:r>
        <w:t xml:space="preserve"> au cours de l’année, soit :</w:t>
      </w:r>
    </w:p>
    <w:p w14:paraId="291DE12F" w14:textId="77777777" w:rsidR="00E72174" w:rsidRDefault="00E72174" w:rsidP="00E72174">
      <w:pPr>
        <w:pStyle w:val="Paragraphedeliste"/>
      </w:pPr>
      <w:r>
        <w:rPr>
          <w:noProof/>
          <w:lang w:eastAsia="fr-CA"/>
        </w:rPr>
        <w:t>[104(13) à (13.2)]</w:t>
      </w:r>
    </w:p>
    <w:p w14:paraId="7A54921A" w14:textId="77777777" w:rsidR="00E72174" w:rsidRDefault="00E72174" w:rsidP="00E72174">
      <w:pPr>
        <w:pStyle w:val="Paragraphedeliste"/>
        <w:ind w:left="1440"/>
      </w:pPr>
    </w:p>
    <w:p w14:paraId="1975DAF8" w14:textId="77777777" w:rsidR="00E72174" w:rsidRDefault="00E72174" w:rsidP="003C7B54">
      <w:pPr>
        <w:pStyle w:val="Paragraphedeliste"/>
        <w:numPr>
          <w:ilvl w:val="1"/>
          <w:numId w:val="26"/>
        </w:numPr>
      </w:pPr>
      <w:r>
        <w:t>Sommes payées</w:t>
      </w:r>
    </w:p>
    <w:p w14:paraId="595E28BF" w14:textId="77777777" w:rsidR="00E72174" w:rsidRDefault="00E72174" w:rsidP="003C7B54">
      <w:pPr>
        <w:pStyle w:val="Paragraphedeliste"/>
        <w:numPr>
          <w:ilvl w:val="1"/>
          <w:numId w:val="26"/>
        </w:numPr>
      </w:pPr>
      <w:r>
        <w:t>Sommes payables</w:t>
      </w:r>
    </w:p>
    <w:p w14:paraId="0C4DFA43" w14:textId="77777777" w:rsidR="00E72174" w:rsidRDefault="00E72174" w:rsidP="003C7B54">
      <w:pPr>
        <w:pStyle w:val="Paragraphedeliste"/>
        <w:numPr>
          <w:ilvl w:val="1"/>
          <w:numId w:val="26"/>
        </w:numPr>
      </w:pPr>
      <w:r>
        <w:t xml:space="preserve">Sommes pour impenses et </w:t>
      </w:r>
    </w:p>
    <w:p w14:paraId="26868BC5" w14:textId="77777777" w:rsidR="00E72174" w:rsidRDefault="00E72174" w:rsidP="00E72174">
      <w:pPr>
        <w:pStyle w:val="Paragraphedeliste"/>
        <w:ind w:left="1440"/>
      </w:pPr>
      <w:proofErr w:type="gramStart"/>
      <w:r>
        <w:t>entretien</w:t>
      </w:r>
      <w:proofErr w:type="gramEnd"/>
      <w:r>
        <w:t xml:space="preserve"> [105(2)]</w:t>
      </w:r>
    </w:p>
    <w:p w14:paraId="12ACDD96" w14:textId="77777777" w:rsidR="00E72174" w:rsidRDefault="00E72174" w:rsidP="003C7B54">
      <w:pPr>
        <w:pStyle w:val="Paragraphedeliste"/>
        <w:numPr>
          <w:ilvl w:val="1"/>
          <w:numId w:val="26"/>
        </w:numPr>
      </w:pPr>
      <w:r>
        <w:t>Avantage imposable selon 105(1)</w:t>
      </w:r>
    </w:p>
    <w:p w14:paraId="0CBD6EE1" w14:textId="77777777" w:rsidR="00E72174" w:rsidRDefault="00E72174" w:rsidP="003C7B54">
      <w:pPr>
        <w:pStyle w:val="Paragraphedeliste"/>
        <w:numPr>
          <w:ilvl w:val="1"/>
          <w:numId w:val="26"/>
        </w:numPr>
      </w:pPr>
      <w:r>
        <w:t>Choix de bénéficiaire privilégié [104(14)]</w:t>
      </w:r>
    </w:p>
    <w:p w14:paraId="5A5367BB" w14:textId="77777777" w:rsidR="00E72174" w:rsidRDefault="00E72174" w:rsidP="00E72174">
      <w:pPr>
        <w:pStyle w:val="Paragraphedeliste"/>
      </w:pPr>
    </w:p>
    <w:p w14:paraId="4CBF6167" w14:textId="77777777" w:rsidR="00E72174" w:rsidRDefault="00E72174" w:rsidP="00E72174">
      <w:pPr>
        <w:pStyle w:val="Paragraphedeliste"/>
      </w:pPr>
    </w:p>
    <w:p w14:paraId="6508788B" w14:textId="77777777" w:rsidR="00E72174" w:rsidRDefault="00E72174" w:rsidP="003C7B54">
      <w:pPr>
        <w:pStyle w:val="Paragraphedeliste"/>
        <w:numPr>
          <w:ilvl w:val="0"/>
          <w:numId w:val="26"/>
        </w:numPr>
      </w:pPr>
      <w:r>
        <w:t>Principe de conduit</w:t>
      </w:r>
    </w:p>
    <w:p w14:paraId="11055B51" w14:textId="77777777" w:rsidR="00E72174" w:rsidRDefault="00E72174" w:rsidP="00E72174">
      <w:pPr>
        <w:pStyle w:val="Paragraphedeliste"/>
      </w:pPr>
    </w:p>
    <w:p w14:paraId="158CFEB5" w14:textId="77777777" w:rsidR="00E72174" w:rsidRDefault="00E72174" w:rsidP="003C7B54">
      <w:pPr>
        <w:pStyle w:val="Paragraphedeliste"/>
        <w:numPr>
          <w:ilvl w:val="1"/>
          <w:numId w:val="26"/>
        </w:numPr>
      </w:pPr>
      <w:r>
        <w:t>Sauf exception</w:t>
      </w:r>
      <w:r>
        <w:rPr>
          <w:rStyle w:val="Appelnotedebasdep"/>
        </w:rPr>
        <w:footnoteReference w:id="10"/>
      </w:r>
      <w:r>
        <w:t xml:space="preserve">, le </w:t>
      </w:r>
      <w:r w:rsidRPr="007E14CC">
        <w:rPr>
          <w:b/>
        </w:rPr>
        <w:t>revenu</w:t>
      </w:r>
      <w:r>
        <w:t xml:space="preserve"> d’une source gagné par la fiducie et imposable dans les mains du bénéficiaire </w:t>
      </w:r>
      <w:r w:rsidRPr="007E14CC">
        <w:rPr>
          <w:u w:val="single"/>
        </w:rPr>
        <w:t>conserve sa nature</w:t>
      </w:r>
      <w:r>
        <w:t xml:space="preserve"> entre les mains de celui-ci.</w:t>
      </w:r>
    </w:p>
    <w:p w14:paraId="5D1415C8" w14:textId="77777777" w:rsidR="00E72174" w:rsidRDefault="00E72174" w:rsidP="00E72174">
      <w:pPr>
        <w:pStyle w:val="Paragraphedeliste"/>
        <w:ind w:left="1440"/>
      </w:pPr>
    </w:p>
    <w:p w14:paraId="6694840D" w14:textId="77777777" w:rsidR="00E72174" w:rsidRDefault="00D07271" w:rsidP="009027E8">
      <w:pPr>
        <w:pStyle w:val="Titre2"/>
      </w:pPr>
      <w:bookmarkStart w:id="28" w:name="_Toc40785766"/>
      <w:r>
        <w:t>9</w:t>
      </w:r>
      <w:r w:rsidR="009027E8">
        <w:t>.2 Règles détaillées</w:t>
      </w:r>
      <w:bookmarkEnd w:id="28"/>
    </w:p>
    <w:p w14:paraId="6A9AE43A" w14:textId="77777777" w:rsidR="009027E8" w:rsidRDefault="009027E8" w:rsidP="00E72174"/>
    <w:p w14:paraId="5332686D" w14:textId="77777777" w:rsidR="009027E8" w:rsidRDefault="009027E8" w:rsidP="009027E8">
      <w:r>
        <w:t xml:space="preserve">Les éléments qui suivent, qui proviennent d’une fiducie, </w:t>
      </w:r>
      <w:r w:rsidRPr="00C20162">
        <w:rPr>
          <w:u w:val="single"/>
        </w:rPr>
        <w:t>conservent leur nature</w:t>
      </w:r>
      <w:r>
        <w:t> :</w:t>
      </w:r>
    </w:p>
    <w:p w14:paraId="4FDCF1E4" w14:textId="77777777" w:rsidR="009027E8" w:rsidRDefault="009027E8" w:rsidP="009027E8"/>
    <w:p w14:paraId="6A389EED" w14:textId="77777777" w:rsidR="009027E8" w:rsidRDefault="009027E8" w:rsidP="003C7B54">
      <w:pPr>
        <w:pStyle w:val="Paragraphedeliste"/>
        <w:numPr>
          <w:ilvl w:val="0"/>
          <w:numId w:val="28"/>
        </w:numPr>
      </w:pPr>
      <w:r>
        <w:t>Dividende non imposable sur le compte de dividende en capital (CDC) [104(20)]</w:t>
      </w:r>
    </w:p>
    <w:p w14:paraId="1935E7E8" w14:textId="77777777" w:rsidR="009027E8" w:rsidRDefault="009027E8" w:rsidP="009027E8">
      <w:pPr>
        <w:pStyle w:val="Paragraphedeliste"/>
        <w:ind w:left="1440"/>
      </w:pPr>
    </w:p>
    <w:p w14:paraId="440E61C8" w14:textId="77777777" w:rsidR="009027E8" w:rsidRDefault="009027E8" w:rsidP="003C7B54">
      <w:pPr>
        <w:pStyle w:val="Paragraphedeliste"/>
        <w:numPr>
          <w:ilvl w:val="1"/>
          <w:numId w:val="28"/>
        </w:numPr>
      </w:pPr>
      <w:r>
        <w:t>Ce dividende n’est pas imposable au niveau de la fiducie ni dans les mains du bénéficiaire auquel il doit être attribué.</w:t>
      </w:r>
    </w:p>
    <w:p w14:paraId="76CA1FD4" w14:textId="77777777" w:rsidR="009027E8" w:rsidRDefault="009027E8" w:rsidP="00E72174"/>
    <w:p w14:paraId="4333F09E" w14:textId="77777777" w:rsidR="009027E8" w:rsidRDefault="009027E8" w:rsidP="00E72174"/>
    <w:p w14:paraId="3AA2A6C1" w14:textId="77777777" w:rsidR="009027E8" w:rsidRDefault="009027E8" w:rsidP="003C7B54">
      <w:pPr>
        <w:pStyle w:val="Paragraphedeliste"/>
        <w:numPr>
          <w:ilvl w:val="0"/>
          <w:numId w:val="28"/>
        </w:numPr>
      </w:pPr>
      <w:r>
        <w:lastRenderedPageBreak/>
        <w:t>Dividendes de société canadienne imposable et crédit d’impôt pour dividende [104(19)]</w:t>
      </w:r>
    </w:p>
    <w:p w14:paraId="0CE40D4A" w14:textId="77777777" w:rsidR="009027E8" w:rsidRDefault="009027E8" w:rsidP="009027E8">
      <w:pPr>
        <w:pStyle w:val="Paragraphedeliste"/>
        <w:ind w:left="1440"/>
      </w:pPr>
    </w:p>
    <w:p w14:paraId="23DE74D3" w14:textId="77777777" w:rsidR="009027E8" w:rsidRDefault="009027E8" w:rsidP="003C7B54">
      <w:pPr>
        <w:pStyle w:val="Paragraphedeliste"/>
        <w:numPr>
          <w:ilvl w:val="1"/>
          <w:numId w:val="28"/>
        </w:numPr>
      </w:pPr>
      <w:r>
        <w:t>Si la fiducie s’impose sur le dividende, elle doit majorer le dividende et elle a droit au crédit d’impôt.</w:t>
      </w:r>
    </w:p>
    <w:p w14:paraId="28348B2F" w14:textId="77777777" w:rsidR="009027E8" w:rsidRDefault="009027E8" w:rsidP="009027E8">
      <w:pPr>
        <w:pStyle w:val="Paragraphedeliste"/>
        <w:ind w:left="1440"/>
      </w:pPr>
    </w:p>
    <w:p w14:paraId="02CC5D53" w14:textId="77777777" w:rsidR="009027E8" w:rsidRDefault="009027E8" w:rsidP="003C7B54">
      <w:pPr>
        <w:pStyle w:val="Paragraphedeliste"/>
        <w:numPr>
          <w:ilvl w:val="1"/>
          <w:numId w:val="28"/>
        </w:numPr>
      </w:pPr>
      <w:r>
        <w:t>Si la fiducie attribue le dividende à un bénéficiaire, la fiducie n’a pas besoin de majorer le dividende et elle pourra prendre sa déduction à titre de montant payé/payable.</w:t>
      </w:r>
    </w:p>
    <w:p w14:paraId="7524E50F" w14:textId="77777777" w:rsidR="009027E8" w:rsidRDefault="009027E8" w:rsidP="009027E8">
      <w:pPr>
        <w:pStyle w:val="Paragraphedeliste"/>
      </w:pPr>
    </w:p>
    <w:p w14:paraId="23745B3A" w14:textId="77777777" w:rsidR="009027E8" w:rsidRDefault="009027E8" w:rsidP="003C7B54">
      <w:pPr>
        <w:pStyle w:val="Paragraphedeliste"/>
        <w:numPr>
          <w:ilvl w:val="1"/>
          <w:numId w:val="28"/>
        </w:numPr>
      </w:pPr>
      <w:r>
        <w:t>Lorsque le bénéficiaire se fait attribuer le dividende, il doit majorer le dividende et il a droit au crédit d’impôt.</w:t>
      </w:r>
    </w:p>
    <w:p w14:paraId="41DC8455" w14:textId="77777777" w:rsidR="009027E8" w:rsidRDefault="009027E8" w:rsidP="009027E8">
      <w:pPr>
        <w:pStyle w:val="Paragraphedeliste"/>
        <w:ind w:left="1440"/>
      </w:pPr>
      <w:r w:rsidRPr="006E7932">
        <w:rPr>
          <w:noProof/>
          <w:u w:val="single"/>
          <w:lang w:val="fr-FR" w:eastAsia="fr-FR"/>
        </w:rPr>
        <mc:AlternateContent>
          <mc:Choice Requires="wps">
            <w:drawing>
              <wp:anchor distT="0" distB="0" distL="114300" distR="114300" simplePos="0" relativeHeight="251670016" behindDoc="0" locked="0" layoutInCell="1" allowOverlap="1" wp14:anchorId="3F6180B3" wp14:editId="12E4A4E4">
                <wp:simplePos x="0" y="0"/>
                <wp:positionH relativeFrom="column">
                  <wp:posOffset>2895600</wp:posOffset>
                </wp:positionH>
                <wp:positionV relativeFrom="paragraph">
                  <wp:posOffset>126365</wp:posOffset>
                </wp:positionV>
                <wp:extent cx="3067050" cy="942975"/>
                <wp:effectExtent l="19050" t="0" r="38100" b="295275"/>
                <wp:wrapNone/>
                <wp:docPr id="641" name="Pensées 641" descr="___AcroPDFMTSPensées: En choisissant une fin d’année appropriée, il est possible de retarder l’imposition de 1 a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7050" cy="942975"/>
                        </a:xfrm>
                        <a:prstGeom prst="cloudCallout">
                          <a:avLst>
                            <a:gd name="adj1" fmla="val -33799"/>
                            <a:gd name="adj2" fmla="val 71879"/>
                          </a:avLst>
                        </a:prstGeom>
                        <a:gradFill rotWithShape="0">
                          <a:gsLst>
                            <a:gs pos="0">
                              <a:srgbClr val="C2D69B"/>
                            </a:gs>
                            <a:gs pos="50000">
                              <a:srgbClr val="EAF1DD"/>
                            </a:gs>
                            <a:gs pos="100000">
                              <a:srgbClr val="C2D69B"/>
                            </a:gs>
                          </a:gsLst>
                          <a:lin ang="18900000" scaled="1"/>
                        </a:gradFill>
                        <a:ln w="12700">
                          <a:solidFill>
                            <a:srgbClr val="C2D69B"/>
                          </a:solidFill>
                          <a:round/>
                          <a:headEnd/>
                          <a:tailEnd/>
                        </a:ln>
                        <a:effectLst>
                          <a:outerShdw dist="28398" dir="3806097" algn="ctr" rotWithShape="0">
                            <a:srgbClr val="4E6128"/>
                          </a:outerShdw>
                        </a:effectLst>
                      </wps:spPr>
                      <wps:txbx>
                        <w:txbxContent>
                          <w:p w14:paraId="0529AC8A" w14:textId="77777777" w:rsidR="008B7254" w:rsidRPr="00F47843" w:rsidRDefault="008B7254" w:rsidP="009027E8">
                            <w:pPr>
                              <w:jc w:val="left"/>
                              <w:rPr>
                                <w:sz w:val="20"/>
                                <w:szCs w:val="20"/>
                              </w:rPr>
                            </w:pPr>
                            <w:r>
                              <w:rPr>
                                <w:sz w:val="20"/>
                                <w:szCs w:val="20"/>
                              </w:rPr>
                              <w:t>Rappelons que les pertes en capital ne peuvent pas être attribuées. [104(21)]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6180B3" id="Pensées 641" o:spid="_x0000_s1107" type="#_x0000_t106" alt="___AcroPDFMTSPensées: En choisissant une fin d’année appropriée, il est possible de retarder l’imposition de 1 an." style="position:absolute;left:0;text-align:left;margin-left:228pt;margin-top:9.95pt;width:241.5pt;height:74.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" adj="3499,26326" fillcolor="#c2d69b" strokecolor="#c2d69b" strokeweight="1pt">
                <v:fill color2="#eaf1dd" angle="135" focus="50%" type="gradient"/>
                <v:shadow on="t" color="#4e6128" offset="1pt"/>
                <v:textbox>
                  <w:txbxContent>
                    <w:p w14:paraId="0529AC8A" w14:textId="77777777" w:rsidR="008B7254" w:rsidRPr="00F47843" w:rsidRDefault="008B7254" w:rsidP="009027E8">
                      <w:pPr>
                        <w:jc w:val="left"/>
                        <w:rPr>
                          <w:sz w:val="20"/>
                          <w:szCs w:val="20"/>
                        </w:rPr>
                      </w:pPr>
                      <w:r>
                        <w:rPr>
                          <w:sz w:val="20"/>
                          <w:szCs w:val="20"/>
                        </w:rPr>
                        <w:t>Rappelons que les pertes en capital ne peuvent pas être attribuées. [104(21)]</w:t>
                      </w:r>
                    </w:p>
                  </w:txbxContent>
                </v:textbox>
              </v:shape>
            </w:pict>
          </mc:Fallback>
        </mc:AlternateContent>
      </w:r>
    </w:p>
    <w:p w14:paraId="43CD7690" w14:textId="77777777" w:rsidR="009027E8" w:rsidRDefault="009027E8" w:rsidP="009027E8">
      <w:pPr>
        <w:pStyle w:val="Paragraphedeliste"/>
        <w:ind w:left="1440"/>
      </w:pPr>
    </w:p>
    <w:p w14:paraId="3C4A494E" w14:textId="77777777" w:rsidR="009027E8" w:rsidRDefault="009027E8" w:rsidP="009027E8">
      <w:pPr>
        <w:pStyle w:val="Paragraphedeliste"/>
        <w:ind w:left="1440"/>
      </w:pPr>
    </w:p>
    <w:p w14:paraId="08EB0AC2" w14:textId="77777777" w:rsidR="009027E8" w:rsidRDefault="009027E8" w:rsidP="009027E8">
      <w:pPr>
        <w:pStyle w:val="Paragraphedeliste"/>
        <w:ind w:left="1440"/>
      </w:pPr>
    </w:p>
    <w:p w14:paraId="3C086AA6" w14:textId="77777777" w:rsidR="009027E8" w:rsidRDefault="009027E8" w:rsidP="003C7B54">
      <w:pPr>
        <w:pStyle w:val="Paragraphedeliste"/>
        <w:numPr>
          <w:ilvl w:val="0"/>
          <w:numId w:val="28"/>
        </w:numPr>
      </w:pPr>
      <w:r>
        <w:t>Gain en capital imposable [104(21)]</w:t>
      </w:r>
    </w:p>
    <w:p w14:paraId="29F048A9" w14:textId="77777777" w:rsidR="009027E8" w:rsidRDefault="009027E8" w:rsidP="009027E8">
      <w:pPr>
        <w:pStyle w:val="Paragraphedeliste"/>
      </w:pPr>
    </w:p>
    <w:p w14:paraId="02203385" w14:textId="77777777" w:rsidR="009027E8" w:rsidRDefault="009027E8" w:rsidP="003C7B54">
      <w:pPr>
        <w:pStyle w:val="Paragraphedeliste"/>
        <w:numPr>
          <w:ilvl w:val="1"/>
          <w:numId w:val="28"/>
        </w:numPr>
      </w:pPr>
      <w:r>
        <w:t xml:space="preserve">Les </w:t>
      </w:r>
      <w:r w:rsidRPr="00803982">
        <w:rPr>
          <w:b/>
        </w:rPr>
        <w:t>gains en capital imposables nets</w:t>
      </w:r>
      <w:r>
        <w:t xml:space="preserve"> attribués par la fiducie à un bénéficiaire </w:t>
      </w:r>
      <w:r w:rsidRPr="00803982">
        <w:rPr>
          <w:u w:val="single"/>
        </w:rPr>
        <w:t>seront imposés au niveau du bénéficiaire</w:t>
      </w:r>
      <w:r>
        <w:t xml:space="preserve"> et non au niveau de la fiducie.</w:t>
      </w:r>
    </w:p>
    <w:p w14:paraId="28652AAB" w14:textId="77777777" w:rsidR="009027E8" w:rsidRDefault="009027E8" w:rsidP="009027E8">
      <w:pPr>
        <w:pStyle w:val="Paragraphedeliste"/>
        <w:ind w:left="1440"/>
      </w:pPr>
    </w:p>
    <w:p w14:paraId="4C22A230" w14:textId="77777777" w:rsidR="009027E8" w:rsidRDefault="009027E8" w:rsidP="003C7B54">
      <w:pPr>
        <w:pStyle w:val="Paragraphedeliste"/>
        <w:numPr>
          <w:ilvl w:val="1"/>
          <w:numId w:val="28"/>
        </w:numPr>
      </w:pPr>
      <w:r>
        <w:t>Ces gains seront admissibles à la DGC si le bien dont on a disposé dans la fiducie se qualifiait à titre de AAPE, de BPA ou de BAA.</w:t>
      </w:r>
    </w:p>
    <w:p w14:paraId="67B4E187" w14:textId="77777777" w:rsidR="009027E8" w:rsidRDefault="009027E8" w:rsidP="009027E8">
      <w:pPr>
        <w:pStyle w:val="Paragraphedeliste"/>
      </w:pPr>
    </w:p>
    <w:p w14:paraId="213CECEF" w14:textId="77777777" w:rsidR="009027E8" w:rsidRDefault="009027E8" w:rsidP="003C7B54">
      <w:pPr>
        <w:pStyle w:val="Paragraphedeliste"/>
        <w:numPr>
          <w:ilvl w:val="0"/>
          <w:numId w:val="28"/>
        </w:numPr>
      </w:pPr>
      <w:r>
        <w:t>Revenu de source étrangère [104(22)]</w:t>
      </w:r>
    </w:p>
    <w:p w14:paraId="395A4E16" w14:textId="77777777" w:rsidR="009027E8" w:rsidRDefault="009027E8" w:rsidP="009027E8">
      <w:pPr>
        <w:pStyle w:val="Paragraphedeliste"/>
        <w:ind w:left="1440"/>
      </w:pPr>
    </w:p>
    <w:p w14:paraId="587283D9" w14:textId="126D433C" w:rsidR="009027E8" w:rsidRDefault="009027E8" w:rsidP="003C7B54">
      <w:pPr>
        <w:pStyle w:val="Paragraphedeliste"/>
        <w:numPr>
          <w:ilvl w:val="1"/>
          <w:numId w:val="28"/>
        </w:numPr>
      </w:pPr>
      <w:r>
        <w:t xml:space="preserve">Le bénéficiaire qui se fait </w:t>
      </w:r>
      <w:r w:rsidR="001469EF">
        <w:t>attribuer</w:t>
      </w:r>
      <w:r>
        <w:t xml:space="preserve"> du </w:t>
      </w:r>
      <w:r w:rsidRPr="00F03851">
        <w:rPr>
          <w:u w:val="single"/>
        </w:rPr>
        <w:t xml:space="preserve">revenu d’entreprise étranger </w:t>
      </w:r>
      <w:r>
        <w:t xml:space="preserve">devra l’inclure à son revenu et aura droit au </w:t>
      </w:r>
      <w:r w:rsidRPr="00F03851">
        <w:rPr>
          <w:u w:val="single"/>
        </w:rPr>
        <w:t>crédit d’impôt pour impôt étranger sur le revenu d’entreprise</w:t>
      </w:r>
      <w:r>
        <w:t>.</w:t>
      </w:r>
    </w:p>
    <w:p w14:paraId="3C38FE37" w14:textId="77777777" w:rsidR="009027E8" w:rsidRDefault="009027E8" w:rsidP="009027E8">
      <w:pPr>
        <w:pStyle w:val="Paragraphedeliste"/>
        <w:ind w:left="1440"/>
      </w:pPr>
    </w:p>
    <w:p w14:paraId="717D4A69" w14:textId="283A980C" w:rsidR="009027E8" w:rsidRDefault="009027E8" w:rsidP="003C7B54">
      <w:pPr>
        <w:pStyle w:val="Paragraphedeliste"/>
        <w:numPr>
          <w:ilvl w:val="1"/>
          <w:numId w:val="28"/>
        </w:numPr>
      </w:pPr>
      <w:r>
        <w:t xml:space="preserve">Le bénéficiaire qui se fait </w:t>
      </w:r>
      <w:r w:rsidR="001469EF">
        <w:t>attribuer</w:t>
      </w:r>
      <w:r>
        <w:t xml:space="preserve"> du </w:t>
      </w:r>
      <w:r w:rsidRPr="00F03851">
        <w:rPr>
          <w:u w:val="single"/>
        </w:rPr>
        <w:t>revenu étranger ne provenant pas d’une entreprise</w:t>
      </w:r>
      <w:r>
        <w:t xml:space="preserve"> devra l’inclure à son revenu et aura droit au </w:t>
      </w:r>
      <w:r w:rsidRPr="00F03851">
        <w:rPr>
          <w:u w:val="single"/>
        </w:rPr>
        <w:t>crédit d’impôt pour impôt étranger sur le revenu non tiré d’une entreprise</w:t>
      </w:r>
      <w:r>
        <w:t>.</w:t>
      </w:r>
    </w:p>
    <w:p w14:paraId="6E9C9474" w14:textId="77777777" w:rsidR="009027E8" w:rsidRDefault="009027E8">
      <w:pPr>
        <w:spacing w:after="200"/>
        <w:jc w:val="left"/>
      </w:pPr>
      <w:r>
        <w:br w:type="page"/>
      </w:r>
    </w:p>
    <w:p w14:paraId="07F81F27" w14:textId="77777777" w:rsidR="009027E8" w:rsidRDefault="00D07271" w:rsidP="00A05CD3">
      <w:pPr>
        <w:pStyle w:val="Titre2"/>
      </w:pPr>
      <w:bookmarkStart w:id="29" w:name="_Toc40785767"/>
      <w:r>
        <w:lastRenderedPageBreak/>
        <w:t>9</w:t>
      </w:r>
      <w:r w:rsidR="00A05CD3">
        <w:t>.3 Particularités</w:t>
      </w:r>
      <w:bookmarkEnd w:id="29"/>
    </w:p>
    <w:p w14:paraId="54CFDC21" w14:textId="77777777" w:rsidR="00A05CD3" w:rsidRDefault="00A05CD3" w:rsidP="009027E8"/>
    <w:p w14:paraId="453CCA56" w14:textId="77777777" w:rsidR="00A05CD3" w:rsidRDefault="00A05CD3" w:rsidP="003C7B54">
      <w:pPr>
        <w:pStyle w:val="Paragraphedeliste"/>
        <w:numPr>
          <w:ilvl w:val="0"/>
          <w:numId w:val="29"/>
        </w:numPr>
      </w:pPr>
      <w:r>
        <w:t>En vertu du paragraphe 105(2), un bénéficiaire doit inclure dans son revenu un pourcentage raisonnable des dépenses payées par la fiducie pour l’entretien et les taxes d’une propriété utilisée par le bénéficiaire. Ces dépenses sont déductibles du revenu de la fiducie en vertu de 104(6)b) au titre de revenu payable.</w:t>
      </w:r>
    </w:p>
    <w:p w14:paraId="482B11BE" w14:textId="77777777" w:rsidR="00A05CD3" w:rsidRDefault="00A05CD3" w:rsidP="00A05CD3">
      <w:pPr>
        <w:pStyle w:val="Paragraphedeliste"/>
      </w:pPr>
    </w:p>
    <w:p w14:paraId="37549152" w14:textId="77777777" w:rsidR="00A05CD3" w:rsidRDefault="00A05CD3" w:rsidP="003C7B54">
      <w:pPr>
        <w:pStyle w:val="Paragraphedeliste"/>
        <w:numPr>
          <w:ilvl w:val="0"/>
          <w:numId w:val="29"/>
        </w:numPr>
      </w:pPr>
      <w:r>
        <w:t>Choix du bénéficiaire privilégié : à l’encaissement, le revenu accumulé (capitalisé) attribué est non imposable.</w:t>
      </w:r>
    </w:p>
    <w:p w14:paraId="4257D4D3" w14:textId="77777777" w:rsidR="00132457" w:rsidRDefault="00132457">
      <w:pPr>
        <w:spacing w:after="200"/>
        <w:jc w:val="left"/>
      </w:pPr>
      <w:r>
        <w:br w:type="page"/>
      </w:r>
    </w:p>
    <w:tbl>
      <w:tblPr>
        <w:tblStyle w:val="Grilledutableau"/>
        <w:tblW w:w="0" w:type="auto"/>
        <w:shd w:val="pct20" w:color="auto" w:fill="auto"/>
        <w:tblLook w:val="04A0" w:firstRow="1" w:lastRow="0" w:firstColumn="1" w:lastColumn="0" w:noHBand="0" w:noVBand="1"/>
      </w:tblPr>
      <w:tblGrid>
        <w:gridCol w:w="8780"/>
      </w:tblGrid>
      <w:tr w:rsidR="00132457" w14:paraId="2E54622A" w14:textId="77777777" w:rsidTr="008638C7">
        <w:tc>
          <w:tcPr>
            <w:tcW w:w="8780" w:type="dxa"/>
            <w:shd w:val="pct20" w:color="auto" w:fill="auto"/>
          </w:tcPr>
          <w:p w14:paraId="3E8C7AEB" w14:textId="77777777" w:rsidR="00132457" w:rsidRPr="00087C3B" w:rsidRDefault="00132457" w:rsidP="008638C7">
            <w:pPr>
              <w:rPr>
                <w:b/>
              </w:rPr>
            </w:pPr>
            <w:r>
              <w:rPr>
                <w:b/>
              </w:rPr>
              <w:lastRenderedPageBreak/>
              <w:t>EXERCICE 9-6</w:t>
            </w:r>
            <w:r w:rsidRPr="00087C3B">
              <w:rPr>
                <w:b/>
              </w:rPr>
              <w:t> : Illustration de l’imposition d’une fiducie et de son bénéficiaire</w:t>
            </w:r>
            <w:r>
              <w:rPr>
                <w:b/>
              </w:rPr>
              <w:t xml:space="preserve"> </w:t>
            </w:r>
            <w:r w:rsidRPr="00D92B0F">
              <w:rPr>
                <w:b/>
              </w:rPr>
              <w:sym w:font="Wingdings" w:char="F0E0"/>
            </w:r>
            <w:r>
              <w:rPr>
                <w:b/>
              </w:rPr>
              <w:t xml:space="preserve"> le cas du dividende</w:t>
            </w:r>
          </w:p>
        </w:tc>
      </w:tr>
    </w:tbl>
    <w:p w14:paraId="7646A219" w14:textId="77777777" w:rsidR="00132457" w:rsidRDefault="00132457" w:rsidP="00132457"/>
    <w:p w14:paraId="0EC585CE" w14:textId="77777777" w:rsidR="00132457" w:rsidRDefault="00132457" w:rsidP="00132457">
      <w:r>
        <w:t>Une fiducie a les revenus suivants :</w:t>
      </w:r>
    </w:p>
    <w:p w14:paraId="4AAAF8E4" w14:textId="77777777" w:rsidR="00132457" w:rsidRDefault="00132457" w:rsidP="00132457">
      <w:r>
        <w:tab/>
        <w:t>Intérêts de source canadienne</w:t>
      </w:r>
      <w:r>
        <w:tab/>
      </w:r>
      <w:r>
        <w:tab/>
      </w:r>
      <w:r>
        <w:tab/>
      </w:r>
      <w:r>
        <w:tab/>
      </w:r>
      <w:r>
        <w:tab/>
        <w:t>20 000</w:t>
      </w:r>
    </w:p>
    <w:p w14:paraId="1C1B207E" w14:textId="77777777" w:rsidR="00132457" w:rsidRDefault="00132457" w:rsidP="00132457">
      <w:r>
        <w:tab/>
        <w:t>Dividendes autres que déterminés de SCI</w:t>
      </w:r>
      <w:r>
        <w:tab/>
      </w:r>
      <w:r>
        <w:tab/>
      </w:r>
      <w:r>
        <w:tab/>
        <w:t>40 000</w:t>
      </w:r>
    </w:p>
    <w:p w14:paraId="57BA3732" w14:textId="77777777" w:rsidR="00132457" w:rsidRDefault="00132457" w:rsidP="00132457">
      <w:r>
        <w:tab/>
        <w:t>Revenu de location</w:t>
      </w:r>
      <w:r>
        <w:tab/>
      </w:r>
      <w:r>
        <w:tab/>
      </w:r>
      <w:r>
        <w:tab/>
      </w:r>
      <w:r>
        <w:tab/>
      </w:r>
      <w:r>
        <w:tab/>
      </w:r>
      <w:r>
        <w:tab/>
      </w:r>
      <w:r>
        <w:tab/>
        <w:t>50 000</w:t>
      </w:r>
    </w:p>
    <w:p w14:paraId="1DE46690" w14:textId="77777777" w:rsidR="00132457" w:rsidRDefault="00132457" w:rsidP="00132457"/>
    <w:p w14:paraId="5E3F5D48" w14:textId="77777777" w:rsidR="00132457" w:rsidRDefault="00132457" w:rsidP="00132457">
      <w:r w:rsidRPr="006E7932">
        <w:rPr>
          <w:noProof/>
          <w:u w:val="single"/>
          <w:lang w:val="fr-FR" w:eastAsia="fr-FR"/>
        </w:rPr>
        <mc:AlternateContent>
          <mc:Choice Requires="wps">
            <w:drawing>
              <wp:anchor distT="0" distB="0" distL="114300" distR="114300" simplePos="0" relativeHeight="251671040" behindDoc="0" locked="0" layoutInCell="1" allowOverlap="1" wp14:anchorId="1A60FB81" wp14:editId="689673BA">
                <wp:simplePos x="0" y="0"/>
                <wp:positionH relativeFrom="column">
                  <wp:posOffset>2790825</wp:posOffset>
                </wp:positionH>
                <wp:positionV relativeFrom="paragraph">
                  <wp:posOffset>345440</wp:posOffset>
                </wp:positionV>
                <wp:extent cx="3495675" cy="1552575"/>
                <wp:effectExtent l="19050" t="0" r="47625" b="523875"/>
                <wp:wrapNone/>
                <wp:docPr id="584" name="Pensées 7" descr="___AcroPDFMTSPensées: En choisissant une fin d’année appropriée, il est possible de retarder l’imposition de 1 a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5675" cy="1552575"/>
                        </a:xfrm>
                        <a:prstGeom prst="cloudCallout">
                          <a:avLst>
                            <a:gd name="adj1" fmla="val -34654"/>
                            <a:gd name="adj2" fmla="val 77257"/>
                          </a:avLst>
                        </a:prstGeom>
                        <a:gradFill rotWithShape="0">
                          <a:gsLst>
                            <a:gs pos="0">
                              <a:srgbClr val="C2D69B"/>
                            </a:gs>
                            <a:gs pos="50000">
                              <a:srgbClr val="EAF1DD"/>
                            </a:gs>
                            <a:gs pos="100000">
                              <a:srgbClr val="C2D69B"/>
                            </a:gs>
                          </a:gsLst>
                          <a:lin ang="18900000" scaled="1"/>
                        </a:gradFill>
                        <a:ln w="12700">
                          <a:solidFill>
                            <a:srgbClr val="C2D69B"/>
                          </a:solidFill>
                          <a:round/>
                          <a:headEnd/>
                          <a:tailEnd/>
                        </a:ln>
                        <a:effectLst>
                          <a:outerShdw dist="28398" dir="3806097" algn="ctr" rotWithShape="0">
                            <a:srgbClr val="4E6128"/>
                          </a:outerShdw>
                        </a:effectLst>
                      </wps:spPr>
                      <wps:txbx>
                        <w:txbxContent>
                          <w:p w14:paraId="101F3E31" w14:textId="77777777" w:rsidR="008B7254" w:rsidRDefault="008B7254" w:rsidP="00132457">
                            <w:pPr>
                              <w:jc w:val="left"/>
                              <w:rPr>
                                <w:sz w:val="20"/>
                                <w:szCs w:val="20"/>
                              </w:rPr>
                            </w:pPr>
                            <w:r>
                              <w:rPr>
                                <w:sz w:val="20"/>
                                <w:szCs w:val="20"/>
                              </w:rPr>
                              <w:t xml:space="preserve">La partie du dividende qui est distribué aux bénéficiaires n’a pas à être majorée. </w:t>
                            </w:r>
                          </w:p>
                          <w:p w14:paraId="19A19EC4" w14:textId="77777777" w:rsidR="008B7254" w:rsidRDefault="008B7254" w:rsidP="00132457">
                            <w:pPr>
                              <w:jc w:val="left"/>
                              <w:rPr>
                                <w:sz w:val="20"/>
                                <w:szCs w:val="20"/>
                              </w:rPr>
                            </w:pPr>
                          </w:p>
                          <w:p w14:paraId="68548B2F" w14:textId="77777777" w:rsidR="008B7254" w:rsidRPr="00F47843" w:rsidRDefault="008B7254" w:rsidP="00132457">
                            <w:pPr>
                              <w:jc w:val="left"/>
                              <w:rPr>
                                <w:sz w:val="20"/>
                                <w:szCs w:val="20"/>
                              </w:rPr>
                            </w:pPr>
                            <w:r>
                              <w:rPr>
                                <w:sz w:val="20"/>
                                <w:szCs w:val="20"/>
                              </w:rPr>
                              <w:t>La fiducie pourra par la suite prendre la déduction au titre du montant payable.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60FB81" id="Pensées 7" o:spid="_x0000_s1108" type="#_x0000_t106" alt="___AcroPDFMTSPensées: En choisissant une fin d’année appropriée, il est possible de retarder l’imposition de 1 an." style="position:absolute;left:0;text-align:left;margin-left:219.75pt;margin-top:27.2pt;width:275.25pt;height:122.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" adj="3315,27488" fillcolor="#c2d69b" strokecolor="#c2d69b" strokeweight="1pt">
                <v:fill color2="#eaf1dd" angle="135" focus="50%" type="gradient"/>
                <v:shadow on="t" color="#4e6128" offset="1pt"/>
                <v:textbox>
                  <w:txbxContent>
                    <w:p w14:paraId="101F3E31" w14:textId="77777777" w:rsidR="008B7254" w:rsidRDefault="008B7254" w:rsidP="00132457">
                      <w:pPr>
                        <w:jc w:val="left"/>
                        <w:rPr>
                          <w:sz w:val="20"/>
                          <w:szCs w:val="20"/>
                        </w:rPr>
                      </w:pPr>
                      <w:r>
                        <w:rPr>
                          <w:sz w:val="20"/>
                          <w:szCs w:val="20"/>
                        </w:rPr>
                        <w:t xml:space="preserve">La partie du dividende qui est distribué aux bénéficiaires n’a pas à être majorée. </w:t>
                      </w:r>
                    </w:p>
                    <w:p w14:paraId="19A19EC4" w14:textId="77777777" w:rsidR="008B7254" w:rsidRDefault="008B7254" w:rsidP="00132457">
                      <w:pPr>
                        <w:jc w:val="left"/>
                        <w:rPr>
                          <w:sz w:val="20"/>
                          <w:szCs w:val="20"/>
                        </w:rPr>
                      </w:pPr>
                    </w:p>
                    <w:p w14:paraId="68548B2F" w14:textId="77777777" w:rsidR="008B7254" w:rsidRPr="00F47843" w:rsidRDefault="008B7254" w:rsidP="00132457">
                      <w:pPr>
                        <w:jc w:val="left"/>
                        <w:rPr>
                          <w:sz w:val="20"/>
                          <w:szCs w:val="20"/>
                        </w:rPr>
                      </w:pPr>
                      <w:r>
                        <w:rPr>
                          <w:sz w:val="20"/>
                          <w:szCs w:val="20"/>
                        </w:rPr>
                        <w:t>La fiducie pourra par la suite prendre la déduction au titre du montant payable.</w:t>
                      </w:r>
                    </w:p>
                  </w:txbxContent>
                </v:textbox>
              </v:shape>
            </w:pict>
          </mc:Fallback>
        </mc:AlternateContent>
      </w:r>
      <w:r>
        <w:t xml:space="preserve">L’Acte de fiducie prévoit qu’Alain </w:t>
      </w:r>
      <w:proofErr w:type="spellStart"/>
      <w:r>
        <w:t>Chantelois</w:t>
      </w:r>
      <w:proofErr w:type="spellEnd"/>
      <w:r>
        <w:t xml:space="preserve"> doit recevoir à 60 % des revenus de la fiducie annuellement.</w:t>
      </w:r>
    </w:p>
    <w:p w14:paraId="3FEA6B1F" w14:textId="77777777" w:rsidR="00132457" w:rsidRDefault="00132457" w:rsidP="00132457"/>
    <w:p w14:paraId="1F1C678B" w14:textId="77777777" w:rsidR="00132457" w:rsidRDefault="00132457" w:rsidP="00132457"/>
    <w:p w14:paraId="1FBD0CD3" w14:textId="77777777" w:rsidR="00132457" w:rsidRDefault="00132457" w:rsidP="00132457"/>
    <w:p w14:paraId="32A1BF83" w14:textId="77777777" w:rsidR="00132457" w:rsidRDefault="00132457" w:rsidP="00132457"/>
    <w:p w14:paraId="023CDBA9" w14:textId="77777777" w:rsidR="00132457" w:rsidRDefault="00132457" w:rsidP="00132457"/>
    <w:p w14:paraId="73C3986A" w14:textId="77777777" w:rsidR="00132457" w:rsidRPr="00087C3B" w:rsidRDefault="00132457" w:rsidP="00132457">
      <w:pPr>
        <w:rPr>
          <w:b/>
        </w:rPr>
      </w:pPr>
      <w:r>
        <w:rPr>
          <w:b/>
        </w:rPr>
        <w:t>SOLUTION DE L’EXERCICE 9-6</w:t>
      </w:r>
    </w:p>
    <w:p w14:paraId="31BB194A" w14:textId="77777777" w:rsidR="00132457" w:rsidRDefault="00132457" w:rsidP="00132457"/>
    <w:p w14:paraId="71C60352" w14:textId="77777777" w:rsidR="00132457" w:rsidRPr="00D92B0F" w:rsidRDefault="00132457" w:rsidP="00132457">
      <w:pPr>
        <w:rPr>
          <w:b/>
        </w:rPr>
      </w:pPr>
      <w:r w:rsidRPr="00D92B0F">
        <w:rPr>
          <w:b/>
        </w:rPr>
        <w:t>Revenu de la fiducie</w:t>
      </w:r>
    </w:p>
    <w:p w14:paraId="547A6004" w14:textId="77777777" w:rsidR="00132457" w:rsidRDefault="00132457" w:rsidP="00132457">
      <w:r>
        <w:tab/>
        <w:t>Intérêts</w:t>
      </w:r>
      <w:r>
        <w:tab/>
      </w:r>
      <w:r>
        <w:tab/>
      </w:r>
      <w:r>
        <w:tab/>
      </w:r>
      <w:r>
        <w:tab/>
      </w:r>
      <w:r>
        <w:tab/>
      </w:r>
      <w:r>
        <w:tab/>
      </w:r>
      <w:r>
        <w:tab/>
      </w:r>
      <w:proofErr w:type="gramStart"/>
      <w:r>
        <w:tab/>
        <w:t xml:space="preserve">  20</w:t>
      </w:r>
      <w:proofErr w:type="gramEnd"/>
      <w:r>
        <w:t> 000</w:t>
      </w:r>
    </w:p>
    <w:p w14:paraId="75C263C6" w14:textId="77777777" w:rsidR="00132457" w:rsidRDefault="00132457" w:rsidP="00132457">
      <w:r>
        <w:tab/>
        <w:t xml:space="preserve">Dividendes [(16 000 </w:t>
      </w:r>
      <w:r>
        <w:rPr>
          <w:rFonts w:cs="Times New Roman"/>
        </w:rPr>
        <w:t>×</w:t>
      </w:r>
      <w:r>
        <w:t xml:space="preserve"> 1,15) + (24 000 </w:t>
      </w:r>
      <w:r>
        <w:rPr>
          <w:rFonts w:cs="Times New Roman"/>
        </w:rPr>
        <w:t>×</w:t>
      </w:r>
      <w:r>
        <w:t xml:space="preserve"> 1)]</w:t>
      </w:r>
      <w:r>
        <w:tab/>
      </w:r>
      <w:r>
        <w:tab/>
      </w:r>
      <w:proofErr w:type="gramStart"/>
      <w:r>
        <w:tab/>
        <w:t xml:space="preserve">  42</w:t>
      </w:r>
      <w:proofErr w:type="gramEnd"/>
      <w:r>
        <w:t xml:space="preserve"> 400</w:t>
      </w:r>
    </w:p>
    <w:p w14:paraId="3D7A9977" w14:textId="77777777" w:rsidR="00132457" w:rsidRDefault="00132457" w:rsidP="00132457">
      <w:r>
        <w:rPr>
          <w:noProof/>
          <w:lang w:val="fr-FR" w:eastAsia="fr-FR"/>
        </w:rPr>
        <mc:AlternateContent>
          <mc:Choice Requires="wps">
            <w:drawing>
              <wp:anchor distT="0" distB="0" distL="114300" distR="114300" simplePos="0" relativeHeight="251673088" behindDoc="0" locked="0" layoutInCell="1" allowOverlap="1" wp14:anchorId="4EEA4D8A" wp14:editId="6EE2898C">
                <wp:simplePos x="0" y="0"/>
                <wp:positionH relativeFrom="column">
                  <wp:posOffset>2905125</wp:posOffset>
                </wp:positionH>
                <wp:positionV relativeFrom="paragraph">
                  <wp:posOffset>11430</wp:posOffset>
                </wp:positionV>
                <wp:extent cx="1543050" cy="733425"/>
                <wp:effectExtent l="0" t="0" r="76200" b="66675"/>
                <wp:wrapNone/>
                <wp:docPr id="2923" name="Connecteur droit avec flèche 2923"/>
                <wp:cNvGraphicFramePr/>
                <a:graphic xmlns:a="http://schemas.openxmlformats.org/drawingml/2006/main">
                  <a:graphicData uri="http://schemas.microsoft.com/office/word/2010/wordprocessingShape">
                    <wps:wsp>
                      <wps:cNvCnPr/>
                      <wps:spPr>
                        <a:xfrm>
                          <a:off x="0" y="0"/>
                          <a:ext cx="1543050" cy="7334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0058466" id="Connecteur droit avec flèche 2923" o:spid="_x0000_s1026" type="#_x0000_t32" style="position:absolute;margin-left:228.75pt;margin-top:.9pt;width:121.5pt;height:57.75pt;z-index:251673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" strokecolor="black [3040]">
                <v:stroke endarrow="open"/>
              </v:shape>
            </w:pict>
          </mc:Fallback>
        </mc:AlternateContent>
      </w:r>
      <w:r>
        <w:tab/>
        <w:t>Revenu de location</w:t>
      </w:r>
      <w:r>
        <w:tab/>
      </w:r>
      <w:r>
        <w:tab/>
      </w:r>
      <w:r>
        <w:tab/>
      </w:r>
      <w:r>
        <w:tab/>
      </w:r>
      <w:r>
        <w:tab/>
      </w:r>
      <w:r>
        <w:tab/>
      </w:r>
      <w:proofErr w:type="gramStart"/>
      <w:r>
        <w:tab/>
      </w:r>
      <w:r w:rsidRPr="00F84E1B">
        <w:rPr>
          <w:u w:val="single"/>
        </w:rPr>
        <w:t xml:space="preserve">  50</w:t>
      </w:r>
      <w:proofErr w:type="gramEnd"/>
      <w:r w:rsidRPr="00F84E1B">
        <w:rPr>
          <w:u w:val="single"/>
        </w:rPr>
        <w:t> 000</w:t>
      </w:r>
    </w:p>
    <w:p w14:paraId="235E51DC" w14:textId="77777777" w:rsidR="00132457" w:rsidRDefault="00132457" w:rsidP="00132457">
      <w:r>
        <w:tab/>
      </w:r>
      <w:r>
        <w:tab/>
      </w:r>
      <w:r>
        <w:tab/>
      </w:r>
      <w:r>
        <w:tab/>
      </w:r>
      <w:r>
        <w:tab/>
      </w:r>
      <w:r>
        <w:tab/>
      </w:r>
      <w:r>
        <w:tab/>
      </w:r>
      <w:r>
        <w:tab/>
      </w:r>
      <w:r>
        <w:tab/>
      </w:r>
      <w:r>
        <w:tab/>
        <w:t>112 400</w:t>
      </w:r>
    </w:p>
    <w:p w14:paraId="74772069" w14:textId="77777777" w:rsidR="00132457" w:rsidRDefault="00132457" w:rsidP="00132457">
      <w:r>
        <w:tab/>
      </w:r>
      <w:r w:rsidRPr="00F84E1B">
        <w:rPr>
          <w:sz w:val="20"/>
          <w:szCs w:val="20"/>
        </w:rPr>
        <w:t xml:space="preserve">Moins : Somme payée au bénéficiaire – Intérêts [20 000 </w:t>
      </w:r>
      <w:r w:rsidRPr="00F84E1B">
        <w:rPr>
          <w:rFonts w:cs="Times New Roman"/>
          <w:sz w:val="20"/>
          <w:szCs w:val="20"/>
        </w:rPr>
        <w:t>×</w:t>
      </w:r>
      <w:r w:rsidRPr="00F84E1B">
        <w:rPr>
          <w:sz w:val="20"/>
          <w:szCs w:val="20"/>
        </w:rPr>
        <w:t xml:space="preserve"> 60 %]</w:t>
      </w:r>
      <w:r>
        <w:tab/>
      </w:r>
      <w:r>
        <w:tab/>
        <w:t xml:space="preserve"> (12 000)</w:t>
      </w:r>
    </w:p>
    <w:p w14:paraId="192364E4" w14:textId="77777777" w:rsidR="00132457" w:rsidRDefault="00132457" w:rsidP="00132457">
      <w:pPr>
        <w:rPr>
          <w:szCs w:val="26"/>
        </w:rPr>
      </w:pPr>
      <w:r>
        <w:tab/>
      </w:r>
      <w:r w:rsidRPr="00F84E1B">
        <w:rPr>
          <w:sz w:val="20"/>
          <w:szCs w:val="20"/>
        </w:rPr>
        <w:t xml:space="preserve">Moins : Somme payée au bénéficiaire – Dividendes [40 000 </w:t>
      </w:r>
      <w:r w:rsidRPr="00F84E1B">
        <w:rPr>
          <w:rFonts w:cs="Times New Roman"/>
          <w:sz w:val="20"/>
          <w:szCs w:val="20"/>
        </w:rPr>
        <w:t>×</w:t>
      </w:r>
      <w:r w:rsidRPr="00F84E1B">
        <w:rPr>
          <w:sz w:val="20"/>
          <w:szCs w:val="20"/>
        </w:rPr>
        <w:t xml:space="preserve"> 60 %]</w:t>
      </w:r>
      <w:r>
        <w:rPr>
          <w:sz w:val="20"/>
          <w:szCs w:val="20"/>
        </w:rPr>
        <w:tab/>
      </w:r>
      <w:r>
        <w:rPr>
          <w:szCs w:val="26"/>
        </w:rPr>
        <w:tab/>
        <w:t xml:space="preserve"> (24 000)</w:t>
      </w:r>
    </w:p>
    <w:p w14:paraId="7DE24555" w14:textId="77777777" w:rsidR="00132457" w:rsidRDefault="00132457" w:rsidP="00132457">
      <w:pPr>
        <w:rPr>
          <w:szCs w:val="26"/>
        </w:rPr>
      </w:pPr>
      <w:r>
        <w:rPr>
          <w:szCs w:val="26"/>
        </w:rPr>
        <w:tab/>
      </w:r>
      <w:r w:rsidRPr="00F84E1B">
        <w:rPr>
          <w:sz w:val="20"/>
          <w:szCs w:val="20"/>
        </w:rPr>
        <w:t xml:space="preserve">Moins : Somme payée au bénéficiaire – </w:t>
      </w:r>
      <w:r>
        <w:rPr>
          <w:sz w:val="20"/>
          <w:szCs w:val="20"/>
        </w:rPr>
        <w:t>Location</w:t>
      </w:r>
      <w:r w:rsidRPr="00F84E1B">
        <w:rPr>
          <w:sz w:val="20"/>
          <w:szCs w:val="20"/>
        </w:rPr>
        <w:t xml:space="preserve"> [</w:t>
      </w:r>
      <w:r>
        <w:rPr>
          <w:sz w:val="20"/>
          <w:szCs w:val="20"/>
        </w:rPr>
        <w:t>5</w:t>
      </w:r>
      <w:r w:rsidRPr="00F84E1B">
        <w:rPr>
          <w:sz w:val="20"/>
          <w:szCs w:val="20"/>
        </w:rPr>
        <w:t xml:space="preserve">0 000 </w:t>
      </w:r>
      <w:r w:rsidRPr="00F84E1B">
        <w:rPr>
          <w:rFonts w:cs="Times New Roman"/>
          <w:sz w:val="20"/>
          <w:szCs w:val="20"/>
        </w:rPr>
        <w:t>×</w:t>
      </w:r>
      <w:r w:rsidRPr="00F84E1B">
        <w:rPr>
          <w:sz w:val="20"/>
          <w:szCs w:val="20"/>
        </w:rPr>
        <w:t xml:space="preserve"> 60 %]</w:t>
      </w:r>
      <w:r>
        <w:rPr>
          <w:szCs w:val="26"/>
        </w:rPr>
        <w:tab/>
      </w:r>
      <w:r>
        <w:rPr>
          <w:szCs w:val="26"/>
        </w:rPr>
        <w:tab/>
        <w:t xml:space="preserve"> </w:t>
      </w:r>
      <w:r w:rsidRPr="00F84E1B">
        <w:rPr>
          <w:szCs w:val="26"/>
          <w:u w:val="single"/>
        </w:rPr>
        <w:t>(30 000)</w:t>
      </w:r>
    </w:p>
    <w:p w14:paraId="6C8ACB28" w14:textId="77777777" w:rsidR="00132457" w:rsidRPr="00D92B0F" w:rsidRDefault="00132457" w:rsidP="00132457">
      <w:pPr>
        <w:rPr>
          <w:szCs w:val="26"/>
          <w:u w:val="double"/>
        </w:rPr>
      </w:pPr>
      <w:r>
        <w:rPr>
          <w:szCs w:val="26"/>
        </w:rPr>
        <w:tab/>
      </w:r>
      <w:r>
        <w:rPr>
          <w:szCs w:val="26"/>
        </w:rPr>
        <w:tab/>
        <w:t>Revenu de la fiducie</w:t>
      </w:r>
      <w:r>
        <w:rPr>
          <w:szCs w:val="26"/>
        </w:rPr>
        <w:tab/>
      </w:r>
      <w:r>
        <w:rPr>
          <w:szCs w:val="26"/>
        </w:rPr>
        <w:tab/>
      </w:r>
      <w:r>
        <w:rPr>
          <w:szCs w:val="26"/>
        </w:rPr>
        <w:tab/>
      </w:r>
      <w:r>
        <w:rPr>
          <w:szCs w:val="26"/>
        </w:rPr>
        <w:tab/>
      </w:r>
      <w:r>
        <w:rPr>
          <w:szCs w:val="26"/>
        </w:rPr>
        <w:tab/>
        <w:t xml:space="preserve"> </w:t>
      </w:r>
      <w:r w:rsidRPr="00D92B0F">
        <w:rPr>
          <w:szCs w:val="26"/>
          <w:u w:val="double"/>
        </w:rPr>
        <w:t xml:space="preserve">  4</w:t>
      </w:r>
      <w:r>
        <w:rPr>
          <w:szCs w:val="26"/>
          <w:u w:val="double"/>
        </w:rPr>
        <w:t>6 400</w:t>
      </w:r>
    </w:p>
    <w:p w14:paraId="23A0B259" w14:textId="77777777" w:rsidR="00132457" w:rsidRDefault="00132457" w:rsidP="00132457">
      <w:pPr>
        <w:rPr>
          <w:szCs w:val="26"/>
        </w:rPr>
      </w:pPr>
      <w:r w:rsidRPr="006E7932">
        <w:rPr>
          <w:noProof/>
          <w:u w:val="single"/>
          <w:lang w:val="fr-FR" w:eastAsia="fr-FR"/>
        </w:rPr>
        <mc:AlternateContent>
          <mc:Choice Requires="wps">
            <w:drawing>
              <wp:anchor distT="0" distB="0" distL="114300" distR="114300" simplePos="0" relativeHeight="251672064" behindDoc="0" locked="0" layoutInCell="1" allowOverlap="1" wp14:anchorId="5516F82B" wp14:editId="03C3BE0B">
                <wp:simplePos x="0" y="0"/>
                <wp:positionH relativeFrom="column">
                  <wp:posOffset>3743325</wp:posOffset>
                </wp:positionH>
                <wp:positionV relativeFrom="paragraph">
                  <wp:posOffset>206375</wp:posOffset>
                </wp:positionV>
                <wp:extent cx="2486025" cy="800100"/>
                <wp:effectExtent l="19050" t="0" r="47625" b="514350"/>
                <wp:wrapNone/>
                <wp:docPr id="585" name="Pensées 8" descr="___AcroPDFMTSPensées: En choisissant une fin d’année appropriée, il est possible de retarder l’imposition de 1 a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6025" cy="800100"/>
                        </a:xfrm>
                        <a:prstGeom prst="cloudCallout">
                          <a:avLst>
                            <a:gd name="adj1" fmla="val -36187"/>
                            <a:gd name="adj2" fmla="val 105828"/>
                          </a:avLst>
                        </a:prstGeom>
                        <a:gradFill rotWithShape="0">
                          <a:gsLst>
                            <a:gs pos="0">
                              <a:srgbClr val="C2D69B"/>
                            </a:gs>
                            <a:gs pos="50000">
                              <a:srgbClr val="EAF1DD"/>
                            </a:gs>
                            <a:gs pos="100000">
                              <a:srgbClr val="C2D69B"/>
                            </a:gs>
                          </a:gsLst>
                          <a:lin ang="18900000" scaled="1"/>
                        </a:gradFill>
                        <a:ln w="12700">
                          <a:solidFill>
                            <a:srgbClr val="C2D69B"/>
                          </a:solidFill>
                          <a:round/>
                          <a:headEnd/>
                          <a:tailEnd/>
                        </a:ln>
                        <a:effectLst>
                          <a:outerShdw dist="28398" dir="3806097" algn="ctr" rotWithShape="0">
                            <a:srgbClr val="4E6128"/>
                          </a:outerShdw>
                        </a:effectLst>
                      </wps:spPr>
                      <wps:txbx>
                        <w:txbxContent>
                          <w:p w14:paraId="7301EE7B" w14:textId="77777777" w:rsidR="008B7254" w:rsidRPr="00F47843" w:rsidRDefault="008B7254" w:rsidP="00132457">
                            <w:pPr>
                              <w:jc w:val="left"/>
                              <w:rPr>
                                <w:sz w:val="20"/>
                                <w:szCs w:val="20"/>
                              </w:rPr>
                            </w:pPr>
                            <w:r>
                              <w:rPr>
                                <w:sz w:val="20"/>
                                <w:szCs w:val="20"/>
                              </w:rPr>
                              <w:t>Il ne faut pas oublier de majorer le dividende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16F82B" id="Pensées 8" o:spid="_x0000_s1109" type="#_x0000_t106" alt="___AcroPDFMTSPensées: En choisissant une fin d’année appropriée, il est possible de retarder l’imposition de 1 an." style="position:absolute;left:0;text-align:left;margin-left:294.75pt;margin-top:16.25pt;width:195.75pt;height:63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" adj="2984,33659" fillcolor="#c2d69b" strokecolor="#c2d69b" strokeweight="1pt">
                <v:fill color2="#eaf1dd" angle="135" focus="50%" type="gradient"/>
                <v:shadow on="t" color="#4e6128" offset="1pt"/>
                <v:textbox>
                  <w:txbxContent>
                    <w:p w14:paraId="7301EE7B" w14:textId="77777777" w:rsidR="008B7254" w:rsidRPr="00F47843" w:rsidRDefault="008B7254" w:rsidP="00132457">
                      <w:pPr>
                        <w:jc w:val="left"/>
                        <w:rPr>
                          <w:sz w:val="20"/>
                          <w:szCs w:val="20"/>
                        </w:rPr>
                      </w:pPr>
                      <w:r>
                        <w:rPr>
                          <w:sz w:val="20"/>
                          <w:szCs w:val="20"/>
                        </w:rPr>
                        <w:t>Il ne faut pas oublier de majorer le dividende</w:t>
                      </w:r>
                    </w:p>
                  </w:txbxContent>
                </v:textbox>
              </v:shape>
            </w:pict>
          </mc:Fallback>
        </mc:AlternateContent>
      </w:r>
    </w:p>
    <w:p w14:paraId="66E6BAB3" w14:textId="77777777" w:rsidR="00132457" w:rsidRDefault="00132457" w:rsidP="00132457">
      <w:pPr>
        <w:rPr>
          <w:szCs w:val="26"/>
        </w:rPr>
      </w:pPr>
    </w:p>
    <w:p w14:paraId="3C9551F9" w14:textId="77777777" w:rsidR="00132457" w:rsidRDefault="00132457" w:rsidP="00132457">
      <w:pPr>
        <w:rPr>
          <w:szCs w:val="26"/>
        </w:rPr>
      </w:pPr>
    </w:p>
    <w:p w14:paraId="47769B58" w14:textId="77777777" w:rsidR="00132457" w:rsidRDefault="00132457" w:rsidP="00132457">
      <w:pPr>
        <w:rPr>
          <w:szCs w:val="26"/>
        </w:rPr>
      </w:pPr>
    </w:p>
    <w:p w14:paraId="2C32494D" w14:textId="77777777" w:rsidR="00132457" w:rsidRDefault="00132457" w:rsidP="00132457">
      <w:pPr>
        <w:rPr>
          <w:szCs w:val="26"/>
        </w:rPr>
      </w:pPr>
    </w:p>
    <w:p w14:paraId="2032C9A5" w14:textId="77777777" w:rsidR="00132457" w:rsidRPr="00D92B0F" w:rsidRDefault="00132457" w:rsidP="00132457">
      <w:pPr>
        <w:rPr>
          <w:b/>
          <w:szCs w:val="26"/>
        </w:rPr>
      </w:pPr>
      <w:r w:rsidRPr="00D92B0F">
        <w:rPr>
          <w:b/>
          <w:szCs w:val="26"/>
        </w:rPr>
        <w:t xml:space="preserve">Revenu du bénéficiaire (Alain « le Baron » </w:t>
      </w:r>
      <w:proofErr w:type="spellStart"/>
      <w:r w:rsidRPr="00D92B0F">
        <w:rPr>
          <w:b/>
          <w:szCs w:val="26"/>
        </w:rPr>
        <w:t>Chantelois</w:t>
      </w:r>
      <w:proofErr w:type="spellEnd"/>
      <w:r w:rsidRPr="00D92B0F">
        <w:rPr>
          <w:b/>
          <w:szCs w:val="26"/>
        </w:rPr>
        <w:t>)</w:t>
      </w:r>
    </w:p>
    <w:p w14:paraId="576E7B08" w14:textId="77777777" w:rsidR="00132457" w:rsidRDefault="00132457" w:rsidP="00132457">
      <w:pPr>
        <w:rPr>
          <w:szCs w:val="26"/>
        </w:rPr>
      </w:pPr>
      <w:r>
        <w:rPr>
          <w:szCs w:val="26"/>
        </w:rPr>
        <w:tab/>
        <w:t>Sommes reçues de la fiducie – Intérêts</w:t>
      </w:r>
      <w:r>
        <w:rPr>
          <w:szCs w:val="26"/>
        </w:rPr>
        <w:tab/>
      </w:r>
      <w:r>
        <w:rPr>
          <w:szCs w:val="26"/>
        </w:rPr>
        <w:tab/>
      </w:r>
      <w:r>
        <w:rPr>
          <w:szCs w:val="26"/>
        </w:rPr>
        <w:tab/>
      </w:r>
      <w:proofErr w:type="gramStart"/>
      <w:r>
        <w:rPr>
          <w:szCs w:val="26"/>
        </w:rPr>
        <w:tab/>
        <w:t xml:space="preserve">  12</w:t>
      </w:r>
      <w:proofErr w:type="gramEnd"/>
      <w:r>
        <w:rPr>
          <w:szCs w:val="26"/>
        </w:rPr>
        <w:t> 000</w:t>
      </w:r>
    </w:p>
    <w:p w14:paraId="4472D5AC" w14:textId="77777777" w:rsidR="00132457" w:rsidRDefault="00132457" w:rsidP="00132457">
      <w:pPr>
        <w:rPr>
          <w:szCs w:val="26"/>
        </w:rPr>
      </w:pPr>
      <w:r>
        <w:rPr>
          <w:szCs w:val="26"/>
        </w:rPr>
        <w:tab/>
        <w:t xml:space="preserve">Somme reçue de la fiducie – Dividende (24 000 </w:t>
      </w:r>
      <w:r>
        <w:rPr>
          <w:rFonts w:cs="Times New Roman"/>
          <w:szCs w:val="26"/>
        </w:rPr>
        <w:t>×</w:t>
      </w:r>
      <w:r>
        <w:rPr>
          <w:szCs w:val="26"/>
        </w:rPr>
        <w:t xml:space="preserve"> 1,15)</w:t>
      </w:r>
      <w:proofErr w:type="gramStart"/>
      <w:r>
        <w:rPr>
          <w:szCs w:val="26"/>
        </w:rPr>
        <w:tab/>
        <w:t xml:space="preserve">  27</w:t>
      </w:r>
      <w:proofErr w:type="gramEnd"/>
      <w:r>
        <w:rPr>
          <w:szCs w:val="26"/>
        </w:rPr>
        <w:t xml:space="preserve"> 600</w:t>
      </w:r>
    </w:p>
    <w:p w14:paraId="047BF351" w14:textId="77777777" w:rsidR="00132457" w:rsidRDefault="00132457" w:rsidP="00132457">
      <w:pPr>
        <w:rPr>
          <w:szCs w:val="26"/>
        </w:rPr>
      </w:pPr>
      <w:r>
        <w:rPr>
          <w:szCs w:val="26"/>
        </w:rPr>
        <w:tab/>
        <w:t>Somme reçue de la fiducie – Location</w:t>
      </w:r>
      <w:r>
        <w:rPr>
          <w:szCs w:val="26"/>
        </w:rPr>
        <w:tab/>
      </w:r>
      <w:r>
        <w:rPr>
          <w:szCs w:val="26"/>
        </w:rPr>
        <w:tab/>
      </w:r>
      <w:r>
        <w:rPr>
          <w:szCs w:val="26"/>
        </w:rPr>
        <w:tab/>
      </w:r>
      <w:proofErr w:type="gramStart"/>
      <w:r>
        <w:rPr>
          <w:szCs w:val="26"/>
        </w:rPr>
        <w:tab/>
        <w:t xml:space="preserve">  </w:t>
      </w:r>
      <w:r w:rsidRPr="006F3761">
        <w:rPr>
          <w:szCs w:val="26"/>
          <w:u w:val="single"/>
        </w:rPr>
        <w:t>30</w:t>
      </w:r>
      <w:proofErr w:type="gramEnd"/>
      <w:r w:rsidRPr="006F3761">
        <w:rPr>
          <w:szCs w:val="26"/>
          <w:u w:val="single"/>
        </w:rPr>
        <w:t> 000</w:t>
      </w:r>
    </w:p>
    <w:p w14:paraId="22321703" w14:textId="77777777" w:rsidR="00132457" w:rsidRDefault="00132457" w:rsidP="00132457">
      <w:pPr>
        <w:rPr>
          <w:szCs w:val="26"/>
        </w:rPr>
      </w:pPr>
      <w:r>
        <w:rPr>
          <w:szCs w:val="26"/>
        </w:rPr>
        <w:tab/>
      </w:r>
      <w:r>
        <w:rPr>
          <w:szCs w:val="26"/>
        </w:rPr>
        <w:tab/>
        <w:t>Revenu du bénéficiaire</w:t>
      </w:r>
      <w:r>
        <w:rPr>
          <w:szCs w:val="26"/>
        </w:rPr>
        <w:tab/>
      </w:r>
      <w:r>
        <w:rPr>
          <w:szCs w:val="26"/>
        </w:rPr>
        <w:tab/>
      </w:r>
      <w:r>
        <w:rPr>
          <w:szCs w:val="26"/>
        </w:rPr>
        <w:tab/>
      </w:r>
      <w:r>
        <w:rPr>
          <w:szCs w:val="26"/>
        </w:rPr>
        <w:tab/>
      </w:r>
      <w:proofErr w:type="gramStart"/>
      <w:r>
        <w:rPr>
          <w:szCs w:val="26"/>
        </w:rPr>
        <w:tab/>
        <w:t xml:space="preserve">  </w:t>
      </w:r>
      <w:r>
        <w:rPr>
          <w:szCs w:val="26"/>
          <w:u w:val="double"/>
        </w:rPr>
        <w:t>69</w:t>
      </w:r>
      <w:proofErr w:type="gramEnd"/>
      <w:r>
        <w:rPr>
          <w:szCs w:val="26"/>
          <w:u w:val="double"/>
        </w:rPr>
        <w:t> 600</w:t>
      </w:r>
      <w:r>
        <w:rPr>
          <w:szCs w:val="26"/>
        </w:rPr>
        <w:tab/>
      </w:r>
    </w:p>
    <w:p w14:paraId="76A9847C" w14:textId="77777777" w:rsidR="00132457" w:rsidRDefault="00132457" w:rsidP="00132457">
      <w:pPr>
        <w:spacing w:after="200"/>
        <w:jc w:val="left"/>
        <w:rPr>
          <w:szCs w:val="26"/>
        </w:rPr>
      </w:pPr>
      <w:r>
        <w:rPr>
          <w:szCs w:val="26"/>
        </w:rPr>
        <w:br w:type="page"/>
      </w:r>
    </w:p>
    <w:p w14:paraId="604C844D" w14:textId="77777777" w:rsidR="00132457" w:rsidRDefault="00D07271" w:rsidP="00132457">
      <w:pPr>
        <w:pStyle w:val="Titre1"/>
      </w:pPr>
      <w:bookmarkStart w:id="30" w:name="_Toc40785768"/>
      <w:r>
        <w:lastRenderedPageBreak/>
        <w:t>10</w:t>
      </w:r>
      <w:r w:rsidR="00132457">
        <w:t>. Les règles d’attribution</w:t>
      </w:r>
      <w:bookmarkEnd w:id="30"/>
    </w:p>
    <w:p w14:paraId="727C7688" w14:textId="77777777" w:rsidR="00132457" w:rsidRDefault="00132457" w:rsidP="00132457"/>
    <w:p w14:paraId="2BDC2336" w14:textId="77777777" w:rsidR="00132457" w:rsidRDefault="00D07271" w:rsidP="006E5392">
      <w:pPr>
        <w:pStyle w:val="Titre2"/>
      </w:pPr>
      <w:bookmarkStart w:id="31" w:name="_Toc40785769"/>
      <w:r>
        <w:t>10</w:t>
      </w:r>
      <w:r w:rsidR="006E5392">
        <w:t>.1 Mise en contexte</w:t>
      </w:r>
      <w:bookmarkEnd w:id="31"/>
    </w:p>
    <w:p w14:paraId="373FA65C" w14:textId="77777777" w:rsidR="006E5392" w:rsidRDefault="006E5392" w:rsidP="00132457"/>
    <w:p w14:paraId="1FDDE5CD" w14:textId="77777777" w:rsidR="006E5392" w:rsidRPr="00DD3BC3" w:rsidRDefault="006E5392" w:rsidP="006E5392">
      <w:pPr>
        <w:spacing w:line="360" w:lineRule="atLeast"/>
        <w:rPr>
          <w:rFonts w:eastAsia="Times New Roman" w:cs="Times New Roman"/>
          <w:b/>
          <w:sz w:val="24"/>
          <w:szCs w:val="24"/>
          <w:lang w:eastAsia="fr-FR"/>
        </w:rPr>
      </w:pPr>
      <w:r w:rsidRPr="00DD3BC3">
        <w:rPr>
          <w:rFonts w:eastAsia="Times New Roman" w:cs="Times New Roman"/>
          <w:sz w:val="24"/>
          <w:szCs w:val="24"/>
          <w:lang w:eastAsia="fr-FR"/>
        </w:rPr>
        <w:t xml:space="preserve">Les règles d'attribution </w:t>
      </w:r>
      <w:r>
        <w:rPr>
          <w:rFonts w:eastAsia="Times New Roman" w:cs="Times New Roman"/>
          <w:sz w:val="24"/>
          <w:szCs w:val="24"/>
          <w:lang w:eastAsia="fr-FR"/>
        </w:rPr>
        <w:t>s'appliquent</w:t>
      </w:r>
      <w:r w:rsidRPr="00DD3BC3">
        <w:rPr>
          <w:rFonts w:eastAsia="Times New Roman" w:cs="Times New Roman"/>
          <w:sz w:val="24"/>
          <w:szCs w:val="24"/>
          <w:lang w:eastAsia="fr-FR"/>
        </w:rPr>
        <w:t xml:space="preserve"> lorsque le tr</w:t>
      </w:r>
      <w:r>
        <w:rPr>
          <w:rFonts w:eastAsia="Times New Roman" w:cs="Times New Roman"/>
          <w:sz w:val="24"/>
          <w:szCs w:val="24"/>
          <w:lang w:eastAsia="fr-FR"/>
        </w:rPr>
        <w:t>ansfert ne se fait pas à la JVM.</w:t>
      </w:r>
      <w:r w:rsidRPr="00DD3BC3">
        <w:rPr>
          <w:rFonts w:eastAsia="Times New Roman" w:cs="Times New Roman"/>
          <w:sz w:val="24"/>
          <w:szCs w:val="24"/>
          <w:lang w:eastAsia="fr-FR"/>
        </w:rPr>
        <w:t xml:space="preserve"> </w:t>
      </w:r>
      <w:r>
        <w:rPr>
          <w:rFonts w:eastAsia="Times New Roman" w:cs="Times New Roman"/>
          <w:b/>
          <w:sz w:val="24"/>
          <w:szCs w:val="24"/>
          <w:lang w:eastAsia="fr-FR"/>
        </w:rPr>
        <w:t>D</w:t>
      </w:r>
      <w:r w:rsidRPr="00DD3BC3">
        <w:rPr>
          <w:rFonts w:eastAsia="Times New Roman" w:cs="Times New Roman"/>
          <w:b/>
          <w:sz w:val="24"/>
          <w:szCs w:val="24"/>
          <w:lang w:eastAsia="fr-FR"/>
        </w:rPr>
        <w:t>ans le cas d'une fiducie entre vifs</w:t>
      </w:r>
      <w:r>
        <w:rPr>
          <w:rFonts w:eastAsia="Times New Roman" w:cs="Times New Roman"/>
          <w:b/>
          <w:sz w:val="24"/>
          <w:szCs w:val="24"/>
          <w:lang w:eastAsia="fr-FR"/>
        </w:rPr>
        <w:t>, cette règle s’applique aussi</w:t>
      </w:r>
      <w:r w:rsidRPr="00DD3BC3">
        <w:rPr>
          <w:rFonts w:eastAsia="Times New Roman" w:cs="Times New Roman"/>
          <w:b/>
          <w:sz w:val="24"/>
          <w:szCs w:val="24"/>
          <w:lang w:eastAsia="fr-FR"/>
        </w:rPr>
        <w:t xml:space="preserve"> (C’EST LOGIQUE!).</w:t>
      </w:r>
    </w:p>
    <w:p w14:paraId="1EC59CCD" w14:textId="77777777" w:rsidR="006E5392" w:rsidRPr="00DD3BC3" w:rsidRDefault="006E5392" w:rsidP="006E5392">
      <w:pPr>
        <w:spacing w:line="360" w:lineRule="atLeast"/>
        <w:rPr>
          <w:rFonts w:eastAsia="Times New Roman" w:cs="Times New Roman"/>
          <w:b/>
          <w:sz w:val="24"/>
          <w:szCs w:val="24"/>
          <w:lang w:eastAsia="fr-FR"/>
        </w:rPr>
      </w:pPr>
    </w:p>
    <w:p w14:paraId="1E1D2836" w14:textId="77777777" w:rsidR="006E5392" w:rsidRPr="00DD3BC3" w:rsidRDefault="006E5392" w:rsidP="006E5392">
      <w:pPr>
        <w:spacing w:line="360" w:lineRule="atLeast"/>
        <w:rPr>
          <w:rFonts w:eastAsia="Times New Roman" w:cs="Times New Roman"/>
          <w:sz w:val="24"/>
          <w:szCs w:val="24"/>
          <w:lang w:eastAsia="fr-FR"/>
        </w:rPr>
      </w:pPr>
    </w:p>
    <w:p w14:paraId="5F9C5AE2" w14:textId="77777777" w:rsidR="006E5392" w:rsidRPr="00DD3BC3" w:rsidRDefault="006E5392" w:rsidP="006E5392">
      <w:pPr>
        <w:spacing w:line="360" w:lineRule="atLeast"/>
        <w:rPr>
          <w:rFonts w:eastAsia="Times New Roman" w:cs="Times New Roman"/>
          <w:sz w:val="24"/>
          <w:szCs w:val="24"/>
          <w:lang w:eastAsia="fr-FR"/>
        </w:rPr>
      </w:pPr>
      <w:r w:rsidRPr="00DD3BC3">
        <w:rPr>
          <w:rFonts w:eastAsia="Times New Roman" w:cs="Times New Roman"/>
          <w:sz w:val="24"/>
          <w:szCs w:val="24"/>
          <w:lang w:eastAsia="fr-FR"/>
        </w:rPr>
        <w:t xml:space="preserve">Si les règles d’attribution s’appliquent dans ce cas : </w:t>
      </w:r>
    </w:p>
    <w:p w14:paraId="0C5783F2" w14:textId="77777777" w:rsidR="006E5392" w:rsidRPr="00DD3BC3" w:rsidRDefault="006E5392" w:rsidP="006E5392">
      <w:pPr>
        <w:spacing w:line="360" w:lineRule="atLeast"/>
        <w:rPr>
          <w:rFonts w:eastAsia="Times New Roman" w:cs="Times New Roman"/>
          <w:sz w:val="24"/>
          <w:szCs w:val="24"/>
          <w:lang w:eastAsia="fr-FR"/>
        </w:rPr>
      </w:pPr>
    </w:p>
    <w:p w14:paraId="146D8759" w14:textId="77777777" w:rsidR="006E5392" w:rsidRPr="00DD3BC3" w:rsidRDefault="006E5392" w:rsidP="006E5392">
      <w:pPr>
        <w:spacing w:line="360" w:lineRule="atLeast"/>
        <w:rPr>
          <w:rFonts w:eastAsia="Times New Roman" w:cs="Times New Roman"/>
          <w:sz w:val="24"/>
          <w:szCs w:val="24"/>
          <w:lang w:eastAsia="fr-FR"/>
        </w:rPr>
      </w:pPr>
      <w:r w:rsidRPr="00DD3BC3">
        <w:rPr>
          <w:rFonts w:eastAsia="Times New Roman" w:cs="Times New Roman"/>
          <w:sz w:val="24"/>
          <w:szCs w:val="24"/>
          <w:lang w:eastAsia="fr-FR"/>
        </w:rPr>
        <w:tab/>
        <w:t xml:space="preserve">Monsieur </w:t>
      </w:r>
      <w:r w:rsidRPr="00DD3BC3">
        <w:rPr>
          <w:rFonts w:eastAsia="Times New Roman" w:cs="Times New Roman"/>
          <w:sz w:val="24"/>
          <w:szCs w:val="24"/>
          <w:lang w:eastAsia="fr-FR"/>
        </w:rPr>
        <w:tab/>
      </w:r>
      <w:r w:rsidRPr="00DD3BC3">
        <w:rPr>
          <w:rFonts w:eastAsia="Times New Roman" w:cs="Times New Roman"/>
          <w:sz w:val="24"/>
          <w:szCs w:val="24"/>
          <w:lang w:eastAsia="fr-FR"/>
        </w:rPr>
        <w:tab/>
      </w:r>
      <w:r w:rsidRPr="00DD3BC3">
        <w:rPr>
          <w:rFonts w:eastAsia="Times New Roman" w:cs="Times New Roman"/>
          <w:sz w:val="24"/>
          <w:szCs w:val="24"/>
          <w:lang w:eastAsia="fr-FR"/>
        </w:rPr>
        <w:tab/>
      </w:r>
      <w:r w:rsidRPr="00DD3BC3">
        <w:rPr>
          <w:rFonts w:eastAsia="Times New Roman" w:cs="Times New Roman"/>
          <w:sz w:val="24"/>
          <w:szCs w:val="24"/>
          <w:lang w:eastAsia="fr-FR"/>
        </w:rPr>
        <w:tab/>
      </w:r>
      <w:r w:rsidRPr="00DD3BC3">
        <w:rPr>
          <w:rFonts w:eastAsia="Times New Roman" w:cs="Times New Roman"/>
          <w:sz w:val="24"/>
          <w:szCs w:val="24"/>
          <w:lang w:eastAsia="fr-FR"/>
        </w:rPr>
        <w:tab/>
      </w:r>
      <w:r w:rsidRPr="00DD3BC3">
        <w:rPr>
          <w:rFonts w:eastAsia="Times New Roman" w:cs="Times New Roman"/>
          <w:sz w:val="24"/>
          <w:szCs w:val="24"/>
          <w:lang w:eastAsia="fr-FR"/>
        </w:rPr>
        <w:tab/>
      </w:r>
      <w:r w:rsidRPr="00DD3BC3">
        <w:rPr>
          <w:rFonts w:eastAsia="Times New Roman" w:cs="Times New Roman"/>
          <w:sz w:val="24"/>
          <w:szCs w:val="24"/>
          <w:lang w:eastAsia="fr-FR"/>
        </w:rPr>
        <w:tab/>
        <w:t>Madame</w:t>
      </w:r>
    </w:p>
    <w:p w14:paraId="48EE3028" w14:textId="77777777" w:rsidR="006E5392" w:rsidRPr="00DD3BC3" w:rsidRDefault="006E5392" w:rsidP="006E5392">
      <w:pPr>
        <w:spacing w:line="360" w:lineRule="atLeast"/>
        <w:rPr>
          <w:rFonts w:eastAsia="Times New Roman" w:cs="Times New Roman"/>
          <w:sz w:val="24"/>
          <w:szCs w:val="24"/>
          <w:lang w:eastAsia="fr-FR"/>
        </w:rPr>
      </w:pPr>
      <w:r>
        <w:rPr>
          <w:rFonts w:eastAsia="Times New Roman" w:cs="Times New Roman"/>
          <w:noProof/>
          <w:sz w:val="24"/>
          <w:szCs w:val="24"/>
          <w:lang w:val="fr-FR" w:eastAsia="fr-FR"/>
        </w:rPr>
        <mc:AlternateContent>
          <mc:Choice Requires="wps">
            <w:drawing>
              <wp:anchor distT="0" distB="0" distL="114300" distR="114300" simplePos="0" relativeHeight="251674112" behindDoc="0" locked="0" layoutInCell="1" allowOverlap="1" wp14:anchorId="1E826814" wp14:editId="075E5AFB">
                <wp:simplePos x="0" y="0"/>
                <wp:positionH relativeFrom="column">
                  <wp:posOffset>1581150</wp:posOffset>
                </wp:positionH>
                <wp:positionV relativeFrom="paragraph">
                  <wp:posOffset>79375</wp:posOffset>
                </wp:positionV>
                <wp:extent cx="2381250" cy="1181100"/>
                <wp:effectExtent l="57150" t="57150" r="57150" b="76200"/>
                <wp:wrapNone/>
                <wp:docPr id="622" name="Flèche droite à entaille 622" descr="___AcroPDFMTSFlèche droite à entaille: Transfert avec roulement automatiqu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0" cy="1181100"/>
                        </a:xfrm>
                        <a:prstGeom prst="notchedRightArrow">
                          <a:avLst>
                            <a:gd name="adj1" fmla="val 50000"/>
                            <a:gd name="adj2" fmla="val 62368"/>
                          </a:avLst>
                        </a:prstGeom>
                        <a:solidFill>
                          <a:srgbClr val="9BBB59"/>
                        </a:solidFill>
                        <a:ln w="38100">
                          <a:solidFill>
                            <a:srgbClr val="F2F2F2"/>
                          </a:solidFill>
                          <a:miter lim="800000"/>
                          <a:headEnd/>
                          <a:tailEnd/>
                        </a:ln>
                        <a:effectLst>
                          <a:outerShdw dist="28398" dir="3806097" algn="ctr" rotWithShape="0">
                            <a:srgbClr val="4E6128"/>
                          </a:outerShdw>
                        </a:effectLst>
                      </wps:spPr>
                      <wps:txbx>
                        <w:txbxContent>
                          <w:p w14:paraId="6BC8A2F8" w14:textId="77777777" w:rsidR="008B7254" w:rsidRPr="00DD3BC3" w:rsidRDefault="008B7254" w:rsidP="006E5392">
                            <w:pPr>
                              <w:jc w:val="left"/>
                              <w:rPr>
                                <w:sz w:val="24"/>
                                <w:szCs w:val="24"/>
                              </w:rPr>
                            </w:pPr>
                            <w:r w:rsidRPr="00DD3BC3">
                              <w:rPr>
                                <w:sz w:val="24"/>
                                <w:szCs w:val="24"/>
                              </w:rPr>
                              <w:t>Transfert avec roulement automatique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826814"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Flèche droite à entaille 622" o:spid="_x0000_s1110" type="#_x0000_t94" alt="___AcroPDFMTSFlèche droite à entaille: Transfert avec roulement automatique" style="position:absolute;left:0;text-align:left;margin-left:124.5pt;margin-top:6.25pt;width:187.5pt;height:93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" adj="14918" fillcolor="#9bbb59" strokecolor="#f2f2f2" strokeweight="3pt">
                <v:shadow on="t" color="#4e6128" offset="1pt"/>
                <v:textbox>
                  <w:txbxContent>
                    <w:p w14:paraId="6BC8A2F8" w14:textId="77777777" w:rsidR="008B7254" w:rsidRPr="00DD3BC3" w:rsidRDefault="008B7254" w:rsidP="006E5392">
                      <w:pPr>
                        <w:jc w:val="left"/>
                        <w:rPr>
                          <w:sz w:val="24"/>
                          <w:szCs w:val="24"/>
                        </w:rPr>
                      </w:pPr>
                      <w:r w:rsidRPr="00DD3BC3">
                        <w:rPr>
                          <w:sz w:val="24"/>
                          <w:szCs w:val="24"/>
                        </w:rPr>
                        <w:t>Transfert avec roulement automatique</w:t>
                      </w:r>
                    </w:p>
                  </w:txbxContent>
                </v:textbox>
              </v:shape>
            </w:pict>
          </mc:Fallback>
        </mc:AlternateContent>
      </w:r>
    </w:p>
    <w:p w14:paraId="74BA4BAA" w14:textId="77777777" w:rsidR="006E5392" w:rsidRPr="00DD3BC3" w:rsidRDefault="006E5392" w:rsidP="006E5392">
      <w:pPr>
        <w:spacing w:line="360" w:lineRule="atLeast"/>
        <w:rPr>
          <w:rFonts w:eastAsia="Times New Roman" w:cs="Times New Roman"/>
          <w:sz w:val="24"/>
          <w:szCs w:val="24"/>
          <w:lang w:eastAsia="fr-FR"/>
        </w:rPr>
      </w:pPr>
      <w:r w:rsidRPr="00DD3BC3">
        <w:rPr>
          <w:rFonts w:eastAsia="Times New Roman" w:cs="Times New Roman"/>
          <w:sz w:val="24"/>
          <w:szCs w:val="24"/>
          <w:lang w:eastAsia="fr-FR"/>
        </w:rPr>
        <w:tab/>
        <w:t>Immeuble locatif</w:t>
      </w:r>
      <w:r w:rsidRPr="00DD3BC3">
        <w:rPr>
          <w:rFonts w:eastAsia="Times New Roman" w:cs="Times New Roman"/>
          <w:sz w:val="24"/>
          <w:szCs w:val="24"/>
          <w:lang w:eastAsia="fr-FR"/>
        </w:rPr>
        <w:tab/>
      </w:r>
      <w:r w:rsidRPr="00DD3BC3">
        <w:rPr>
          <w:rFonts w:eastAsia="Times New Roman" w:cs="Times New Roman"/>
          <w:sz w:val="24"/>
          <w:szCs w:val="24"/>
          <w:lang w:eastAsia="fr-FR"/>
        </w:rPr>
        <w:tab/>
      </w:r>
      <w:r w:rsidRPr="00DD3BC3">
        <w:rPr>
          <w:rFonts w:eastAsia="Times New Roman" w:cs="Times New Roman"/>
          <w:sz w:val="24"/>
          <w:szCs w:val="24"/>
          <w:lang w:eastAsia="fr-FR"/>
        </w:rPr>
        <w:tab/>
      </w:r>
      <w:r w:rsidRPr="00DD3BC3">
        <w:rPr>
          <w:rFonts w:eastAsia="Times New Roman" w:cs="Times New Roman"/>
          <w:sz w:val="24"/>
          <w:szCs w:val="24"/>
          <w:lang w:eastAsia="fr-FR"/>
        </w:rPr>
        <w:tab/>
      </w:r>
      <w:r w:rsidRPr="00DD3BC3">
        <w:rPr>
          <w:rFonts w:eastAsia="Times New Roman" w:cs="Times New Roman"/>
          <w:sz w:val="24"/>
          <w:szCs w:val="24"/>
          <w:lang w:eastAsia="fr-FR"/>
        </w:rPr>
        <w:tab/>
      </w:r>
      <w:r w:rsidRPr="00DD3BC3">
        <w:rPr>
          <w:rFonts w:eastAsia="Times New Roman" w:cs="Times New Roman"/>
          <w:sz w:val="24"/>
          <w:szCs w:val="24"/>
          <w:lang w:eastAsia="fr-FR"/>
        </w:rPr>
        <w:tab/>
        <w:t>Immeuble locatif</w:t>
      </w:r>
    </w:p>
    <w:p w14:paraId="29F5B07F" w14:textId="77777777" w:rsidR="006E5392" w:rsidRPr="00DD3BC3" w:rsidRDefault="006E5392" w:rsidP="006E5392">
      <w:pPr>
        <w:spacing w:line="360" w:lineRule="atLeast"/>
        <w:rPr>
          <w:rFonts w:eastAsia="Times New Roman" w:cs="Times New Roman"/>
          <w:sz w:val="20"/>
          <w:szCs w:val="20"/>
          <w:lang w:eastAsia="fr-FR"/>
        </w:rPr>
      </w:pPr>
      <w:r w:rsidRPr="00DD3BC3">
        <w:rPr>
          <w:rFonts w:eastAsia="Times New Roman" w:cs="Times New Roman"/>
          <w:sz w:val="24"/>
          <w:szCs w:val="24"/>
          <w:lang w:eastAsia="fr-FR"/>
        </w:rPr>
        <w:tab/>
      </w:r>
      <w:r w:rsidRPr="00DD3BC3">
        <w:rPr>
          <w:rFonts w:eastAsia="Times New Roman" w:cs="Times New Roman"/>
          <w:sz w:val="20"/>
          <w:szCs w:val="20"/>
          <w:lang w:eastAsia="fr-FR"/>
        </w:rPr>
        <w:t xml:space="preserve">JVM : 250 000 $ </w:t>
      </w:r>
      <w:r w:rsidRPr="00DD3BC3">
        <w:rPr>
          <w:rFonts w:eastAsia="Times New Roman" w:cs="Times New Roman"/>
          <w:sz w:val="20"/>
          <w:szCs w:val="20"/>
          <w:lang w:eastAsia="fr-FR"/>
        </w:rPr>
        <w:tab/>
      </w:r>
      <w:r w:rsidRPr="00DD3BC3">
        <w:rPr>
          <w:rFonts w:eastAsia="Times New Roman" w:cs="Times New Roman"/>
          <w:sz w:val="20"/>
          <w:szCs w:val="20"/>
          <w:lang w:eastAsia="fr-FR"/>
        </w:rPr>
        <w:tab/>
      </w:r>
      <w:r w:rsidRPr="00DD3BC3">
        <w:rPr>
          <w:rFonts w:eastAsia="Times New Roman" w:cs="Times New Roman"/>
          <w:sz w:val="20"/>
          <w:szCs w:val="20"/>
          <w:lang w:eastAsia="fr-FR"/>
        </w:rPr>
        <w:tab/>
      </w:r>
      <w:r w:rsidRPr="00DD3BC3">
        <w:rPr>
          <w:rFonts w:eastAsia="Times New Roman" w:cs="Times New Roman"/>
          <w:sz w:val="20"/>
          <w:szCs w:val="20"/>
          <w:lang w:eastAsia="fr-FR"/>
        </w:rPr>
        <w:tab/>
      </w:r>
      <w:r w:rsidRPr="00DD3BC3">
        <w:rPr>
          <w:rFonts w:eastAsia="Times New Roman" w:cs="Times New Roman"/>
          <w:sz w:val="20"/>
          <w:szCs w:val="20"/>
          <w:lang w:eastAsia="fr-FR"/>
        </w:rPr>
        <w:tab/>
      </w:r>
      <w:r w:rsidRPr="00DD3BC3">
        <w:rPr>
          <w:rFonts w:eastAsia="Times New Roman" w:cs="Times New Roman"/>
          <w:sz w:val="20"/>
          <w:szCs w:val="20"/>
          <w:lang w:eastAsia="fr-FR"/>
        </w:rPr>
        <w:tab/>
      </w:r>
      <w:r w:rsidRPr="00DD3BC3">
        <w:rPr>
          <w:rFonts w:eastAsia="Times New Roman" w:cs="Times New Roman"/>
          <w:sz w:val="20"/>
          <w:szCs w:val="20"/>
          <w:lang w:eastAsia="fr-FR"/>
        </w:rPr>
        <w:tab/>
        <w:t>JVM : 250 000 $</w:t>
      </w:r>
    </w:p>
    <w:p w14:paraId="5180B5CD" w14:textId="77777777" w:rsidR="006E5392" w:rsidRPr="00DD3BC3" w:rsidRDefault="006E5392" w:rsidP="006E5392">
      <w:pPr>
        <w:spacing w:line="360" w:lineRule="atLeast"/>
        <w:rPr>
          <w:rFonts w:eastAsia="Times New Roman" w:cs="Times New Roman"/>
          <w:sz w:val="20"/>
          <w:szCs w:val="20"/>
          <w:lang w:eastAsia="fr-FR"/>
        </w:rPr>
      </w:pPr>
      <w:r w:rsidRPr="00DD3BC3">
        <w:rPr>
          <w:rFonts w:eastAsia="Times New Roman" w:cs="Times New Roman"/>
          <w:sz w:val="20"/>
          <w:szCs w:val="20"/>
          <w:lang w:eastAsia="fr-FR"/>
        </w:rPr>
        <w:tab/>
        <w:t>PBR : 200 000 $</w:t>
      </w:r>
      <w:r w:rsidRPr="00DD3BC3">
        <w:rPr>
          <w:rFonts w:eastAsia="Times New Roman" w:cs="Times New Roman"/>
          <w:sz w:val="20"/>
          <w:szCs w:val="20"/>
          <w:lang w:eastAsia="fr-FR"/>
        </w:rPr>
        <w:tab/>
      </w:r>
      <w:r w:rsidRPr="00DD3BC3">
        <w:rPr>
          <w:rFonts w:eastAsia="Times New Roman" w:cs="Times New Roman"/>
          <w:sz w:val="20"/>
          <w:szCs w:val="20"/>
          <w:lang w:eastAsia="fr-FR"/>
        </w:rPr>
        <w:tab/>
      </w:r>
      <w:r w:rsidRPr="00DD3BC3">
        <w:rPr>
          <w:rFonts w:eastAsia="Times New Roman" w:cs="Times New Roman"/>
          <w:sz w:val="20"/>
          <w:szCs w:val="20"/>
          <w:lang w:eastAsia="fr-FR"/>
        </w:rPr>
        <w:tab/>
      </w:r>
      <w:r w:rsidRPr="00DD3BC3">
        <w:rPr>
          <w:rFonts w:eastAsia="Times New Roman" w:cs="Times New Roman"/>
          <w:sz w:val="20"/>
          <w:szCs w:val="20"/>
          <w:lang w:eastAsia="fr-FR"/>
        </w:rPr>
        <w:tab/>
      </w:r>
      <w:r w:rsidRPr="00DD3BC3">
        <w:rPr>
          <w:rFonts w:eastAsia="Times New Roman" w:cs="Times New Roman"/>
          <w:sz w:val="20"/>
          <w:szCs w:val="20"/>
          <w:lang w:eastAsia="fr-FR"/>
        </w:rPr>
        <w:tab/>
      </w:r>
      <w:r w:rsidRPr="00DD3BC3">
        <w:rPr>
          <w:rFonts w:eastAsia="Times New Roman" w:cs="Times New Roman"/>
          <w:sz w:val="20"/>
          <w:szCs w:val="20"/>
          <w:lang w:eastAsia="fr-FR"/>
        </w:rPr>
        <w:tab/>
      </w:r>
      <w:r w:rsidRPr="00DD3BC3">
        <w:rPr>
          <w:rFonts w:eastAsia="Times New Roman" w:cs="Times New Roman"/>
          <w:sz w:val="20"/>
          <w:szCs w:val="20"/>
          <w:lang w:eastAsia="fr-FR"/>
        </w:rPr>
        <w:tab/>
        <w:t xml:space="preserve"> PBR : 200 000 $</w:t>
      </w:r>
    </w:p>
    <w:p w14:paraId="51CB661E" w14:textId="77777777" w:rsidR="006E5392" w:rsidRPr="00DD3BC3" w:rsidRDefault="006E5392" w:rsidP="006E5392">
      <w:pPr>
        <w:spacing w:line="360" w:lineRule="atLeast"/>
        <w:rPr>
          <w:rFonts w:eastAsia="Times New Roman" w:cs="Times New Roman"/>
          <w:sz w:val="24"/>
          <w:szCs w:val="24"/>
          <w:lang w:eastAsia="fr-FR"/>
        </w:rPr>
      </w:pPr>
      <w:r w:rsidRPr="00DD3BC3">
        <w:rPr>
          <w:rFonts w:eastAsia="Times New Roman" w:cs="Times New Roman"/>
          <w:sz w:val="20"/>
          <w:szCs w:val="20"/>
          <w:lang w:eastAsia="fr-FR"/>
        </w:rPr>
        <w:tab/>
        <w:t>FNACC : 150 000 $</w:t>
      </w:r>
      <w:r w:rsidRPr="00DD3BC3">
        <w:rPr>
          <w:rFonts w:eastAsia="Times New Roman" w:cs="Times New Roman"/>
          <w:sz w:val="20"/>
          <w:szCs w:val="20"/>
          <w:lang w:eastAsia="fr-FR"/>
        </w:rPr>
        <w:tab/>
      </w:r>
      <w:r w:rsidRPr="00DD3BC3">
        <w:rPr>
          <w:rFonts w:eastAsia="Times New Roman" w:cs="Times New Roman"/>
          <w:sz w:val="20"/>
          <w:szCs w:val="20"/>
          <w:lang w:eastAsia="fr-FR"/>
        </w:rPr>
        <w:tab/>
      </w:r>
      <w:r w:rsidRPr="00DD3BC3">
        <w:rPr>
          <w:rFonts w:eastAsia="Times New Roman" w:cs="Times New Roman"/>
          <w:sz w:val="20"/>
          <w:szCs w:val="20"/>
          <w:lang w:eastAsia="fr-FR"/>
        </w:rPr>
        <w:tab/>
      </w:r>
      <w:r w:rsidRPr="00DD3BC3">
        <w:rPr>
          <w:rFonts w:eastAsia="Times New Roman" w:cs="Times New Roman"/>
          <w:sz w:val="20"/>
          <w:szCs w:val="20"/>
          <w:lang w:eastAsia="fr-FR"/>
        </w:rPr>
        <w:tab/>
      </w:r>
      <w:r w:rsidRPr="00DD3BC3">
        <w:rPr>
          <w:rFonts w:eastAsia="Times New Roman" w:cs="Times New Roman"/>
          <w:sz w:val="20"/>
          <w:szCs w:val="20"/>
          <w:lang w:eastAsia="fr-FR"/>
        </w:rPr>
        <w:tab/>
      </w:r>
      <w:r w:rsidRPr="00DD3BC3">
        <w:rPr>
          <w:rFonts w:eastAsia="Times New Roman" w:cs="Times New Roman"/>
          <w:sz w:val="20"/>
          <w:szCs w:val="20"/>
          <w:lang w:eastAsia="fr-FR"/>
        </w:rPr>
        <w:tab/>
        <w:t xml:space="preserve"> FNACC : 150 000 $</w:t>
      </w:r>
    </w:p>
    <w:p w14:paraId="03197547" w14:textId="77777777" w:rsidR="006E5392" w:rsidRPr="00DD3BC3" w:rsidRDefault="006E5392" w:rsidP="006E5392">
      <w:pPr>
        <w:spacing w:line="360" w:lineRule="atLeast"/>
        <w:rPr>
          <w:rFonts w:eastAsia="Times New Roman" w:cs="Times New Roman"/>
          <w:sz w:val="20"/>
          <w:szCs w:val="20"/>
          <w:lang w:eastAsia="fr-FR"/>
        </w:rPr>
      </w:pPr>
      <w:r w:rsidRPr="00DD3BC3">
        <w:rPr>
          <w:rFonts w:eastAsia="Times New Roman" w:cs="Times New Roman"/>
          <w:sz w:val="24"/>
          <w:szCs w:val="24"/>
          <w:lang w:eastAsia="fr-FR"/>
        </w:rPr>
        <w:tab/>
      </w:r>
    </w:p>
    <w:p w14:paraId="02B4D93F" w14:textId="77777777" w:rsidR="006E5392" w:rsidRPr="00DD3BC3" w:rsidRDefault="006E5392" w:rsidP="006E5392">
      <w:pPr>
        <w:spacing w:line="360" w:lineRule="atLeast"/>
        <w:rPr>
          <w:rFonts w:eastAsia="Times New Roman" w:cs="Times New Roman"/>
          <w:sz w:val="20"/>
          <w:szCs w:val="20"/>
          <w:lang w:eastAsia="fr-FR"/>
        </w:rPr>
      </w:pPr>
      <w:r>
        <w:rPr>
          <w:rFonts w:eastAsia="Times New Roman" w:cs="Times New Roman"/>
          <w:noProof/>
          <w:sz w:val="24"/>
          <w:szCs w:val="24"/>
          <w:lang w:val="fr-FR" w:eastAsia="fr-FR"/>
        </w:rPr>
        <mc:AlternateContent>
          <mc:Choice Requires="wps">
            <w:drawing>
              <wp:anchor distT="0" distB="0" distL="114300" distR="114300" simplePos="0" relativeHeight="251675136" behindDoc="0" locked="0" layoutInCell="1" allowOverlap="1" wp14:anchorId="1AB63732" wp14:editId="49D4FE63">
                <wp:simplePos x="0" y="0"/>
                <wp:positionH relativeFrom="column">
                  <wp:posOffset>1581150</wp:posOffset>
                </wp:positionH>
                <wp:positionV relativeFrom="paragraph">
                  <wp:posOffset>50799</wp:posOffset>
                </wp:positionV>
                <wp:extent cx="3267075" cy="942975"/>
                <wp:effectExtent l="19050" t="685800" r="47625" b="66675"/>
                <wp:wrapNone/>
                <wp:docPr id="621" name="Pensées 621" descr="___AcroPDFMTSPensées: Les règles d’attribution vont s’appliquer sur le revenu et le gain en capital générés par l’immeu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942975"/>
                        </a:xfrm>
                        <a:prstGeom prst="cloudCallout">
                          <a:avLst>
                            <a:gd name="adj1" fmla="val 23449"/>
                            <a:gd name="adj2" fmla="val -118407"/>
                          </a:avLst>
                        </a:prstGeom>
                        <a:gradFill rotWithShape="0">
                          <a:gsLst>
                            <a:gs pos="0">
                              <a:srgbClr val="C2D69B"/>
                            </a:gs>
                            <a:gs pos="50000">
                              <a:srgbClr val="EAF1DD"/>
                            </a:gs>
                            <a:gs pos="100000">
                              <a:srgbClr val="C2D69B"/>
                            </a:gs>
                          </a:gsLst>
                          <a:lin ang="18900000" scaled="1"/>
                        </a:gradFill>
                        <a:ln w="12700">
                          <a:solidFill>
                            <a:srgbClr val="C2D69B"/>
                          </a:solidFill>
                          <a:round/>
                          <a:headEnd/>
                          <a:tailEnd/>
                        </a:ln>
                        <a:effectLst>
                          <a:outerShdw dist="28398" dir="3806097" algn="ctr" rotWithShape="0">
                            <a:srgbClr val="4E6128"/>
                          </a:outerShdw>
                        </a:effectLst>
                      </wps:spPr>
                      <wps:txbx>
                        <w:txbxContent>
                          <w:p w14:paraId="07D2016F" w14:textId="77777777" w:rsidR="008B7254" w:rsidRPr="00E020CE" w:rsidRDefault="008B7254" w:rsidP="006E5392">
                            <w:pPr>
                              <w:jc w:val="left"/>
                              <w:rPr>
                                <w:sz w:val="20"/>
                              </w:rPr>
                            </w:pPr>
                            <w:r w:rsidRPr="00E020CE">
                              <w:rPr>
                                <w:sz w:val="20"/>
                              </w:rPr>
                              <w:t>Les règles d’attribution vont s’appliquer sur le rev</w:t>
                            </w:r>
                            <w:r>
                              <w:rPr>
                                <w:sz w:val="20"/>
                              </w:rPr>
                              <w:t>enu et le gain en capital générés par l’immeuble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B63732" id="Pensées 621" o:spid="_x0000_s1111" type="#_x0000_t106" alt="___AcroPDFMTSPensées: Les règles d’attribution vont s’appliquer sur le revenu et le gain en capital générés par l’immeuble" style="position:absolute;left:0;text-align:left;margin-left:124.5pt;margin-top:4pt;width:257.25pt;height:74.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" adj="15865,-14776" fillcolor="#c2d69b" strokecolor="#c2d69b" strokeweight="1pt">
                <v:fill color2="#eaf1dd" angle="135" focus="50%" type="gradient"/>
                <v:shadow on="t" color="#4e6128" offset="1pt"/>
                <v:textbox>
                  <w:txbxContent>
                    <w:p w14:paraId="07D2016F" w14:textId="77777777" w:rsidR="008B7254" w:rsidRPr="00E020CE" w:rsidRDefault="008B7254" w:rsidP="006E5392">
                      <w:pPr>
                        <w:jc w:val="left"/>
                        <w:rPr>
                          <w:sz w:val="20"/>
                        </w:rPr>
                      </w:pPr>
                      <w:r w:rsidRPr="00E020CE">
                        <w:rPr>
                          <w:sz w:val="20"/>
                        </w:rPr>
                        <w:t>Les règles d’attribution vont s’appliquer sur le rev</w:t>
                      </w:r>
                      <w:r>
                        <w:rPr>
                          <w:sz w:val="20"/>
                        </w:rPr>
                        <w:t>enu et le gain en capital générés par l’immeuble</w:t>
                      </w:r>
                    </w:p>
                  </w:txbxContent>
                </v:textbox>
              </v:shape>
            </w:pict>
          </mc:Fallback>
        </mc:AlternateContent>
      </w:r>
      <w:r w:rsidRPr="00DD3BC3">
        <w:rPr>
          <w:rFonts w:eastAsia="Times New Roman" w:cs="Times New Roman"/>
          <w:sz w:val="20"/>
          <w:szCs w:val="20"/>
          <w:lang w:eastAsia="fr-FR"/>
        </w:rPr>
        <w:tab/>
      </w:r>
    </w:p>
    <w:p w14:paraId="6EFEFF0F" w14:textId="77777777" w:rsidR="006E5392" w:rsidRPr="00DD3BC3" w:rsidRDefault="006E5392" w:rsidP="006E5392">
      <w:pPr>
        <w:spacing w:line="360" w:lineRule="atLeast"/>
        <w:rPr>
          <w:rFonts w:eastAsia="Times New Roman" w:cs="Times New Roman"/>
          <w:sz w:val="20"/>
          <w:szCs w:val="20"/>
          <w:lang w:eastAsia="fr-FR"/>
        </w:rPr>
      </w:pPr>
      <w:r w:rsidRPr="00DD3BC3">
        <w:rPr>
          <w:rFonts w:eastAsia="Times New Roman" w:cs="Times New Roman"/>
          <w:sz w:val="20"/>
          <w:szCs w:val="20"/>
          <w:lang w:eastAsia="fr-FR"/>
        </w:rPr>
        <w:tab/>
      </w:r>
    </w:p>
    <w:p w14:paraId="478BC3A0" w14:textId="77777777" w:rsidR="006E5392" w:rsidRPr="00DD3BC3" w:rsidRDefault="006E5392" w:rsidP="006E5392">
      <w:pPr>
        <w:spacing w:line="360" w:lineRule="atLeast"/>
        <w:rPr>
          <w:rFonts w:eastAsia="Times New Roman" w:cs="Times New Roman"/>
          <w:sz w:val="20"/>
          <w:szCs w:val="20"/>
          <w:lang w:eastAsia="fr-FR"/>
        </w:rPr>
      </w:pPr>
    </w:p>
    <w:p w14:paraId="57DCB9F3" w14:textId="77777777" w:rsidR="006E5392" w:rsidRPr="00DD3BC3" w:rsidRDefault="006E5392" w:rsidP="006E5392">
      <w:pPr>
        <w:spacing w:line="360" w:lineRule="atLeast"/>
        <w:rPr>
          <w:rFonts w:eastAsia="Times New Roman" w:cs="Times New Roman"/>
          <w:sz w:val="20"/>
          <w:szCs w:val="20"/>
          <w:lang w:eastAsia="fr-FR"/>
        </w:rPr>
      </w:pPr>
    </w:p>
    <w:p w14:paraId="49D67D89" w14:textId="77777777" w:rsidR="006E5392" w:rsidRPr="00DD3BC3" w:rsidRDefault="006E5392" w:rsidP="006E5392">
      <w:pPr>
        <w:spacing w:line="360" w:lineRule="atLeast"/>
        <w:rPr>
          <w:rFonts w:eastAsia="Times New Roman" w:cs="Times New Roman"/>
          <w:sz w:val="20"/>
          <w:szCs w:val="20"/>
          <w:lang w:eastAsia="fr-FR"/>
        </w:rPr>
      </w:pPr>
    </w:p>
    <w:p w14:paraId="449ADDF1" w14:textId="77777777" w:rsidR="006E5392" w:rsidRPr="00DD3BC3" w:rsidRDefault="006E5392" w:rsidP="006E5392">
      <w:pPr>
        <w:spacing w:line="360" w:lineRule="atLeast"/>
        <w:rPr>
          <w:rFonts w:eastAsia="Times New Roman" w:cs="Times New Roman"/>
          <w:sz w:val="24"/>
          <w:szCs w:val="24"/>
          <w:lang w:eastAsia="fr-FR"/>
        </w:rPr>
      </w:pPr>
      <w:r w:rsidRPr="00DD3BC3">
        <w:rPr>
          <w:rFonts w:eastAsia="Times New Roman" w:cs="Times New Roman"/>
          <w:sz w:val="24"/>
          <w:szCs w:val="24"/>
          <w:lang w:eastAsia="fr-FR"/>
        </w:rPr>
        <w:t>Il serait illogique que les règles d’attribution ne s’appliquent pas dans ce cas :</w:t>
      </w:r>
    </w:p>
    <w:p w14:paraId="044132FB" w14:textId="77777777" w:rsidR="006E5392" w:rsidRPr="00DD3BC3" w:rsidRDefault="006E5392" w:rsidP="006E5392">
      <w:pPr>
        <w:spacing w:line="360" w:lineRule="atLeast"/>
        <w:rPr>
          <w:rFonts w:eastAsia="Times New Roman" w:cs="Times New Roman"/>
          <w:sz w:val="24"/>
          <w:szCs w:val="24"/>
          <w:lang w:eastAsia="fr-FR"/>
        </w:rPr>
      </w:pPr>
    </w:p>
    <w:p w14:paraId="544D8526" w14:textId="77777777" w:rsidR="006E5392" w:rsidRPr="00DD3BC3" w:rsidRDefault="006E5392" w:rsidP="006E5392">
      <w:pPr>
        <w:spacing w:line="360" w:lineRule="atLeast"/>
        <w:rPr>
          <w:rFonts w:eastAsia="Times New Roman" w:cs="Times New Roman"/>
          <w:sz w:val="24"/>
          <w:szCs w:val="24"/>
          <w:lang w:eastAsia="fr-FR"/>
        </w:rPr>
      </w:pPr>
      <w:r>
        <w:rPr>
          <w:rFonts w:eastAsia="Times New Roman" w:cs="Times New Roman"/>
          <w:noProof/>
          <w:sz w:val="24"/>
          <w:szCs w:val="24"/>
          <w:lang w:val="fr-FR" w:eastAsia="fr-FR"/>
        </w:rPr>
        <mc:AlternateContent>
          <mc:Choice Requires="wps">
            <w:drawing>
              <wp:anchor distT="0" distB="0" distL="114300" distR="114300" simplePos="0" relativeHeight="251678208" behindDoc="0" locked="0" layoutInCell="1" allowOverlap="1" wp14:anchorId="787BEC1C" wp14:editId="0B300671">
                <wp:simplePos x="0" y="0"/>
                <wp:positionH relativeFrom="column">
                  <wp:posOffset>3027045</wp:posOffset>
                </wp:positionH>
                <wp:positionV relativeFrom="paragraph">
                  <wp:posOffset>107950</wp:posOffset>
                </wp:positionV>
                <wp:extent cx="1355725" cy="347345"/>
                <wp:effectExtent l="0" t="97155" r="0" b="241300"/>
                <wp:wrapNone/>
                <wp:docPr id="620" name="Flèche courbée vers le bas 6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231555">
                          <a:off x="0" y="0"/>
                          <a:ext cx="1355725" cy="347345"/>
                        </a:xfrm>
                        <a:prstGeom prst="curvedDownArrow">
                          <a:avLst>
                            <a:gd name="adj1" fmla="val 78062"/>
                            <a:gd name="adj2" fmla="val 156124"/>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39272B" id="Flèche courbée vers le bas 620" o:spid="_x0000_s1026" type="#_x0000_t105" style="position:absolute;margin-left:238.35pt;margin-top:8.5pt;width:106.75pt;height:27.35pt;rotation:-1345186fd;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"/>
            </w:pict>
          </mc:Fallback>
        </mc:AlternateContent>
      </w:r>
      <w:r>
        <w:rPr>
          <w:rFonts w:eastAsia="Times New Roman" w:cs="Times New Roman"/>
          <w:noProof/>
          <w:sz w:val="24"/>
          <w:szCs w:val="24"/>
          <w:lang w:val="fr-FR" w:eastAsia="fr-FR"/>
        </w:rPr>
        <mc:AlternateContent>
          <mc:Choice Requires="wps">
            <w:drawing>
              <wp:anchor distT="0" distB="0" distL="114300" distR="114300" simplePos="0" relativeHeight="251676160" behindDoc="0" locked="0" layoutInCell="1" allowOverlap="1" wp14:anchorId="285FE9D9" wp14:editId="4C73D4CC">
                <wp:simplePos x="0" y="0"/>
                <wp:positionH relativeFrom="column">
                  <wp:posOffset>1771650</wp:posOffset>
                </wp:positionH>
                <wp:positionV relativeFrom="paragraph">
                  <wp:posOffset>62865</wp:posOffset>
                </wp:positionV>
                <wp:extent cx="1809750" cy="1371600"/>
                <wp:effectExtent l="38100" t="38100" r="57150" b="57150"/>
                <wp:wrapNone/>
                <wp:docPr id="619" name="Triangle isocèle 619" descr="___AcroPDFMTSTriangle isocèle: Fiducie exclusive en faveur conjoi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0" cy="1371600"/>
                        </a:xfrm>
                        <a:prstGeom prst="triangle">
                          <a:avLst>
                            <a:gd name="adj" fmla="val 50000"/>
                          </a:avLst>
                        </a:prstGeom>
                        <a:solidFill>
                          <a:srgbClr val="9BBB59"/>
                        </a:solidFill>
                        <a:ln w="38100">
                          <a:solidFill>
                            <a:srgbClr val="F2F2F2"/>
                          </a:solidFill>
                          <a:miter lim="800000"/>
                          <a:headEnd/>
                          <a:tailEnd/>
                        </a:ln>
                        <a:effectLst>
                          <a:outerShdw dist="28398" dir="3806097" algn="ctr" rotWithShape="0">
                            <a:srgbClr val="4E6128"/>
                          </a:outerShdw>
                        </a:effectLst>
                      </wps:spPr>
                      <wps:txbx>
                        <w:txbxContent>
                          <w:p w14:paraId="3C4ADD12" w14:textId="77777777" w:rsidR="008B7254" w:rsidRPr="0074597B" w:rsidRDefault="008B7254" w:rsidP="006E5392">
                            <w:pPr>
                              <w:jc w:val="center"/>
                              <w:rPr>
                                <w:sz w:val="18"/>
                                <w:szCs w:val="18"/>
                              </w:rPr>
                            </w:pPr>
                            <w:r w:rsidRPr="0074597B">
                              <w:rPr>
                                <w:sz w:val="18"/>
                                <w:szCs w:val="18"/>
                              </w:rPr>
                              <w:t xml:space="preserve">Fiducie exclusive en faveur </w:t>
                            </w:r>
                            <w:r>
                              <w:rPr>
                                <w:sz w:val="18"/>
                                <w:szCs w:val="18"/>
                              </w:rPr>
                              <w:t>conjoint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5FE9D9" id="Triangle isocèle 619" o:spid="_x0000_s1112" type="#_x0000_t5" alt="___AcroPDFMTSTriangle isocèle: Fiducie exclusive en faveur conjoint" style="position:absolute;left:0;text-align:left;margin-left:139.5pt;margin-top:4.95pt;width:142.5pt;height:10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" fillcolor="#9bbb59" strokecolor="#f2f2f2" strokeweight="3pt">
                <v:shadow on="t" color="#4e6128" offset="1pt"/>
                <v:textbox>
                  <w:txbxContent>
                    <w:p w14:paraId="3C4ADD12" w14:textId="77777777" w:rsidR="008B7254" w:rsidRPr="0074597B" w:rsidRDefault="008B7254" w:rsidP="006E5392">
                      <w:pPr>
                        <w:jc w:val="center"/>
                        <w:rPr>
                          <w:sz w:val="18"/>
                          <w:szCs w:val="18"/>
                        </w:rPr>
                      </w:pPr>
                      <w:r w:rsidRPr="0074597B">
                        <w:rPr>
                          <w:sz w:val="18"/>
                          <w:szCs w:val="18"/>
                        </w:rPr>
                        <w:t xml:space="preserve">Fiducie exclusive en faveur </w:t>
                      </w:r>
                      <w:r>
                        <w:rPr>
                          <w:sz w:val="18"/>
                          <w:szCs w:val="18"/>
                        </w:rPr>
                        <w:t>conjoint</w:t>
                      </w:r>
                    </w:p>
                  </w:txbxContent>
                </v:textbox>
              </v:shape>
            </w:pict>
          </mc:Fallback>
        </mc:AlternateContent>
      </w:r>
      <w:r w:rsidRPr="00DD3BC3">
        <w:rPr>
          <w:rFonts w:eastAsia="Times New Roman" w:cs="Times New Roman"/>
          <w:sz w:val="24"/>
          <w:szCs w:val="24"/>
          <w:lang w:eastAsia="fr-FR"/>
        </w:rPr>
        <w:tab/>
        <w:t>Monsieur</w:t>
      </w:r>
      <w:r w:rsidRPr="00DD3BC3">
        <w:rPr>
          <w:rFonts w:eastAsia="Times New Roman" w:cs="Times New Roman"/>
          <w:sz w:val="24"/>
          <w:szCs w:val="24"/>
          <w:lang w:eastAsia="fr-FR"/>
        </w:rPr>
        <w:tab/>
      </w:r>
      <w:r w:rsidRPr="00DD3BC3">
        <w:rPr>
          <w:rFonts w:eastAsia="Times New Roman" w:cs="Times New Roman"/>
          <w:sz w:val="24"/>
          <w:szCs w:val="24"/>
          <w:lang w:eastAsia="fr-FR"/>
        </w:rPr>
        <w:tab/>
      </w:r>
      <w:r w:rsidRPr="00DD3BC3">
        <w:rPr>
          <w:rFonts w:eastAsia="Times New Roman" w:cs="Times New Roman"/>
          <w:sz w:val="24"/>
          <w:szCs w:val="24"/>
          <w:lang w:eastAsia="fr-FR"/>
        </w:rPr>
        <w:tab/>
      </w:r>
      <w:r w:rsidRPr="00DD3BC3">
        <w:rPr>
          <w:rFonts w:eastAsia="Times New Roman" w:cs="Times New Roman"/>
          <w:sz w:val="24"/>
          <w:szCs w:val="24"/>
          <w:lang w:eastAsia="fr-FR"/>
        </w:rPr>
        <w:tab/>
      </w:r>
      <w:r w:rsidRPr="00DD3BC3">
        <w:rPr>
          <w:rFonts w:eastAsia="Times New Roman" w:cs="Times New Roman"/>
          <w:sz w:val="24"/>
          <w:szCs w:val="24"/>
          <w:lang w:eastAsia="fr-FR"/>
        </w:rPr>
        <w:tab/>
      </w:r>
      <w:r w:rsidRPr="00DD3BC3">
        <w:rPr>
          <w:rFonts w:eastAsia="Times New Roman" w:cs="Times New Roman"/>
          <w:sz w:val="24"/>
          <w:szCs w:val="24"/>
          <w:lang w:eastAsia="fr-FR"/>
        </w:rPr>
        <w:tab/>
      </w:r>
      <w:r w:rsidRPr="00DD3BC3">
        <w:rPr>
          <w:rFonts w:eastAsia="Times New Roman" w:cs="Times New Roman"/>
          <w:sz w:val="24"/>
          <w:szCs w:val="24"/>
          <w:lang w:eastAsia="fr-FR"/>
        </w:rPr>
        <w:tab/>
      </w:r>
      <w:r w:rsidRPr="00DD3BC3">
        <w:rPr>
          <w:rFonts w:eastAsia="Times New Roman" w:cs="Times New Roman"/>
          <w:sz w:val="24"/>
          <w:szCs w:val="24"/>
          <w:lang w:eastAsia="fr-FR"/>
        </w:rPr>
        <w:tab/>
        <w:t>Madame</w:t>
      </w:r>
    </w:p>
    <w:p w14:paraId="3CF9E4F6" w14:textId="77777777" w:rsidR="006E5392" w:rsidRPr="00DD3BC3" w:rsidRDefault="006E5392" w:rsidP="006E5392">
      <w:pPr>
        <w:spacing w:line="360" w:lineRule="atLeast"/>
        <w:rPr>
          <w:rFonts w:eastAsia="Times New Roman" w:cs="Times New Roman"/>
          <w:sz w:val="24"/>
          <w:szCs w:val="24"/>
          <w:lang w:eastAsia="fr-FR"/>
        </w:rPr>
      </w:pPr>
      <w:r>
        <w:rPr>
          <w:rFonts w:eastAsia="Times New Roman" w:cs="Times New Roman"/>
          <w:noProof/>
          <w:sz w:val="24"/>
          <w:szCs w:val="24"/>
          <w:lang w:val="fr-FR" w:eastAsia="fr-FR"/>
        </w:rPr>
        <mc:AlternateContent>
          <mc:Choice Requires="wps">
            <w:drawing>
              <wp:anchor distT="0" distB="0" distL="114300" distR="114300" simplePos="0" relativeHeight="251677184" behindDoc="0" locked="0" layoutInCell="1" allowOverlap="1" wp14:anchorId="0D2E2E96" wp14:editId="12B77559">
                <wp:simplePos x="0" y="0"/>
                <wp:positionH relativeFrom="column">
                  <wp:posOffset>1137920</wp:posOffset>
                </wp:positionH>
                <wp:positionV relativeFrom="paragraph">
                  <wp:posOffset>226695</wp:posOffset>
                </wp:positionV>
                <wp:extent cx="1104900" cy="443230"/>
                <wp:effectExtent l="0" t="73025" r="0" b="198120"/>
                <wp:wrapNone/>
                <wp:docPr id="618" name="Flèche courbée vers le bas 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231555">
                          <a:off x="0" y="0"/>
                          <a:ext cx="1104900" cy="443230"/>
                        </a:xfrm>
                        <a:prstGeom prst="curvedDownArrow">
                          <a:avLst>
                            <a:gd name="adj1" fmla="val 49857"/>
                            <a:gd name="adj2" fmla="val 99713"/>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A6915E" id="Flèche courbée vers le bas 618" o:spid="_x0000_s1026" type="#_x0000_t105" style="position:absolute;margin-left:89.6pt;margin-top:17.85pt;width:87pt;height:34.9pt;rotation:-1345186fd;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"/>
            </w:pict>
          </mc:Fallback>
        </mc:AlternateContent>
      </w:r>
      <w:r w:rsidRPr="00DD3BC3">
        <w:rPr>
          <w:rFonts w:eastAsia="Times New Roman" w:cs="Times New Roman"/>
          <w:sz w:val="24"/>
          <w:szCs w:val="24"/>
          <w:lang w:eastAsia="fr-FR"/>
        </w:rPr>
        <w:tab/>
      </w:r>
      <w:r w:rsidRPr="00DD3BC3">
        <w:rPr>
          <w:rFonts w:eastAsia="Times New Roman" w:cs="Times New Roman"/>
          <w:sz w:val="24"/>
          <w:szCs w:val="24"/>
          <w:lang w:eastAsia="fr-FR"/>
        </w:rPr>
        <w:tab/>
      </w:r>
      <w:r w:rsidRPr="00DD3BC3">
        <w:rPr>
          <w:rFonts w:eastAsia="Times New Roman" w:cs="Times New Roman"/>
          <w:sz w:val="24"/>
          <w:szCs w:val="24"/>
          <w:lang w:eastAsia="fr-FR"/>
        </w:rPr>
        <w:tab/>
      </w:r>
      <w:r w:rsidRPr="00DD3BC3">
        <w:rPr>
          <w:rFonts w:eastAsia="Times New Roman" w:cs="Times New Roman"/>
          <w:sz w:val="24"/>
          <w:szCs w:val="24"/>
          <w:lang w:eastAsia="fr-FR"/>
        </w:rPr>
        <w:tab/>
      </w:r>
      <w:r w:rsidRPr="00DD3BC3">
        <w:rPr>
          <w:rFonts w:eastAsia="Times New Roman" w:cs="Times New Roman"/>
          <w:sz w:val="24"/>
          <w:szCs w:val="24"/>
          <w:lang w:eastAsia="fr-FR"/>
        </w:rPr>
        <w:tab/>
      </w:r>
      <w:r w:rsidRPr="00DD3BC3">
        <w:rPr>
          <w:rFonts w:eastAsia="Times New Roman" w:cs="Times New Roman"/>
          <w:sz w:val="24"/>
          <w:szCs w:val="24"/>
          <w:lang w:eastAsia="fr-FR"/>
        </w:rPr>
        <w:tab/>
      </w:r>
      <w:r w:rsidRPr="00DD3BC3">
        <w:rPr>
          <w:rFonts w:eastAsia="Times New Roman" w:cs="Times New Roman"/>
          <w:sz w:val="24"/>
          <w:szCs w:val="24"/>
          <w:lang w:eastAsia="fr-FR"/>
        </w:rPr>
        <w:tab/>
      </w:r>
      <w:r w:rsidRPr="00DD3BC3">
        <w:rPr>
          <w:rFonts w:eastAsia="Times New Roman" w:cs="Times New Roman"/>
          <w:sz w:val="24"/>
          <w:szCs w:val="24"/>
          <w:lang w:eastAsia="fr-FR"/>
        </w:rPr>
        <w:tab/>
      </w:r>
      <w:r w:rsidRPr="00DD3BC3">
        <w:rPr>
          <w:rFonts w:eastAsia="Times New Roman" w:cs="Times New Roman"/>
          <w:sz w:val="24"/>
          <w:szCs w:val="24"/>
          <w:lang w:eastAsia="fr-FR"/>
        </w:rPr>
        <w:tab/>
      </w:r>
      <w:r w:rsidRPr="00DD3BC3">
        <w:rPr>
          <w:rFonts w:eastAsia="Times New Roman" w:cs="Times New Roman"/>
          <w:sz w:val="24"/>
          <w:szCs w:val="24"/>
          <w:lang w:eastAsia="fr-FR"/>
        </w:rPr>
        <w:tab/>
        <w:t>(Bénéficiaire)</w:t>
      </w:r>
      <w:r w:rsidRPr="00DD3BC3">
        <w:rPr>
          <w:rFonts w:eastAsia="Times New Roman" w:cs="Times New Roman"/>
          <w:sz w:val="24"/>
          <w:szCs w:val="24"/>
          <w:lang w:eastAsia="fr-FR"/>
        </w:rPr>
        <w:tab/>
      </w:r>
      <w:r w:rsidRPr="00DD3BC3">
        <w:rPr>
          <w:rFonts w:eastAsia="Times New Roman" w:cs="Times New Roman"/>
          <w:sz w:val="24"/>
          <w:szCs w:val="24"/>
          <w:lang w:eastAsia="fr-FR"/>
        </w:rPr>
        <w:tab/>
        <w:t xml:space="preserve">    </w:t>
      </w:r>
      <w:proofErr w:type="gramStart"/>
      <w:r w:rsidRPr="00DD3BC3">
        <w:rPr>
          <w:rFonts w:eastAsia="Times New Roman" w:cs="Times New Roman"/>
          <w:sz w:val="24"/>
          <w:szCs w:val="24"/>
          <w:lang w:eastAsia="fr-FR"/>
        </w:rPr>
        <w:t>roulement</w:t>
      </w:r>
      <w:r w:rsidRPr="00DD3BC3">
        <w:rPr>
          <w:rFonts w:eastAsia="Times New Roman" w:cs="Times New Roman"/>
          <w:sz w:val="24"/>
          <w:szCs w:val="24"/>
          <w:lang w:eastAsia="fr-FR"/>
        </w:rPr>
        <w:tab/>
      </w:r>
      <w:r w:rsidRPr="00DD3BC3">
        <w:rPr>
          <w:rFonts w:eastAsia="Times New Roman" w:cs="Times New Roman"/>
          <w:sz w:val="24"/>
          <w:szCs w:val="24"/>
          <w:lang w:eastAsia="fr-FR"/>
        </w:rPr>
        <w:tab/>
      </w:r>
      <w:r w:rsidRPr="00DD3BC3">
        <w:rPr>
          <w:rFonts w:eastAsia="Times New Roman" w:cs="Times New Roman"/>
          <w:sz w:val="24"/>
          <w:szCs w:val="24"/>
          <w:lang w:eastAsia="fr-FR"/>
        </w:rPr>
        <w:tab/>
      </w:r>
      <w:r w:rsidRPr="00DD3BC3">
        <w:rPr>
          <w:rFonts w:eastAsia="Times New Roman" w:cs="Times New Roman"/>
          <w:sz w:val="24"/>
          <w:szCs w:val="24"/>
          <w:lang w:eastAsia="fr-FR"/>
        </w:rPr>
        <w:tab/>
      </w:r>
      <w:r w:rsidRPr="00DD3BC3">
        <w:rPr>
          <w:rFonts w:eastAsia="Times New Roman" w:cs="Times New Roman"/>
          <w:sz w:val="24"/>
          <w:szCs w:val="24"/>
          <w:lang w:eastAsia="fr-FR"/>
        </w:rPr>
        <w:tab/>
        <w:t xml:space="preserve">        revenus</w:t>
      </w:r>
      <w:proofErr w:type="gramEnd"/>
    </w:p>
    <w:p w14:paraId="59D18942" w14:textId="77777777" w:rsidR="006E5392" w:rsidRPr="00DD3BC3" w:rsidRDefault="006E5392" w:rsidP="006E5392">
      <w:pPr>
        <w:spacing w:line="360" w:lineRule="atLeast"/>
        <w:rPr>
          <w:rFonts w:eastAsia="Times New Roman" w:cs="Times New Roman"/>
          <w:sz w:val="24"/>
          <w:szCs w:val="24"/>
          <w:lang w:eastAsia="fr-FR"/>
        </w:rPr>
      </w:pPr>
      <w:r w:rsidRPr="00DD3BC3">
        <w:rPr>
          <w:rFonts w:eastAsia="Times New Roman" w:cs="Times New Roman"/>
          <w:sz w:val="24"/>
          <w:szCs w:val="24"/>
          <w:lang w:eastAsia="fr-FR"/>
        </w:rPr>
        <w:tab/>
      </w:r>
    </w:p>
    <w:p w14:paraId="568B854A" w14:textId="77777777" w:rsidR="006E5392" w:rsidRPr="00DD3BC3" w:rsidRDefault="006E5392" w:rsidP="006E5392">
      <w:pPr>
        <w:spacing w:line="360" w:lineRule="atLeast"/>
        <w:rPr>
          <w:rFonts w:eastAsia="Times New Roman" w:cs="Times New Roman"/>
          <w:sz w:val="24"/>
          <w:szCs w:val="24"/>
          <w:lang w:eastAsia="fr-FR"/>
        </w:rPr>
      </w:pPr>
    </w:p>
    <w:p w14:paraId="41853955" w14:textId="77777777" w:rsidR="006E5392" w:rsidRPr="00DD3BC3" w:rsidRDefault="006E5392" w:rsidP="006E5392">
      <w:pPr>
        <w:spacing w:line="360" w:lineRule="atLeast"/>
        <w:ind w:firstLine="708"/>
        <w:rPr>
          <w:rFonts w:eastAsia="Times New Roman" w:cs="Times New Roman"/>
          <w:sz w:val="24"/>
          <w:szCs w:val="24"/>
          <w:lang w:eastAsia="fr-FR"/>
        </w:rPr>
      </w:pPr>
      <w:r w:rsidRPr="00DD3BC3">
        <w:rPr>
          <w:rFonts w:eastAsia="Times New Roman" w:cs="Times New Roman"/>
          <w:sz w:val="24"/>
          <w:szCs w:val="24"/>
          <w:lang w:eastAsia="fr-FR"/>
        </w:rPr>
        <w:t>Immeuble locatif</w:t>
      </w:r>
    </w:p>
    <w:p w14:paraId="2EF5365D" w14:textId="77777777" w:rsidR="006E5392" w:rsidRPr="00DD3BC3" w:rsidRDefault="006E5392" w:rsidP="006E5392">
      <w:pPr>
        <w:spacing w:line="360" w:lineRule="atLeast"/>
        <w:rPr>
          <w:rFonts w:eastAsia="Times New Roman" w:cs="Times New Roman"/>
          <w:sz w:val="24"/>
          <w:szCs w:val="24"/>
          <w:lang w:eastAsia="fr-FR"/>
        </w:rPr>
      </w:pPr>
    </w:p>
    <w:p w14:paraId="10336860" w14:textId="77777777" w:rsidR="006E5392" w:rsidRPr="00DD3BC3" w:rsidRDefault="006E5392" w:rsidP="006E5392">
      <w:pPr>
        <w:spacing w:line="360" w:lineRule="atLeast"/>
        <w:rPr>
          <w:rFonts w:eastAsia="Times New Roman" w:cs="Times New Roman"/>
          <w:sz w:val="24"/>
          <w:szCs w:val="24"/>
          <w:lang w:eastAsia="fr-FR"/>
        </w:rPr>
      </w:pPr>
    </w:p>
    <w:p w14:paraId="1F37F582" w14:textId="77777777" w:rsidR="006E5392" w:rsidRDefault="006E5392" w:rsidP="006E5392">
      <w:pPr>
        <w:spacing w:after="200"/>
        <w:jc w:val="left"/>
      </w:pPr>
      <w:r>
        <w:br w:type="page"/>
      </w:r>
    </w:p>
    <w:p w14:paraId="40D22C68" w14:textId="77777777" w:rsidR="006E5392" w:rsidRDefault="00D07271" w:rsidP="006E5392">
      <w:pPr>
        <w:pStyle w:val="Titre2"/>
      </w:pPr>
      <w:bookmarkStart w:id="32" w:name="_Toc40785770"/>
      <w:r>
        <w:lastRenderedPageBreak/>
        <w:t>10</w:t>
      </w:r>
      <w:r w:rsidR="006E5392">
        <w:t>.2 Transfert par le biais d’une fiducie ou par tout autre moyen</w:t>
      </w:r>
      <w:bookmarkEnd w:id="32"/>
    </w:p>
    <w:p w14:paraId="59FE63C0" w14:textId="77777777" w:rsidR="006E5392" w:rsidRPr="007C21B9" w:rsidRDefault="006E5392" w:rsidP="003C7B54">
      <w:pPr>
        <w:pStyle w:val="Paragraphedeliste"/>
        <w:numPr>
          <w:ilvl w:val="0"/>
          <w:numId w:val="24"/>
        </w:numPr>
        <w:tabs>
          <w:tab w:val="num" w:pos="360"/>
        </w:tabs>
        <w:spacing w:before="240"/>
        <w:jc w:val="left"/>
        <w:rPr>
          <w:rFonts w:eastAsia="Times New Roman" w:cs="Times New Roman"/>
          <w:sz w:val="24"/>
          <w:szCs w:val="24"/>
          <w:lang w:val="x-none" w:eastAsia="x-none"/>
        </w:rPr>
      </w:pPr>
      <w:r w:rsidRPr="007C21B9">
        <w:rPr>
          <w:rFonts w:eastAsia="Times New Roman" w:cs="Times New Roman"/>
          <w:sz w:val="24"/>
          <w:szCs w:val="24"/>
          <w:lang w:val="x-none" w:eastAsia="x-none"/>
        </w:rPr>
        <w:t xml:space="preserve">Les règles d’attribution s’appliqueront aussi si un particulier transfère ou prête un bien par le biais d’une fiducie dans laquelle une </w:t>
      </w:r>
      <w:r w:rsidRPr="007C21B9">
        <w:rPr>
          <w:rFonts w:eastAsia="Times New Roman" w:cs="Times New Roman"/>
          <w:i/>
          <w:sz w:val="24"/>
          <w:szCs w:val="24"/>
          <w:u w:val="single"/>
          <w:lang w:val="x-none" w:eastAsia="x-none"/>
        </w:rPr>
        <w:t>personne désignée</w:t>
      </w:r>
      <w:r w:rsidRPr="007C21B9">
        <w:rPr>
          <w:rFonts w:eastAsia="Times New Roman" w:cs="Times New Roman"/>
          <w:sz w:val="24"/>
          <w:szCs w:val="24"/>
          <w:lang w:val="x-none" w:eastAsia="x-none"/>
        </w:rPr>
        <w:t xml:space="preserve"> a un droit de bénéficiaire à une date quelconque. - 74.3</w:t>
      </w:r>
    </w:p>
    <w:p w14:paraId="0F45B204" w14:textId="77777777" w:rsidR="006E5392" w:rsidRPr="007C21B9" w:rsidRDefault="006E5392" w:rsidP="003C7B54">
      <w:pPr>
        <w:pStyle w:val="Paragraphedeliste"/>
        <w:numPr>
          <w:ilvl w:val="1"/>
          <w:numId w:val="24"/>
        </w:numPr>
        <w:tabs>
          <w:tab w:val="num" w:pos="1080"/>
        </w:tabs>
        <w:spacing w:before="120"/>
        <w:jc w:val="left"/>
        <w:rPr>
          <w:rFonts w:eastAsia="Times New Roman" w:cs="Times New Roman"/>
          <w:sz w:val="24"/>
          <w:szCs w:val="24"/>
          <w:lang w:val="x-none" w:eastAsia="x-none"/>
        </w:rPr>
      </w:pPr>
      <w:r w:rsidRPr="007C21B9">
        <w:rPr>
          <w:rFonts w:eastAsia="Times New Roman" w:cs="Times New Roman"/>
          <w:i/>
          <w:sz w:val="24"/>
          <w:szCs w:val="24"/>
          <w:u w:val="single"/>
          <w:lang w:val="x-none" w:eastAsia="x-none"/>
        </w:rPr>
        <w:t>Personne désignée</w:t>
      </w:r>
      <w:r w:rsidRPr="007C21B9">
        <w:rPr>
          <w:rFonts w:eastAsia="Times New Roman" w:cs="Times New Roman"/>
          <w:sz w:val="24"/>
          <w:szCs w:val="24"/>
          <w:lang w:val="x-none" w:eastAsia="x-none"/>
        </w:rPr>
        <w:t xml:space="preserve"> – 74.5(5) : </w:t>
      </w:r>
    </w:p>
    <w:p w14:paraId="7FCB0131" w14:textId="77777777" w:rsidR="006E5392" w:rsidRPr="007C21B9" w:rsidRDefault="006E5392" w:rsidP="003C7B54">
      <w:pPr>
        <w:pStyle w:val="Paragraphedeliste"/>
        <w:numPr>
          <w:ilvl w:val="2"/>
          <w:numId w:val="24"/>
        </w:numPr>
        <w:tabs>
          <w:tab w:val="num" w:pos="1800"/>
        </w:tabs>
        <w:spacing w:before="120"/>
        <w:jc w:val="left"/>
        <w:rPr>
          <w:rFonts w:eastAsia="Times New Roman" w:cs="Times New Roman"/>
          <w:sz w:val="24"/>
          <w:szCs w:val="24"/>
          <w:lang w:val="x-none" w:eastAsia="x-none"/>
        </w:rPr>
      </w:pPr>
      <w:r w:rsidRPr="007C21B9">
        <w:rPr>
          <w:rFonts w:eastAsia="Times New Roman" w:cs="Times New Roman"/>
          <w:sz w:val="24"/>
          <w:szCs w:val="24"/>
          <w:lang w:val="x-none" w:eastAsia="x-none"/>
        </w:rPr>
        <w:t>le conjoint du particulier</w:t>
      </w:r>
    </w:p>
    <w:p w14:paraId="29F9A86B" w14:textId="77777777" w:rsidR="006E5392" w:rsidRPr="007C21B9" w:rsidRDefault="006E5392" w:rsidP="003C7B54">
      <w:pPr>
        <w:pStyle w:val="Paragraphedeliste"/>
        <w:numPr>
          <w:ilvl w:val="2"/>
          <w:numId w:val="24"/>
        </w:numPr>
        <w:tabs>
          <w:tab w:val="num" w:pos="1800"/>
        </w:tabs>
        <w:spacing w:before="120"/>
        <w:jc w:val="left"/>
        <w:rPr>
          <w:rFonts w:eastAsia="Times New Roman" w:cs="Times New Roman"/>
          <w:sz w:val="24"/>
          <w:szCs w:val="24"/>
          <w:lang w:val="x-none" w:eastAsia="x-none"/>
        </w:rPr>
      </w:pPr>
      <w:r w:rsidRPr="007C21B9">
        <w:rPr>
          <w:rFonts w:eastAsia="Times New Roman" w:cs="Times New Roman"/>
          <w:sz w:val="24"/>
          <w:szCs w:val="24"/>
          <w:lang w:val="x-none" w:eastAsia="x-none"/>
        </w:rPr>
        <w:t>une personne, de moins de 18 ans, liée au particulier (incluant neveu ou nièce du particulier.)</w:t>
      </w:r>
    </w:p>
    <w:p w14:paraId="69BECED6" w14:textId="77777777" w:rsidR="006E5392" w:rsidRPr="007C21B9" w:rsidRDefault="006E5392" w:rsidP="00A2001A">
      <w:pPr>
        <w:pStyle w:val="Paragraphedeliste"/>
        <w:ind w:left="2160"/>
        <w:jc w:val="left"/>
        <w:rPr>
          <w:rFonts w:eastAsia="Times New Roman" w:cs="Times New Roman"/>
          <w:sz w:val="24"/>
          <w:szCs w:val="24"/>
          <w:lang w:val="x-none" w:eastAsia="x-none"/>
        </w:rPr>
      </w:pPr>
    </w:p>
    <w:p w14:paraId="5811C9E6" w14:textId="77777777" w:rsidR="006E5392" w:rsidRPr="00B711BE" w:rsidRDefault="006E5392" w:rsidP="00A2001A">
      <w:pPr>
        <w:tabs>
          <w:tab w:val="num" w:pos="360"/>
        </w:tabs>
        <w:spacing w:line="240" w:lineRule="auto"/>
        <w:jc w:val="left"/>
        <w:rPr>
          <w:rFonts w:eastAsia="Times New Roman" w:cs="Times New Roman"/>
          <w:sz w:val="24"/>
          <w:szCs w:val="24"/>
          <w:u w:val="single"/>
          <w:lang w:val="x-none" w:eastAsia="x-none"/>
        </w:rPr>
      </w:pPr>
      <w:r w:rsidRPr="00B711BE">
        <w:rPr>
          <w:rFonts w:eastAsia="Times New Roman" w:cs="Times New Roman"/>
          <w:sz w:val="24"/>
          <w:szCs w:val="24"/>
          <w:u w:val="single"/>
          <w:lang w:val="x-none" w:eastAsia="x-none"/>
        </w:rPr>
        <w:t>Effets de 74.3 :</w:t>
      </w:r>
    </w:p>
    <w:p w14:paraId="3D7B5472" w14:textId="77777777" w:rsidR="006E5392" w:rsidRPr="00B711BE" w:rsidRDefault="006E5392" w:rsidP="006E5392">
      <w:pPr>
        <w:spacing w:line="240" w:lineRule="auto"/>
        <w:jc w:val="left"/>
        <w:rPr>
          <w:rFonts w:eastAsia="Times New Roman" w:cs="Times New Roman"/>
          <w:sz w:val="24"/>
          <w:szCs w:val="24"/>
          <w:lang w:eastAsia="fr-CA"/>
        </w:rPr>
      </w:pPr>
    </w:p>
    <w:p w14:paraId="3F6375BA" w14:textId="77777777" w:rsidR="006E5392" w:rsidRPr="00B711BE" w:rsidRDefault="006E5392" w:rsidP="006E5392">
      <w:pPr>
        <w:spacing w:line="240" w:lineRule="auto"/>
        <w:jc w:val="left"/>
        <w:rPr>
          <w:rFonts w:eastAsia="Times New Roman" w:cs="Times New Roman"/>
          <w:sz w:val="24"/>
          <w:szCs w:val="24"/>
          <w:u w:val="single"/>
          <w:lang w:eastAsia="fr-CA"/>
        </w:rPr>
      </w:pPr>
      <w:r w:rsidRPr="00B711BE">
        <w:rPr>
          <w:rFonts w:eastAsia="Times New Roman" w:cs="Times New Roman"/>
          <w:sz w:val="24"/>
          <w:szCs w:val="24"/>
          <w:u w:val="single"/>
          <w:lang w:eastAsia="fr-CA"/>
        </w:rPr>
        <w:t>Revenu de bien attribué à l’auteur de la fiducie :</w:t>
      </w:r>
    </w:p>
    <w:p w14:paraId="65A83204" w14:textId="77777777" w:rsidR="006E5392" w:rsidRPr="00B711BE" w:rsidRDefault="006E5392" w:rsidP="006E5392">
      <w:pPr>
        <w:spacing w:line="240" w:lineRule="auto"/>
        <w:jc w:val="left"/>
        <w:rPr>
          <w:rFonts w:eastAsia="Times New Roman" w:cs="Times New Roman"/>
          <w:sz w:val="24"/>
          <w:szCs w:val="24"/>
          <w:lang w:eastAsia="fr-CA"/>
        </w:rPr>
      </w:pPr>
    </w:p>
    <w:p w14:paraId="0093AE4E" w14:textId="77777777" w:rsidR="006E5392" w:rsidRPr="00B711BE" w:rsidRDefault="006E5392" w:rsidP="006E5392">
      <w:pPr>
        <w:spacing w:line="240" w:lineRule="auto"/>
        <w:jc w:val="left"/>
        <w:rPr>
          <w:rFonts w:eastAsia="Times New Roman" w:cs="Times New Roman"/>
          <w:sz w:val="24"/>
          <w:szCs w:val="24"/>
          <w:lang w:eastAsia="fr-CA"/>
        </w:rPr>
      </w:pPr>
      <w:r w:rsidRPr="00B711BE">
        <w:rPr>
          <w:rFonts w:eastAsia="Times New Roman" w:cs="Times New Roman"/>
          <w:sz w:val="24"/>
          <w:szCs w:val="24"/>
          <w:lang w:eastAsia="fr-CA"/>
        </w:rPr>
        <w:t xml:space="preserve">Le moins élevé de : </w:t>
      </w:r>
    </w:p>
    <w:p w14:paraId="3C929A90" w14:textId="77777777" w:rsidR="006E5392" w:rsidRPr="00B711BE" w:rsidRDefault="006E5392" w:rsidP="003C7B54">
      <w:pPr>
        <w:numPr>
          <w:ilvl w:val="0"/>
          <w:numId w:val="22"/>
        </w:numPr>
        <w:spacing w:line="240" w:lineRule="auto"/>
        <w:jc w:val="left"/>
        <w:rPr>
          <w:rFonts w:eastAsia="Times New Roman" w:cs="Times New Roman"/>
          <w:sz w:val="24"/>
          <w:szCs w:val="24"/>
          <w:lang w:eastAsia="fr-CA"/>
        </w:rPr>
      </w:pPr>
      <w:r w:rsidRPr="00B711BE">
        <w:rPr>
          <w:rFonts w:eastAsia="Times New Roman" w:cs="Times New Roman"/>
          <w:sz w:val="24"/>
          <w:szCs w:val="24"/>
          <w:lang w:eastAsia="fr-CA"/>
        </w:rPr>
        <w:t>Revenu de biens de la personne désignée attribué par la fiducie</w:t>
      </w:r>
    </w:p>
    <w:p w14:paraId="5F4050F1" w14:textId="77777777" w:rsidR="006E5392" w:rsidRPr="00B711BE" w:rsidRDefault="006E5392" w:rsidP="006E5392">
      <w:pPr>
        <w:spacing w:line="240" w:lineRule="auto"/>
        <w:jc w:val="left"/>
        <w:rPr>
          <w:rFonts w:eastAsia="Times New Roman" w:cs="Times New Roman"/>
          <w:sz w:val="24"/>
          <w:szCs w:val="24"/>
          <w:lang w:eastAsia="fr-CA"/>
        </w:rPr>
      </w:pPr>
    </w:p>
    <w:p w14:paraId="416E0F8F" w14:textId="77777777" w:rsidR="006E5392" w:rsidRPr="00B711BE" w:rsidRDefault="006E5392" w:rsidP="003C7B54">
      <w:pPr>
        <w:numPr>
          <w:ilvl w:val="0"/>
          <w:numId w:val="22"/>
        </w:numPr>
        <w:spacing w:line="240" w:lineRule="auto"/>
        <w:jc w:val="left"/>
        <w:rPr>
          <w:rFonts w:eastAsia="Times New Roman" w:cs="Times New Roman"/>
          <w:sz w:val="24"/>
          <w:szCs w:val="24"/>
          <w:lang w:eastAsia="fr-CA"/>
        </w:rPr>
      </w:pPr>
    </w:p>
    <w:p w14:paraId="3657AAE8" w14:textId="77777777" w:rsidR="006E5392" w:rsidRPr="00B711BE" w:rsidRDefault="006E5392" w:rsidP="006E5392">
      <w:pPr>
        <w:spacing w:line="240" w:lineRule="auto"/>
        <w:ind w:firstLine="360"/>
        <w:jc w:val="left"/>
        <w:rPr>
          <w:rFonts w:eastAsia="Times New Roman" w:cs="Times New Roman"/>
          <w:sz w:val="24"/>
          <w:szCs w:val="24"/>
          <w:lang w:eastAsia="fr-CA"/>
        </w:rPr>
      </w:pPr>
      <w:r w:rsidRPr="00B711BE">
        <w:rPr>
          <w:rFonts w:eastAsia="Times New Roman" w:cs="Times New Roman"/>
          <w:sz w:val="24"/>
          <w:szCs w:val="24"/>
          <w:lang w:eastAsia="fr-CA"/>
        </w:rPr>
        <w:t>Revenu gagné par la fiducie et provenant</w:t>
      </w:r>
    </w:p>
    <w:p w14:paraId="5C444478" w14:textId="77777777" w:rsidR="006E5392" w:rsidRPr="00B711BE" w:rsidRDefault="006E5392" w:rsidP="006E5392">
      <w:pPr>
        <w:spacing w:line="240" w:lineRule="auto"/>
        <w:ind w:left="4248" w:hanging="3888"/>
        <w:jc w:val="left"/>
        <w:rPr>
          <w:rFonts w:eastAsia="Times New Roman" w:cs="Times New Roman"/>
          <w:sz w:val="24"/>
          <w:szCs w:val="24"/>
          <w:lang w:eastAsia="fr-CA"/>
        </w:rPr>
      </w:pPr>
      <w:proofErr w:type="gramStart"/>
      <w:r w:rsidRPr="00B711BE">
        <w:rPr>
          <w:rFonts w:eastAsia="Times New Roman" w:cs="Times New Roman"/>
          <w:sz w:val="24"/>
          <w:szCs w:val="24"/>
          <w:lang w:eastAsia="fr-CA"/>
        </w:rPr>
        <w:t>du</w:t>
      </w:r>
      <w:proofErr w:type="gramEnd"/>
      <w:r w:rsidRPr="00B711BE">
        <w:rPr>
          <w:rFonts w:eastAsia="Times New Roman" w:cs="Times New Roman"/>
          <w:sz w:val="24"/>
          <w:szCs w:val="24"/>
          <w:lang w:eastAsia="fr-CA"/>
        </w:rPr>
        <w:t xml:space="preserve"> bien transféré ou d’un bien substitué</w:t>
      </w:r>
      <w:r w:rsidRPr="00B711BE">
        <w:rPr>
          <w:rFonts w:eastAsia="Times New Roman" w:cs="Times New Roman"/>
          <w:sz w:val="24"/>
          <w:szCs w:val="24"/>
          <w:lang w:eastAsia="fr-CA"/>
        </w:rPr>
        <w:tab/>
      </w:r>
      <w:r w:rsidRPr="00B711BE">
        <w:rPr>
          <w:rFonts w:eastAsia="Times New Roman" w:cs="Times New Roman"/>
          <w:sz w:val="24"/>
          <w:szCs w:val="24"/>
          <w:lang w:eastAsia="fr-CA"/>
        </w:rPr>
        <w:tab/>
        <w:t>X</w:t>
      </w:r>
      <w:r w:rsidRPr="00B711BE">
        <w:rPr>
          <w:rFonts w:eastAsia="Times New Roman" w:cs="Times New Roman"/>
          <w:sz w:val="24"/>
          <w:szCs w:val="24"/>
          <w:lang w:eastAsia="fr-CA"/>
        </w:rPr>
        <w:tab/>
      </w:r>
      <w:r w:rsidRPr="00B711BE">
        <w:rPr>
          <w:rFonts w:eastAsia="Times New Roman" w:cs="Times New Roman"/>
          <w:sz w:val="24"/>
          <w:szCs w:val="24"/>
          <w:u w:val="single"/>
          <w:lang w:eastAsia="fr-CA"/>
        </w:rPr>
        <w:t>Montant obtenu en 1)</w:t>
      </w:r>
    </w:p>
    <w:p w14:paraId="4203A6A8" w14:textId="77777777" w:rsidR="006E5392" w:rsidRPr="00B711BE" w:rsidRDefault="006E5392" w:rsidP="006E5392">
      <w:pPr>
        <w:spacing w:line="240" w:lineRule="auto"/>
        <w:ind w:firstLine="360"/>
        <w:jc w:val="left"/>
        <w:rPr>
          <w:rFonts w:eastAsia="Times New Roman" w:cs="Times New Roman"/>
          <w:sz w:val="24"/>
          <w:szCs w:val="24"/>
          <w:lang w:eastAsia="fr-CA"/>
        </w:rPr>
      </w:pPr>
      <w:r w:rsidRPr="00B711BE">
        <w:rPr>
          <w:rFonts w:eastAsia="Times New Roman" w:cs="Times New Roman"/>
          <w:sz w:val="24"/>
          <w:szCs w:val="24"/>
          <w:lang w:eastAsia="fr-CA"/>
        </w:rPr>
        <w:tab/>
      </w:r>
      <w:r w:rsidRPr="00B711BE">
        <w:rPr>
          <w:rFonts w:eastAsia="Times New Roman" w:cs="Times New Roman"/>
          <w:sz w:val="24"/>
          <w:szCs w:val="24"/>
          <w:lang w:eastAsia="fr-CA"/>
        </w:rPr>
        <w:tab/>
      </w:r>
      <w:r w:rsidRPr="00B711BE">
        <w:rPr>
          <w:rFonts w:eastAsia="Times New Roman" w:cs="Times New Roman"/>
          <w:sz w:val="24"/>
          <w:szCs w:val="24"/>
          <w:lang w:eastAsia="fr-CA"/>
        </w:rPr>
        <w:tab/>
      </w:r>
      <w:r w:rsidRPr="00B711BE">
        <w:rPr>
          <w:rFonts w:eastAsia="Times New Roman" w:cs="Times New Roman"/>
          <w:sz w:val="24"/>
          <w:szCs w:val="24"/>
          <w:lang w:eastAsia="fr-CA"/>
        </w:rPr>
        <w:tab/>
      </w:r>
      <w:r w:rsidRPr="00B711BE">
        <w:rPr>
          <w:rFonts w:eastAsia="Times New Roman" w:cs="Times New Roman"/>
          <w:sz w:val="24"/>
          <w:szCs w:val="24"/>
          <w:lang w:eastAsia="fr-CA"/>
        </w:rPr>
        <w:tab/>
      </w:r>
      <w:r w:rsidRPr="00B711BE">
        <w:rPr>
          <w:rFonts w:eastAsia="Times New Roman" w:cs="Times New Roman"/>
          <w:sz w:val="24"/>
          <w:szCs w:val="24"/>
          <w:lang w:eastAsia="fr-CA"/>
        </w:rPr>
        <w:tab/>
      </w:r>
      <w:r w:rsidRPr="00B711BE">
        <w:rPr>
          <w:rFonts w:eastAsia="Times New Roman" w:cs="Times New Roman"/>
          <w:sz w:val="24"/>
          <w:szCs w:val="24"/>
          <w:lang w:eastAsia="fr-CA"/>
        </w:rPr>
        <w:tab/>
      </w:r>
      <w:r w:rsidRPr="00B711BE">
        <w:rPr>
          <w:rFonts w:eastAsia="Times New Roman" w:cs="Times New Roman"/>
          <w:sz w:val="24"/>
          <w:szCs w:val="24"/>
          <w:lang w:eastAsia="fr-CA"/>
        </w:rPr>
        <w:tab/>
        <w:t>Total des revenus de biens de</w:t>
      </w:r>
    </w:p>
    <w:p w14:paraId="211D4690" w14:textId="77777777" w:rsidR="006E5392" w:rsidRPr="00B711BE" w:rsidRDefault="006E5392" w:rsidP="006E5392">
      <w:pPr>
        <w:spacing w:line="240" w:lineRule="auto"/>
        <w:ind w:left="5664"/>
        <w:jc w:val="left"/>
        <w:rPr>
          <w:rFonts w:eastAsia="Times New Roman" w:cs="Times New Roman"/>
          <w:sz w:val="24"/>
          <w:szCs w:val="24"/>
          <w:lang w:eastAsia="fr-CA"/>
        </w:rPr>
      </w:pPr>
      <w:proofErr w:type="gramStart"/>
      <w:r w:rsidRPr="00B711BE">
        <w:rPr>
          <w:rFonts w:eastAsia="Times New Roman" w:cs="Times New Roman"/>
          <w:sz w:val="24"/>
          <w:szCs w:val="24"/>
          <w:lang w:eastAsia="fr-CA"/>
        </w:rPr>
        <w:t>la</w:t>
      </w:r>
      <w:proofErr w:type="gramEnd"/>
      <w:r w:rsidRPr="00B711BE">
        <w:rPr>
          <w:rFonts w:eastAsia="Times New Roman" w:cs="Times New Roman"/>
          <w:sz w:val="24"/>
          <w:szCs w:val="24"/>
          <w:lang w:eastAsia="fr-CA"/>
        </w:rPr>
        <w:t xml:space="preserve"> fiducie attribué à l’ensemble </w:t>
      </w:r>
    </w:p>
    <w:p w14:paraId="7B28B962" w14:textId="77777777" w:rsidR="006E5392" w:rsidRPr="00B711BE" w:rsidRDefault="006E5392" w:rsidP="006E5392">
      <w:pPr>
        <w:spacing w:line="240" w:lineRule="auto"/>
        <w:ind w:left="5664"/>
        <w:jc w:val="left"/>
        <w:rPr>
          <w:rFonts w:eastAsia="Times New Roman" w:cs="Times New Roman"/>
          <w:sz w:val="24"/>
          <w:szCs w:val="24"/>
          <w:lang w:eastAsia="fr-CA"/>
        </w:rPr>
      </w:pPr>
      <w:proofErr w:type="gramStart"/>
      <w:r w:rsidRPr="00B711BE">
        <w:rPr>
          <w:rFonts w:eastAsia="Times New Roman" w:cs="Times New Roman"/>
          <w:sz w:val="24"/>
          <w:szCs w:val="24"/>
          <w:lang w:eastAsia="fr-CA"/>
        </w:rPr>
        <w:t>des</w:t>
      </w:r>
      <w:proofErr w:type="gramEnd"/>
      <w:r w:rsidRPr="00B711BE">
        <w:rPr>
          <w:rFonts w:eastAsia="Times New Roman" w:cs="Times New Roman"/>
          <w:sz w:val="24"/>
          <w:szCs w:val="24"/>
          <w:lang w:eastAsia="fr-CA"/>
        </w:rPr>
        <w:t xml:space="preserve"> personnes désignées</w:t>
      </w:r>
    </w:p>
    <w:p w14:paraId="645CD1D8" w14:textId="77777777" w:rsidR="006E5392" w:rsidRPr="00B711BE" w:rsidRDefault="006E5392" w:rsidP="006E5392">
      <w:pPr>
        <w:spacing w:line="240" w:lineRule="auto"/>
        <w:ind w:firstLine="360"/>
        <w:jc w:val="left"/>
        <w:rPr>
          <w:rFonts w:eastAsia="Times New Roman" w:cs="Times New Roman"/>
          <w:sz w:val="24"/>
          <w:szCs w:val="24"/>
          <w:lang w:eastAsia="fr-CA"/>
        </w:rPr>
      </w:pPr>
    </w:p>
    <w:p w14:paraId="57EB4560" w14:textId="77777777" w:rsidR="006E5392" w:rsidRDefault="006E5392" w:rsidP="006E5392">
      <w:pPr>
        <w:spacing w:line="240" w:lineRule="auto"/>
        <w:ind w:firstLine="708"/>
        <w:jc w:val="left"/>
        <w:rPr>
          <w:rFonts w:eastAsia="Times New Roman" w:cs="Times New Roman"/>
          <w:sz w:val="24"/>
          <w:szCs w:val="24"/>
          <w:lang w:eastAsia="fr-CA"/>
        </w:rPr>
      </w:pPr>
      <w:r w:rsidRPr="00B711BE">
        <w:rPr>
          <w:rFonts w:eastAsia="Times New Roman" w:cs="Times New Roman"/>
          <w:sz w:val="24"/>
          <w:szCs w:val="24"/>
          <w:lang w:eastAsia="fr-CA"/>
        </w:rPr>
        <w:t xml:space="preserve">Note : Un calcul distinct par personne désignée </w:t>
      </w:r>
    </w:p>
    <w:p w14:paraId="77D16204" w14:textId="77777777" w:rsidR="006E5392" w:rsidRDefault="006E5392" w:rsidP="006E5392">
      <w:pPr>
        <w:spacing w:line="240" w:lineRule="auto"/>
        <w:ind w:firstLine="708"/>
        <w:jc w:val="left"/>
        <w:rPr>
          <w:rFonts w:eastAsia="Times New Roman" w:cs="Times New Roman"/>
          <w:sz w:val="24"/>
          <w:szCs w:val="24"/>
          <w:lang w:eastAsia="fr-CA"/>
        </w:rPr>
      </w:pPr>
    </w:p>
    <w:p w14:paraId="36AA341B" w14:textId="77777777" w:rsidR="006E5392" w:rsidRPr="007C21B9" w:rsidRDefault="006E5392" w:rsidP="006E5392">
      <w:pPr>
        <w:spacing w:line="240" w:lineRule="auto"/>
        <w:ind w:firstLine="708"/>
        <w:jc w:val="left"/>
        <w:rPr>
          <w:rFonts w:eastAsia="Times New Roman" w:cs="Times New Roman"/>
          <w:sz w:val="24"/>
          <w:szCs w:val="24"/>
          <w:lang w:eastAsia="fr-CA"/>
        </w:rPr>
      </w:pPr>
    </w:p>
    <w:p w14:paraId="3A9DC501" w14:textId="77777777" w:rsidR="006E5392" w:rsidRPr="00B711BE" w:rsidRDefault="006E5392" w:rsidP="006E5392">
      <w:pPr>
        <w:spacing w:line="240" w:lineRule="auto"/>
        <w:jc w:val="left"/>
        <w:rPr>
          <w:rFonts w:eastAsia="Times New Roman" w:cs="Times New Roman"/>
          <w:sz w:val="24"/>
          <w:szCs w:val="24"/>
          <w:u w:val="single"/>
          <w:lang w:eastAsia="fr-CA"/>
        </w:rPr>
      </w:pPr>
      <w:r w:rsidRPr="00B711BE">
        <w:rPr>
          <w:rFonts w:eastAsia="Times New Roman" w:cs="Times New Roman"/>
          <w:sz w:val="24"/>
          <w:szCs w:val="24"/>
          <w:u w:val="single"/>
          <w:lang w:eastAsia="fr-CA"/>
        </w:rPr>
        <w:t>Gain en capital imposable attribué à l’auteur de la fiducie :</w:t>
      </w:r>
    </w:p>
    <w:p w14:paraId="519B7EFE" w14:textId="77777777" w:rsidR="006E5392" w:rsidRPr="00B711BE" w:rsidRDefault="006E5392" w:rsidP="006E5392">
      <w:pPr>
        <w:spacing w:line="240" w:lineRule="auto"/>
        <w:jc w:val="left"/>
        <w:rPr>
          <w:rFonts w:eastAsia="Times New Roman" w:cs="Times New Roman"/>
          <w:sz w:val="24"/>
          <w:szCs w:val="24"/>
          <w:lang w:eastAsia="fr-CA"/>
        </w:rPr>
      </w:pPr>
    </w:p>
    <w:p w14:paraId="5563C8FD" w14:textId="77777777" w:rsidR="006E5392" w:rsidRPr="00B711BE" w:rsidRDefault="006E5392" w:rsidP="006E5392">
      <w:pPr>
        <w:spacing w:line="240" w:lineRule="auto"/>
        <w:jc w:val="left"/>
        <w:rPr>
          <w:rFonts w:eastAsia="Times New Roman" w:cs="Times New Roman"/>
          <w:sz w:val="24"/>
          <w:szCs w:val="24"/>
          <w:lang w:eastAsia="fr-CA"/>
        </w:rPr>
      </w:pPr>
      <w:r w:rsidRPr="00B711BE">
        <w:rPr>
          <w:rFonts w:eastAsia="Times New Roman" w:cs="Times New Roman"/>
          <w:sz w:val="24"/>
          <w:szCs w:val="24"/>
          <w:lang w:eastAsia="fr-CA"/>
        </w:rPr>
        <w:t xml:space="preserve">Le moins élevé de : </w:t>
      </w:r>
    </w:p>
    <w:p w14:paraId="70226F45" w14:textId="77777777" w:rsidR="006E5392" w:rsidRPr="00B711BE" w:rsidRDefault="006E5392" w:rsidP="003C7B54">
      <w:pPr>
        <w:numPr>
          <w:ilvl w:val="0"/>
          <w:numId w:val="23"/>
        </w:numPr>
        <w:spacing w:line="240" w:lineRule="auto"/>
        <w:jc w:val="left"/>
        <w:rPr>
          <w:rFonts w:eastAsia="Times New Roman" w:cs="Times New Roman"/>
          <w:sz w:val="24"/>
          <w:szCs w:val="24"/>
          <w:lang w:eastAsia="fr-CA"/>
        </w:rPr>
      </w:pPr>
      <w:r w:rsidRPr="00B711BE">
        <w:rPr>
          <w:rFonts w:eastAsia="Times New Roman" w:cs="Times New Roman"/>
          <w:sz w:val="24"/>
          <w:szCs w:val="24"/>
          <w:lang w:eastAsia="fr-CA"/>
        </w:rPr>
        <w:t>Le GCI attribué au conjoint par la fiducie</w:t>
      </w:r>
      <w:r w:rsidRPr="00B711BE">
        <w:rPr>
          <w:rFonts w:eastAsia="Times New Roman" w:cs="Times New Roman"/>
          <w:sz w:val="24"/>
          <w:szCs w:val="24"/>
          <w:vertAlign w:val="superscript"/>
          <w:lang w:eastAsia="fr-CA"/>
        </w:rPr>
        <w:footnoteReference w:id="11"/>
      </w:r>
    </w:p>
    <w:p w14:paraId="74139057" w14:textId="77777777" w:rsidR="006E5392" w:rsidRPr="00B711BE" w:rsidRDefault="006E5392" w:rsidP="006E5392">
      <w:pPr>
        <w:spacing w:line="240" w:lineRule="auto"/>
        <w:jc w:val="left"/>
        <w:rPr>
          <w:rFonts w:eastAsia="Times New Roman" w:cs="Times New Roman"/>
          <w:sz w:val="24"/>
          <w:szCs w:val="24"/>
          <w:lang w:eastAsia="fr-CA"/>
        </w:rPr>
      </w:pPr>
    </w:p>
    <w:p w14:paraId="2D955790" w14:textId="77777777" w:rsidR="006E5392" w:rsidRPr="00B711BE" w:rsidRDefault="006E5392" w:rsidP="003C7B54">
      <w:pPr>
        <w:numPr>
          <w:ilvl w:val="0"/>
          <w:numId w:val="23"/>
        </w:numPr>
        <w:spacing w:line="240" w:lineRule="auto"/>
        <w:jc w:val="left"/>
        <w:rPr>
          <w:rFonts w:eastAsia="Times New Roman" w:cs="Times New Roman"/>
          <w:sz w:val="24"/>
          <w:szCs w:val="24"/>
          <w:lang w:eastAsia="fr-CA"/>
        </w:rPr>
      </w:pPr>
      <w:r w:rsidRPr="00B711BE">
        <w:rPr>
          <w:rFonts w:eastAsia="Times New Roman" w:cs="Times New Roman"/>
          <w:sz w:val="24"/>
          <w:szCs w:val="24"/>
          <w:lang w:eastAsia="fr-CA"/>
        </w:rPr>
        <w:t>Total des GCI réalisés à la disposition des biens transférés à la fiducie</w:t>
      </w:r>
    </w:p>
    <w:p w14:paraId="554CEFD3" w14:textId="77777777" w:rsidR="006E5392" w:rsidRPr="00B711BE" w:rsidRDefault="006E5392" w:rsidP="006E5392">
      <w:pPr>
        <w:spacing w:line="240" w:lineRule="auto"/>
        <w:ind w:firstLine="708"/>
        <w:jc w:val="left"/>
        <w:rPr>
          <w:rFonts w:eastAsia="Times New Roman" w:cs="Times New Roman"/>
          <w:sz w:val="24"/>
          <w:szCs w:val="24"/>
          <w:lang w:eastAsia="fr-CA"/>
        </w:rPr>
      </w:pPr>
      <w:proofErr w:type="gramStart"/>
      <w:r w:rsidRPr="00B711BE">
        <w:rPr>
          <w:rFonts w:eastAsia="Times New Roman" w:cs="Times New Roman"/>
          <w:sz w:val="24"/>
          <w:szCs w:val="24"/>
          <w:lang w:eastAsia="fr-CA"/>
        </w:rPr>
        <w:t>moins</w:t>
      </w:r>
      <w:proofErr w:type="gramEnd"/>
    </w:p>
    <w:p w14:paraId="03995A8E" w14:textId="77777777" w:rsidR="006E5392" w:rsidRPr="00B711BE" w:rsidRDefault="006E5392" w:rsidP="006E5392">
      <w:pPr>
        <w:spacing w:line="240" w:lineRule="auto"/>
        <w:ind w:firstLine="708"/>
        <w:jc w:val="left"/>
        <w:rPr>
          <w:rFonts w:eastAsia="Times New Roman" w:cs="Times New Roman"/>
          <w:sz w:val="24"/>
          <w:szCs w:val="24"/>
          <w:lang w:eastAsia="fr-CA"/>
        </w:rPr>
      </w:pPr>
      <w:r w:rsidRPr="00B711BE">
        <w:rPr>
          <w:rFonts w:eastAsia="Times New Roman" w:cs="Times New Roman"/>
          <w:sz w:val="24"/>
          <w:szCs w:val="24"/>
          <w:lang w:eastAsia="fr-CA"/>
        </w:rPr>
        <w:t>Total des PCD réalisées à la disposition des biens transférés à la fiducie</w:t>
      </w:r>
    </w:p>
    <w:p w14:paraId="2D33B874" w14:textId="77777777" w:rsidR="006E5392" w:rsidRPr="00B711BE" w:rsidRDefault="006E5392" w:rsidP="006E5392">
      <w:pPr>
        <w:spacing w:before="240" w:line="240" w:lineRule="auto"/>
        <w:ind w:left="360" w:hanging="360"/>
        <w:jc w:val="left"/>
        <w:rPr>
          <w:rFonts w:eastAsia="Times New Roman" w:cs="Times New Roman"/>
          <w:sz w:val="24"/>
          <w:szCs w:val="24"/>
          <w:u w:val="single"/>
          <w:lang w:val="x-none" w:eastAsia="x-none"/>
        </w:rPr>
      </w:pPr>
    </w:p>
    <w:p w14:paraId="3437FCD4" w14:textId="77777777" w:rsidR="006E5392" w:rsidRDefault="006E5392">
      <w:pPr>
        <w:spacing w:after="200"/>
        <w:jc w:val="left"/>
        <w:rPr>
          <w:rFonts w:eastAsia="Times New Roman" w:cs="Times New Roman"/>
          <w:sz w:val="24"/>
          <w:szCs w:val="36"/>
          <w:u w:val="single"/>
          <w:lang w:val="x-none" w:eastAsia="x-none"/>
        </w:rPr>
      </w:pPr>
      <w:r>
        <w:rPr>
          <w:rFonts w:eastAsia="Times New Roman" w:cs="Times New Roman"/>
          <w:sz w:val="24"/>
          <w:szCs w:val="36"/>
          <w:u w:val="single"/>
          <w:lang w:val="x-none" w:eastAsia="x-none"/>
        </w:rPr>
        <w:br w:type="page"/>
      </w:r>
    </w:p>
    <w:p w14:paraId="62EB1DD1" w14:textId="77777777" w:rsidR="006E5392" w:rsidRPr="00B711BE" w:rsidRDefault="006E5392" w:rsidP="006E5392">
      <w:pPr>
        <w:tabs>
          <w:tab w:val="num" w:pos="360"/>
        </w:tabs>
        <w:spacing w:before="240" w:line="240" w:lineRule="auto"/>
        <w:ind w:left="360" w:hanging="360"/>
        <w:jc w:val="left"/>
        <w:rPr>
          <w:rFonts w:eastAsia="Times New Roman" w:cs="Times New Roman"/>
          <w:sz w:val="24"/>
          <w:szCs w:val="24"/>
          <w:u w:val="single"/>
          <w:lang w:val="x-none" w:eastAsia="x-none"/>
        </w:rPr>
      </w:pPr>
      <w:r w:rsidRPr="00B711BE">
        <w:rPr>
          <w:rFonts w:eastAsia="Times New Roman" w:cs="Times New Roman"/>
          <w:sz w:val="24"/>
          <w:szCs w:val="36"/>
          <w:u w:val="single"/>
          <w:lang w:val="x-none" w:eastAsia="x-none"/>
        </w:rPr>
        <w:lastRenderedPageBreak/>
        <w:t xml:space="preserve">Exemple : </w:t>
      </w:r>
    </w:p>
    <w:p w14:paraId="70E3BBBB" w14:textId="77777777" w:rsidR="006E5392" w:rsidRPr="00B711BE" w:rsidRDefault="006E5392" w:rsidP="006E5392">
      <w:pPr>
        <w:spacing w:line="240" w:lineRule="auto"/>
        <w:jc w:val="left"/>
        <w:rPr>
          <w:rFonts w:eastAsia="Times New Roman" w:cs="Times New Roman"/>
          <w:sz w:val="24"/>
          <w:szCs w:val="24"/>
          <w:lang w:eastAsia="fr-CA"/>
        </w:rPr>
      </w:pPr>
    </w:p>
    <w:p w14:paraId="6BA5E8D8" w14:textId="77777777" w:rsidR="006E5392" w:rsidRPr="00B711BE" w:rsidRDefault="006E5392" w:rsidP="006E5392">
      <w:pPr>
        <w:spacing w:line="240" w:lineRule="auto"/>
        <w:jc w:val="left"/>
        <w:rPr>
          <w:rFonts w:eastAsia="Times New Roman" w:cs="Times New Roman"/>
          <w:sz w:val="24"/>
          <w:szCs w:val="24"/>
          <w:lang w:eastAsia="fr-CA"/>
        </w:rPr>
      </w:pPr>
      <w:r w:rsidRPr="00B711BE">
        <w:rPr>
          <w:rFonts w:eastAsia="Times New Roman" w:cs="Times New Roman"/>
          <w:sz w:val="24"/>
          <w:szCs w:val="24"/>
          <w:lang w:eastAsia="fr-CA"/>
        </w:rPr>
        <w:t xml:space="preserve">M. R transfère, sans contrepartie, des obligations d’un montant de 100 000 $ et rapportant des intérêts de 15 000$ par an à une fiducie dont les bénéficiaires sont son conjoint et ses 2 enfants de 16 et 20 ans. </w:t>
      </w:r>
    </w:p>
    <w:p w14:paraId="56E2A6AC" w14:textId="77777777" w:rsidR="006E5392" w:rsidRPr="00B711BE" w:rsidRDefault="006E5392" w:rsidP="006E5392">
      <w:pPr>
        <w:spacing w:line="240" w:lineRule="auto"/>
        <w:jc w:val="left"/>
        <w:rPr>
          <w:rFonts w:eastAsia="Times New Roman" w:cs="Times New Roman"/>
          <w:sz w:val="24"/>
          <w:szCs w:val="24"/>
          <w:lang w:eastAsia="fr-CA"/>
        </w:rPr>
      </w:pPr>
    </w:p>
    <w:p w14:paraId="5020E63B" w14:textId="77777777" w:rsidR="006E5392" w:rsidRPr="00B711BE" w:rsidRDefault="006E5392" w:rsidP="006E5392">
      <w:pPr>
        <w:spacing w:line="240" w:lineRule="auto"/>
        <w:jc w:val="left"/>
        <w:rPr>
          <w:rFonts w:eastAsia="Times New Roman" w:cs="Times New Roman"/>
          <w:sz w:val="24"/>
          <w:szCs w:val="24"/>
          <w:lang w:eastAsia="fr-CA"/>
        </w:rPr>
      </w:pPr>
      <w:r w:rsidRPr="00B711BE">
        <w:rPr>
          <w:rFonts w:eastAsia="Times New Roman" w:cs="Times New Roman"/>
          <w:sz w:val="24"/>
          <w:szCs w:val="24"/>
          <w:lang w:eastAsia="fr-CA"/>
        </w:rPr>
        <w:t>Tel que prévu, le revenu de biens de la fiducie pour l’an 1 est de 15 000 $. De plus, la fiducie a réalisé un gain en capital imposable de 1 800 $ lors de la disposition d’une partie des obligations au cours de l’an 1.</w:t>
      </w:r>
    </w:p>
    <w:p w14:paraId="192D45CB" w14:textId="77777777" w:rsidR="006E5392" w:rsidRPr="00B711BE" w:rsidRDefault="006E5392" w:rsidP="006E5392">
      <w:pPr>
        <w:spacing w:line="240" w:lineRule="auto"/>
        <w:jc w:val="left"/>
        <w:rPr>
          <w:rFonts w:eastAsia="Times New Roman" w:cs="Times New Roman"/>
          <w:sz w:val="24"/>
          <w:szCs w:val="24"/>
          <w:lang w:eastAsia="fr-CA"/>
        </w:rPr>
      </w:pPr>
    </w:p>
    <w:p w14:paraId="78DB46D9" w14:textId="77777777" w:rsidR="006E5392" w:rsidRPr="00B711BE" w:rsidRDefault="006E5392" w:rsidP="006E5392">
      <w:pPr>
        <w:spacing w:line="240" w:lineRule="auto"/>
        <w:jc w:val="left"/>
        <w:rPr>
          <w:rFonts w:eastAsia="Times New Roman" w:cs="Times New Roman"/>
          <w:sz w:val="24"/>
          <w:szCs w:val="24"/>
          <w:lang w:eastAsia="fr-CA"/>
        </w:rPr>
      </w:pPr>
      <w:r w:rsidRPr="00B711BE">
        <w:rPr>
          <w:rFonts w:eastAsia="Times New Roman" w:cs="Times New Roman"/>
          <w:sz w:val="24"/>
          <w:szCs w:val="24"/>
          <w:lang w:eastAsia="fr-CA"/>
        </w:rPr>
        <w:t>Les bénéficiaires partagent le revenu et le GCI à part égal.  Tous les revenus (et CGI) sont payables par la fiducie aux bénéficiaires au cours de l’année.</w:t>
      </w:r>
    </w:p>
    <w:p w14:paraId="0F39E553" w14:textId="77777777" w:rsidR="006E5392" w:rsidRPr="00B711BE" w:rsidRDefault="006E5392" w:rsidP="006E5392">
      <w:pPr>
        <w:spacing w:line="240" w:lineRule="auto"/>
        <w:jc w:val="left"/>
        <w:rPr>
          <w:rFonts w:eastAsia="Times New Roman" w:cs="Times New Roman"/>
          <w:sz w:val="24"/>
          <w:szCs w:val="24"/>
          <w:lang w:eastAsia="fr-CA"/>
        </w:rPr>
      </w:pPr>
    </w:p>
    <w:p w14:paraId="3B1F699C" w14:textId="77777777" w:rsidR="006E5392" w:rsidRDefault="006E5392" w:rsidP="006E5392">
      <w:pPr>
        <w:rPr>
          <w:rFonts w:eastAsia="Times New Roman" w:cs="Times New Roman"/>
          <w:sz w:val="24"/>
          <w:szCs w:val="24"/>
          <w:lang w:eastAsia="fr-FR"/>
        </w:rPr>
      </w:pPr>
    </w:p>
    <w:p w14:paraId="3F2351F3" w14:textId="77777777" w:rsidR="006E5392" w:rsidRDefault="006E5392" w:rsidP="006E5392">
      <w:pPr>
        <w:rPr>
          <w:rFonts w:eastAsia="Times New Roman" w:cs="Times New Roman"/>
          <w:sz w:val="24"/>
          <w:szCs w:val="24"/>
          <w:lang w:eastAsia="fr-FR"/>
        </w:rPr>
      </w:pPr>
      <w:r>
        <w:rPr>
          <w:noProof/>
          <w:lang w:val="fr-FR" w:eastAsia="fr-FR"/>
        </w:rPr>
        <mc:AlternateContent>
          <mc:Choice Requires="wps">
            <w:drawing>
              <wp:anchor distT="0" distB="0" distL="114300" distR="114300" simplePos="0" relativeHeight="251687424" behindDoc="0" locked="0" layoutInCell="1" allowOverlap="1" wp14:anchorId="7366A3AE" wp14:editId="231D85A4">
                <wp:simplePos x="0" y="0"/>
                <wp:positionH relativeFrom="column">
                  <wp:posOffset>-676275</wp:posOffset>
                </wp:positionH>
                <wp:positionV relativeFrom="paragraph">
                  <wp:posOffset>114300</wp:posOffset>
                </wp:positionV>
                <wp:extent cx="1381125" cy="609600"/>
                <wp:effectExtent l="0" t="0" r="0" b="0"/>
                <wp:wrapNone/>
                <wp:docPr id="623" name="Zone de texte 623"/>
                <wp:cNvGraphicFramePr/>
                <a:graphic xmlns:a="http://schemas.openxmlformats.org/drawingml/2006/main">
                  <a:graphicData uri="http://schemas.microsoft.com/office/word/2010/wordprocessingShape">
                    <wps:wsp>
                      <wps:cNvSpPr txBox="1"/>
                      <wps:spPr>
                        <a:xfrm>
                          <a:off x="0" y="0"/>
                          <a:ext cx="138112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07439D" w14:textId="77777777" w:rsidR="008B7254" w:rsidRPr="00833E40" w:rsidRDefault="008B7254" w:rsidP="006E5392">
                            <w:pPr>
                              <w:jc w:val="left"/>
                              <w:rPr>
                                <w:b/>
                                <w:sz w:val="22"/>
                              </w:rPr>
                            </w:pPr>
                            <w:r w:rsidRPr="00833E40">
                              <w:rPr>
                                <w:b/>
                                <w:sz w:val="22"/>
                              </w:rPr>
                              <w:t>Auteur</w:t>
                            </w:r>
                          </w:p>
                          <w:p w14:paraId="43B9B69A" w14:textId="77777777" w:rsidR="008B7254" w:rsidRPr="00833E40" w:rsidRDefault="008B7254" w:rsidP="006E5392">
                            <w:pPr>
                              <w:jc w:val="left"/>
                              <w:rPr>
                                <w:sz w:val="22"/>
                              </w:rPr>
                            </w:pPr>
                            <w:r>
                              <w:rPr>
                                <w:sz w:val="22"/>
                              </w:rPr>
                              <w:t>M. 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66A3AE" id="Zone de texte 623" o:spid="_x0000_s1113" type="#_x0000_t202" style="position:absolute;left:0;text-align:left;margin-left:-53.25pt;margin-top:9pt;width:108.75pt;height:48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" filled="f" stroked="f" strokeweight=".5pt">
                <v:textbox>
                  <w:txbxContent>
                    <w:p w14:paraId="3A07439D" w14:textId="77777777" w:rsidR="008B7254" w:rsidRPr="00833E40" w:rsidRDefault="008B7254" w:rsidP="006E5392">
                      <w:pPr>
                        <w:jc w:val="left"/>
                        <w:rPr>
                          <w:b/>
                          <w:sz w:val="22"/>
                        </w:rPr>
                      </w:pPr>
                      <w:r w:rsidRPr="00833E40">
                        <w:rPr>
                          <w:b/>
                          <w:sz w:val="22"/>
                        </w:rPr>
                        <w:t>Auteur</w:t>
                      </w:r>
                    </w:p>
                    <w:p w14:paraId="43B9B69A" w14:textId="77777777" w:rsidR="008B7254" w:rsidRPr="00833E40" w:rsidRDefault="008B7254" w:rsidP="006E5392">
                      <w:pPr>
                        <w:jc w:val="left"/>
                        <w:rPr>
                          <w:sz w:val="22"/>
                        </w:rPr>
                      </w:pPr>
                      <w:r>
                        <w:rPr>
                          <w:sz w:val="22"/>
                        </w:rPr>
                        <w:t>M. R</w:t>
                      </w:r>
                    </w:p>
                  </w:txbxContent>
                </v:textbox>
              </v:shape>
            </w:pict>
          </mc:Fallback>
        </mc:AlternateContent>
      </w:r>
    </w:p>
    <w:p w14:paraId="490BADAB" w14:textId="77777777" w:rsidR="006E5392" w:rsidRDefault="006E5392" w:rsidP="006E5392">
      <w:r>
        <w:rPr>
          <w:noProof/>
          <w:lang w:val="fr-FR" w:eastAsia="fr-FR"/>
        </w:rPr>
        <mc:AlternateContent>
          <mc:Choice Requires="wps">
            <w:drawing>
              <wp:anchor distT="0" distB="0" distL="114300" distR="114300" simplePos="0" relativeHeight="251691520" behindDoc="0" locked="0" layoutInCell="1" allowOverlap="1" wp14:anchorId="400E444B" wp14:editId="3E9CA1CC">
                <wp:simplePos x="0" y="0"/>
                <wp:positionH relativeFrom="column">
                  <wp:posOffset>3543300</wp:posOffset>
                </wp:positionH>
                <wp:positionV relativeFrom="paragraph">
                  <wp:posOffset>83820</wp:posOffset>
                </wp:positionV>
                <wp:extent cx="2219325" cy="695325"/>
                <wp:effectExtent l="0" t="0" r="28575" b="28575"/>
                <wp:wrapNone/>
                <wp:docPr id="624" name="Parchemin horizontal 624"/>
                <wp:cNvGraphicFramePr/>
                <a:graphic xmlns:a="http://schemas.openxmlformats.org/drawingml/2006/main">
                  <a:graphicData uri="http://schemas.microsoft.com/office/word/2010/wordprocessingShape">
                    <wps:wsp>
                      <wps:cNvSpPr/>
                      <wps:spPr>
                        <a:xfrm>
                          <a:off x="0" y="0"/>
                          <a:ext cx="2219325" cy="695325"/>
                        </a:xfrm>
                        <a:prstGeom prst="horizontalScroll">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0E75643" id="Parchemin horizontal 624" o:spid="_x0000_s1026" type="#_x0000_t98" style="position:absolute;margin-left:279pt;margin-top:6.6pt;width:174.75pt;height:54.75pt;z-index:251691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" filled="f" strokecolor="black [3213]" strokeweight=".25pt"/>
            </w:pict>
          </mc:Fallback>
        </mc:AlternateContent>
      </w:r>
      <w:r>
        <w:rPr>
          <w:noProof/>
          <w:lang w:val="fr-FR" w:eastAsia="fr-FR"/>
        </w:rPr>
        <mc:AlternateContent>
          <mc:Choice Requires="wps">
            <w:drawing>
              <wp:anchor distT="0" distB="0" distL="114300" distR="114300" simplePos="0" relativeHeight="251682304" behindDoc="0" locked="0" layoutInCell="1" allowOverlap="1" wp14:anchorId="18006161" wp14:editId="19F7D1F3">
                <wp:simplePos x="0" y="0"/>
                <wp:positionH relativeFrom="column">
                  <wp:posOffset>8890</wp:posOffset>
                </wp:positionH>
                <wp:positionV relativeFrom="paragraph">
                  <wp:posOffset>87630</wp:posOffset>
                </wp:positionV>
                <wp:extent cx="2505075" cy="1495425"/>
                <wp:effectExtent l="0" t="0" r="28575" b="28575"/>
                <wp:wrapNone/>
                <wp:docPr id="625" name="Triangle isocèle 625"/>
                <wp:cNvGraphicFramePr/>
                <a:graphic xmlns:a="http://schemas.openxmlformats.org/drawingml/2006/main">
                  <a:graphicData uri="http://schemas.microsoft.com/office/word/2010/wordprocessingShape">
                    <wps:wsp>
                      <wps:cNvSpPr/>
                      <wps:spPr>
                        <a:xfrm>
                          <a:off x="0" y="0"/>
                          <a:ext cx="2505075" cy="1495425"/>
                        </a:xfrm>
                        <a:prstGeom prst="triangl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2F32EA" id="Triangle isocèle 625" o:spid="_x0000_s1026" type="#_x0000_t5" style="position:absolute;margin-left:.7pt;margin-top:6.9pt;width:197.25pt;height:117.7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" filled="f" strokecolor="black [3213]" strokeweight=".25pt"/>
            </w:pict>
          </mc:Fallback>
        </mc:AlternateContent>
      </w:r>
    </w:p>
    <w:p w14:paraId="60126385" w14:textId="77777777" w:rsidR="006E5392" w:rsidRDefault="006E5392" w:rsidP="006E5392">
      <w:r>
        <w:rPr>
          <w:noProof/>
          <w:lang w:val="fr-FR" w:eastAsia="fr-FR"/>
        </w:rPr>
        <mc:AlternateContent>
          <mc:Choice Requires="wps">
            <w:drawing>
              <wp:anchor distT="0" distB="0" distL="114300" distR="114300" simplePos="0" relativeHeight="251692544" behindDoc="0" locked="0" layoutInCell="1" allowOverlap="1" wp14:anchorId="7FBB5DAE" wp14:editId="533E0BA7">
                <wp:simplePos x="0" y="0"/>
                <wp:positionH relativeFrom="column">
                  <wp:posOffset>4029075</wp:posOffset>
                </wp:positionH>
                <wp:positionV relativeFrom="paragraph">
                  <wp:posOffset>69215</wp:posOffset>
                </wp:positionV>
                <wp:extent cx="1228725" cy="247650"/>
                <wp:effectExtent l="0" t="0" r="0" b="0"/>
                <wp:wrapNone/>
                <wp:docPr id="626" name="Zone de texte 626"/>
                <wp:cNvGraphicFramePr/>
                <a:graphic xmlns:a="http://schemas.openxmlformats.org/drawingml/2006/main">
                  <a:graphicData uri="http://schemas.microsoft.com/office/word/2010/wordprocessingShape">
                    <wps:wsp>
                      <wps:cNvSpPr txBox="1"/>
                      <wps:spPr>
                        <a:xfrm>
                          <a:off x="0" y="0"/>
                          <a:ext cx="1228725"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D9439B" w14:textId="77777777" w:rsidR="008B7254" w:rsidRPr="00EA49B4" w:rsidRDefault="008B7254" w:rsidP="006E5392">
                            <w:pPr>
                              <w:jc w:val="left"/>
                              <w:rPr>
                                <w:sz w:val="22"/>
                              </w:rPr>
                            </w:pPr>
                            <w:r>
                              <w:rPr>
                                <w:sz w:val="22"/>
                              </w:rPr>
                              <w:t>L’Acte de fiducie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BB5DAE" id="Zone de texte 626" o:spid="_x0000_s1114" type="#_x0000_t202" style="position:absolute;left:0;text-align:left;margin-left:317.25pt;margin-top:5.45pt;width:96.75pt;height:19.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" filled="f" stroked="f" strokeweight=".5pt">
                <v:textbox>
                  <w:txbxContent>
                    <w:p w14:paraId="5CD9439B" w14:textId="77777777" w:rsidR="008B7254" w:rsidRPr="00EA49B4" w:rsidRDefault="008B7254" w:rsidP="006E5392">
                      <w:pPr>
                        <w:jc w:val="left"/>
                        <w:rPr>
                          <w:sz w:val="22"/>
                        </w:rPr>
                      </w:pPr>
                      <w:r>
                        <w:rPr>
                          <w:sz w:val="22"/>
                        </w:rPr>
                        <w:t>L’Acte de fiducie</w:t>
                      </w:r>
                    </w:p>
                  </w:txbxContent>
                </v:textbox>
              </v:shape>
            </w:pict>
          </mc:Fallback>
        </mc:AlternateContent>
      </w:r>
    </w:p>
    <w:p w14:paraId="3C80BC75" w14:textId="77777777" w:rsidR="006E5392" w:rsidRDefault="006E5392" w:rsidP="006E5392">
      <w:r>
        <w:rPr>
          <w:noProof/>
          <w:lang w:val="fr-FR" w:eastAsia="fr-FR"/>
        </w:rPr>
        <mc:AlternateContent>
          <mc:Choice Requires="wps">
            <w:drawing>
              <wp:anchor distT="0" distB="0" distL="114300" distR="114300" simplePos="0" relativeHeight="251686400" behindDoc="0" locked="0" layoutInCell="1" allowOverlap="1" wp14:anchorId="46CB95E9" wp14:editId="0E51DE3D">
                <wp:simplePos x="0" y="0"/>
                <wp:positionH relativeFrom="column">
                  <wp:posOffset>-209550</wp:posOffset>
                </wp:positionH>
                <wp:positionV relativeFrom="paragraph">
                  <wp:posOffset>19685</wp:posOffset>
                </wp:positionV>
                <wp:extent cx="914400" cy="447675"/>
                <wp:effectExtent l="0" t="0" r="0" b="0"/>
                <wp:wrapNone/>
                <wp:docPr id="627" name="Zone de texte 627"/>
                <wp:cNvGraphicFramePr/>
                <a:graphic xmlns:a="http://schemas.openxmlformats.org/drawingml/2006/main">
                  <a:graphicData uri="http://schemas.microsoft.com/office/word/2010/wordprocessingShape">
                    <wps:wsp>
                      <wps:cNvSpPr txBox="1"/>
                      <wps:spPr>
                        <a:xfrm>
                          <a:off x="0" y="0"/>
                          <a:ext cx="914400" cy="447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403F4D" w14:textId="77777777" w:rsidR="008B7254" w:rsidRDefault="008B7254" w:rsidP="006E5392">
                            <w:pPr>
                              <w:jc w:val="left"/>
                              <w:rPr>
                                <w:sz w:val="22"/>
                              </w:rPr>
                            </w:pPr>
                            <w:r>
                              <w:rPr>
                                <w:sz w:val="22"/>
                              </w:rPr>
                              <w:t>Obligations</w:t>
                            </w:r>
                          </w:p>
                          <w:p w14:paraId="7EC93DF7" w14:textId="77777777" w:rsidR="008B7254" w:rsidRPr="00EA49B4" w:rsidRDefault="008B7254" w:rsidP="006E5392">
                            <w:pPr>
                              <w:jc w:val="left"/>
                              <w:rPr>
                                <w:sz w:val="22"/>
                              </w:rPr>
                            </w:pPr>
                            <w:r>
                              <w:rPr>
                                <w:sz w:val="22"/>
                              </w:rPr>
                              <w:t>100 000 $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CB95E9" id="Zone de texte 627" o:spid="_x0000_s1115" type="#_x0000_t202" style="position:absolute;left:0;text-align:left;margin-left:-16.5pt;margin-top:1.55pt;width:1in;height:35.2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" filled="f" stroked="f" strokeweight=".5pt">
                <v:textbox>
                  <w:txbxContent>
                    <w:p w14:paraId="1F403F4D" w14:textId="77777777" w:rsidR="008B7254" w:rsidRDefault="008B7254" w:rsidP="006E5392">
                      <w:pPr>
                        <w:jc w:val="left"/>
                        <w:rPr>
                          <w:sz w:val="22"/>
                        </w:rPr>
                      </w:pPr>
                      <w:r>
                        <w:rPr>
                          <w:sz w:val="22"/>
                        </w:rPr>
                        <w:t>Obligations</w:t>
                      </w:r>
                    </w:p>
                    <w:p w14:paraId="7EC93DF7" w14:textId="77777777" w:rsidR="008B7254" w:rsidRPr="00EA49B4" w:rsidRDefault="008B7254" w:rsidP="006E5392">
                      <w:pPr>
                        <w:jc w:val="left"/>
                        <w:rPr>
                          <w:sz w:val="22"/>
                        </w:rPr>
                      </w:pPr>
                      <w:r>
                        <w:rPr>
                          <w:sz w:val="22"/>
                        </w:rPr>
                        <w:t>100 000 $</w:t>
                      </w:r>
                    </w:p>
                  </w:txbxContent>
                </v:textbox>
              </v:shape>
            </w:pict>
          </mc:Fallback>
        </mc:AlternateContent>
      </w:r>
      <w:r>
        <w:rPr>
          <w:noProof/>
          <w:lang w:val="fr-FR" w:eastAsia="fr-FR"/>
        </w:rPr>
        <mc:AlternateContent>
          <mc:Choice Requires="wps">
            <w:drawing>
              <wp:anchor distT="0" distB="0" distL="114300" distR="114300" simplePos="0" relativeHeight="251689472" behindDoc="0" locked="0" layoutInCell="1" allowOverlap="1" wp14:anchorId="1DFAD3C9" wp14:editId="75C77218">
                <wp:simplePos x="0" y="0"/>
                <wp:positionH relativeFrom="column">
                  <wp:posOffset>-489031</wp:posOffset>
                </wp:positionH>
                <wp:positionV relativeFrom="paragraph">
                  <wp:posOffset>146687</wp:posOffset>
                </wp:positionV>
                <wp:extent cx="489996" cy="725172"/>
                <wp:effectExtent l="57150" t="95250" r="120015" b="0"/>
                <wp:wrapNone/>
                <wp:docPr id="628" name="Flèche courbée vers la gauche 628"/>
                <wp:cNvGraphicFramePr/>
                <a:graphic xmlns:a="http://schemas.openxmlformats.org/drawingml/2006/main">
                  <a:graphicData uri="http://schemas.microsoft.com/office/word/2010/wordprocessingShape">
                    <wps:wsp>
                      <wps:cNvSpPr/>
                      <wps:spPr>
                        <a:xfrm rot="8400000" flipV="1">
                          <a:off x="0" y="0"/>
                          <a:ext cx="489996" cy="725172"/>
                        </a:xfrm>
                        <a:prstGeom prst="curvedLeftArrow">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AC6915" id="Flèche courbée vers la gauche 628" o:spid="_x0000_s1026" type="#_x0000_t103" style="position:absolute;margin-left:-38.5pt;margin-top:11.55pt;width:38.6pt;height:57.1pt;rotation:-140;flip:y;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" adj="14302,19775,5400" filled="f" strokecolor="black [3213]" strokeweight=".25pt"/>
            </w:pict>
          </mc:Fallback>
        </mc:AlternateContent>
      </w:r>
      <w:r>
        <w:rPr>
          <w:noProof/>
          <w:lang w:val="fr-FR" w:eastAsia="fr-FR"/>
        </w:rPr>
        <mc:AlternateContent>
          <mc:Choice Requires="wps">
            <w:drawing>
              <wp:anchor distT="0" distB="0" distL="114300" distR="114300" simplePos="0" relativeHeight="251688448" behindDoc="0" locked="0" layoutInCell="1" allowOverlap="1" wp14:anchorId="7B489B05" wp14:editId="7F70FBCD">
                <wp:simplePos x="0" y="0"/>
                <wp:positionH relativeFrom="column">
                  <wp:posOffset>2280920</wp:posOffset>
                </wp:positionH>
                <wp:positionV relativeFrom="paragraph">
                  <wp:posOffset>6511925</wp:posOffset>
                </wp:positionV>
                <wp:extent cx="1104900" cy="443230"/>
                <wp:effectExtent l="0" t="74295" r="0" b="187325"/>
                <wp:wrapNone/>
                <wp:docPr id="629" name="Flèche courbée vers le bas 6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231555">
                          <a:off x="0" y="0"/>
                          <a:ext cx="1104900" cy="443230"/>
                        </a:xfrm>
                        <a:prstGeom prst="curvedDownArrow">
                          <a:avLst>
                            <a:gd name="adj1" fmla="val 49857"/>
                            <a:gd name="adj2" fmla="val 99713"/>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6623D" id="Flèche courbée vers le bas 629" o:spid="_x0000_s1026" type="#_x0000_t105" style="position:absolute;margin-left:179.6pt;margin-top:512.75pt;width:87pt;height:34.9pt;rotation:-1345186fd;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"/>
            </w:pict>
          </mc:Fallback>
        </mc:AlternateContent>
      </w:r>
    </w:p>
    <w:p w14:paraId="31CAB7DC" w14:textId="77777777" w:rsidR="006E5392" w:rsidRDefault="006E5392" w:rsidP="006E5392">
      <w:r>
        <w:rPr>
          <w:noProof/>
          <w:lang w:val="fr-FR" w:eastAsia="fr-FR"/>
        </w:rPr>
        <mc:AlternateContent>
          <mc:Choice Requires="wps">
            <w:drawing>
              <wp:anchor distT="0" distB="0" distL="114300" distR="114300" simplePos="0" relativeHeight="251681280" behindDoc="0" locked="0" layoutInCell="1" allowOverlap="1" wp14:anchorId="026AC242" wp14:editId="2C78D5B2">
                <wp:simplePos x="0" y="0"/>
                <wp:positionH relativeFrom="column">
                  <wp:posOffset>581025</wp:posOffset>
                </wp:positionH>
                <wp:positionV relativeFrom="paragraph">
                  <wp:posOffset>125095</wp:posOffset>
                </wp:positionV>
                <wp:extent cx="1409700" cy="333375"/>
                <wp:effectExtent l="0" t="0" r="0" b="0"/>
                <wp:wrapNone/>
                <wp:docPr id="631" name="Zone de texte 631"/>
                <wp:cNvGraphicFramePr/>
                <a:graphic xmlns:a="http://schemas.openxmlformats.org/drawingml/2006/main">
                  <a:graphicData uri="http://schemas.microsoft.com/office/word/2010/wordprocessingShape">
                    <wps:wsp>
                      <wps:cNvSpPr txBox="1"/>
                      <wps:spPr>
                        <a:xfrm>
                          <a:off x="0" y="0"/>
                          <a:ext cx="1409700"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DFE717" w14:textId="77777777" w:rsidR="008B7254" w:rsidRDefault="008B7254" w:rsidP="006E5392">
                            <w:pPr>
                              <w:jc w:val="center"/>
                              <w:rPr>
                                <w:b/>
                                <w:sz w:val="22"/>
                              </w:rPr>
                            </w:pPr>
                            <w:r>
                              <w:rPr>
                                <w:b/>
                                <w:sz w:val="22"/>
                              </w:rPr>
                              <w:t>Fiducie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6AC242" id="Zone de texte 631" o:spid="_x0000_s1116" type="#_x0000_t202" style="position:absolute;left:0;text-align:left;margin-left:45.75pt;margin-top:9.85pt;width:111pt;height:26.2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" filled="f" stroked="f" strokeweight=".5pt">
                <v:textbox>
                  <w:txbxContent>
                    <w:p w14:paraId="0BDFE717" w14:textId="77777777" w:rsidR="008B7254" w:rsidRDefault="008B7254" w:rsidP="006E5392">
                      <w:pPr>
                        <w:jc w:val="center"/>
                        <w:rPr>
                          <w:b/>
                          <w:sz w:val="22"/>
                        </w:rPr>
                      </w:pPr>
                      <w:r>
                        <w:rPr>
                          <w:b/>
                          <w:sz w:val="22"/>
                        </w:rPr>
                        <w:t>Fiducie</w:t>
                      </w:r>
                    </w:p>
                  </w:txbxContent>
                </v:textbox>
              </v:shape>
            </w:pict>
          </mc:Fallback>
        </mc:AlternateContent>
      </w:r>
      <w:r>
        <w:rPr>
          <w:noProof/>
          <w:lang w:val="fr-FR" w:eastAsia="fr-FR"/>
        </w:rPr>
        <mc:AlternateContent>
          <mc:Choice Requires="wps">
            <w:drawing>
              <wp:anchor distT="0" distB="0" distL="114300" distR="114300" simplePos="0" relativeHeight="251685376" behindDoc="0" locked="0" layoutInCell="1" allowOverlap="1" wp14:anchorId="4181840C" wp14:editId="32AAC8A2">
                <wp:simplePos x="0" y="0"/>
                <wp:positionH relativeFrom="column">
                  <wp:posOffset>3686175</wp:posOffset>
                </wp:positionH>
                <wp:positionV relativeFrom="paragraph">
                  <wp:posOffset>143509</wp:posOffset>
                </wp:positionV>
                <wp:extent cx="2428875" cy="1552575"/>
                <wp:effectExtent l="0" t="0" r="0" b="0"/>
                <wp:wrapNone/>
                <wp:docPr id="630" name="Zone de texte 630"/>
                <wp:cNvGraphicFramePr/>
                <a:graphic xmlns:a="http://schemas.openxmlformats.org/drawingml/2006/main">
                  <a:graphicData uri="http://schemas.microsoft.com/office/word/2010/wordprocessingShape">
                    <wps:wsp>
                      <wps:cNvSpPr txBox="1"/>
                      <wps:spPr>
                        <a:xfrm>
                          <a:off x="0" y="0"/>
                          <a:ext cx="2428875" cy="1552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0188F8" w14:textId="77777777" w:rsidR="008B7254" w:rsidRDefault="008B7254" w:rsidP="006E5392">
                            <w:pPr>
                              <w:jc w:val="left"/>
                              <w:rPr>
                                <w:sz w:val="22"/>
                              </w:rPr>
                            </w:pPr>
                            <w:r>
                              <w:rPr>
                                <w:sz w:val="22"/>
                              </w:rPr>
                              <w:t>Les bénéficiaires partagent le revenu et le GCI à part égal.</w:t>
                            </w:r>
                          </w:p>
                          <w:p w14:paraId="1FF06C9C" w14:textId="77777777" w:rsidR="008B7254" w:rsidRDefault="008B7254" w:rsidP="006E5392">
                            <w:pPr>
                              <w:jc w:val="left"/>
                              <w:rPr>
                                <w:sz w:val="22"/>
                              </w:rPr>
                            </w:pPr>
                          </w:p>
                          <w:p w14:paraId="65836055" w14:textId="77777777" w:rsidR="008B7254" w:rsidRPr="00EA49B4" w:rsidRDefault="008B7254" w:rsidP="006E5392">
                            <w:pPr>
                              <w:jc w:val="left"/>
                              <w:rPr>
                                <w:sz w:val="22"/>
                              </w:rPr>
                            </w:pPr>
                            <w:r>
                              <w:rPr>
                                <w:sz w:val="22"/>
                              </w:rPr>
                              <w:t xml:space="preserve">Tous les revenus (et le GCI) sont payables par la fiducie aux bénéficiaires à chaque année.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81840C" id="Zone de texte 630" o:spid="_x0000_s1117" type="#_x0000_t202" style="position:absolute;left:0;text-align:left;margin-left:290.25pt;margin-top:11.3pt;width:191.25pt;height:122.2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" filled="f" stroked="f" strokeweight=".5pt">
                <v:textbox>
                  <w:txbxContent>
                    <w:p w14:paraId="520188F8" w14:textId="77777777" w:rsidR="008B7254" w:rsidRDefault="008B7254" w:rsidP="006E5392">
                      <w:pPr>
                        <w:jc w:val="left"/>
                        <w:rPr>
                          <w:sz w:val="22"/>
                        </w:rPr>
                      </w:pPr>
                      <w:r>
                        <w:rPr>
                          <w:sz w:val="22"/>
                        </w:rPr>
                        <w:t>Les bénéficiaires partagent le revenu et le GCI à part égal.</w:t>
                      </w:r>
                    </w:p>
                    <w:p w14:paraId="1FF06C9C" w14:textId="77777777" w:rsidR="008B7254" w:rsidRDefault="008B7254" w:rsidP="006E5392">
                      <w:pPr>
                        <w:jc w:val="left"/>
                        <w:rPr>
                          <w:sz w:val="22"/>
                        </w:rPr>
                      </w:pPr>
                    </w:p>
                    <w:p w14:paraId="65836055" w14:textId="77777777" w:rsidR="008B7254" w:rsidRPr="00EA49B4" w:rsidRDefault="008B7254" w:rsidP="006E5392">
                      <w:pPr>
                        <w:jc w:val="left"/>
                        <w:rPr>
                          <w:sz w:val="22"/>
                        </w:rPr>
                      </w:pPr>
                      <w:r>
                        <w:rPr>
                          <w:sz w:val="22"/>
                        </w:rPr>
                        <w:t xml:space="preserve">Tous les revenus (et le GCI) sont payables par la fiducie aux bénéficiaires à chaque année. </w:t>
                      </w:r>
                    </w:p>
                  </w:txbxContent>
                </v:textbox>
              </v:shape>
            </w:pict>
          </mc:Fallback>
        </mc:AlternateContent>
      </w:r>
    </w:p>
    <w:p w14:paraId="48FC4737" w14:textId="77777777" w:rsidR="006E5392" w:rsidRDefault="006E5392" w:rsidP="006E5392">
      <w:r>
        <w:rPr>
          <w:noProof/>
          <w:lang w:val="fr-FR" w:eastAsia="fr-FR"/>
        </w:rPr>
        <mc:AlternateContent>
          <mc:Choice Requires="wps">
            <w:drawing>
              <wp:anchor distT="0" distB="0" distL="114300" distR="114300" simplePos="0" relativeHeight="251684352" behindDoc="0" locked="0" layoutInCell="1" allowOverlap="1" wp14:anchorId="26C1D618" wp14:editId="5CDFC6D1">
                <wp:simplePos x="0" y="0"/>
                <wp:positionH relativeFrom="column">
                  <wp:posOffset>2667000</wp:posOffset>
                </wp:positionH>
                <wp:positionV relativeFrom="paragraph">
                  <wp:posOffset>144145</wp:posOffset>
                </wp:positionV>
                <wp:extent cx="628650" cy="1333500"/>
                <wp:effectExtent l="0" t="0" r="19050" b="19050"/>
                <wp:wrapNone/>
                <wp:docPr id="632" name="Flèche courbée vers la gauche 632"/>
                <wp:cNvGraphicFramePr/>
                <a:graphic xmlns:a="http://schemas.openxmlformats.org/drawingml/2006/main">
                  <a:graphicData uri="http://schemas.microsoft.com/office/word/2010/wordprocessingShape">
                    <wps:wsp>
                      <wps:cNvSpPr/>
                      <wps:spPr>
                        <a:xfrm>
                          <a:off x="0" y="0"/>
                          <a:ext cx="628650" cy="1333500"/>
                        </a:xfrm>
                        <a:prstGeom prst="curvedLeftArrow">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2AF2DAF" id="Flèche courbée vers la gauche 632" o:spid="_x0000_s1026" type="#_x0000_t103" style="position:absolute;margin-left:210pt;margin-top:11.35pt;width:49.5pt;height:105pt;z-index:251684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" adj="16509,20327,5400" filled="f" strokecolor="black [3213]" strokeweight=".25pt"/>
            </w:pict>
          </mc:Fallback>
        </mc:AlternateContent>
      </w:r>
    </w:p>
    <w:p w14:paraId="1144F016" w14:textId="77777777" w:rsidR="006E5392" w:rsidRDefault="006E5392" w:rsidP="006E5392">
      <w:r>
        <w:rPr>
          <w:noProof/>
          <w:lang w:val="fr-FR" w:eastAsia="fr-FR"/>
        </w:rPr>
        <mc:AlternateContent>
          <mc:Choice Requires="wps">
            <w:drawing>
              <wp:anchor distT="0" distB="0" distL="114300" distR="114300" simplePos="0" relativeHeight="251690496" behindDoc="0" locked="0" layoutInCell="1" allowOverlap="1" wp14:anchorId="13EBF2FD" wp14:editId="0FDB2336">
                <wp:simplePos x="0" y="0"/>
                <wp:positionH relativeFrom="column">
                  <wp:posOffset>438150</wp:posOffset>
                </wp:positionH>
                <wp:positionV relativeFrom="paragraph">
                  <wp:posOffset>79375</wp:posOffset>
                </wp:positionV>
                <wp:extent cx="1619250" cy="409575"/>
                <wp:effectExtent l="0" t="0" r="0" b="0"/>
                <wp:wrapNone/>
                <wp:docPr id="633" name="Zone de texte 633"/>
                <wp:cNvGraphicFramePr/>
                <a:graphic xmlns:a="http://schemas.openxmlformats.org/drawingml/2006/main">
                  <a:graphicData uri="http://schemas.microsoft.com/office/word/2010/wordprocessingShape">
                    <wps:wsp>
                      <wps:cNvSpPr txBox="1"/>
                      <wps:spPr>
                        <a:xfrm>
                          <a:off x="0" y="0"/>
                          <a:ext cx="1619250" cy="409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DDE119" w14:textId="77777777" w:rsidR="008B7254" w:rsidRDefault="008B7254" w:rsidP="006E5392">
                            <w:pPr>
                              <w:jc w:val="center"/>
                              <w:rPr>
                                <w:sz w:val="22"/>
                              </w:rPr>
                            </w:pPr>
                            <w:r>
                              <w:rPr>
                                <w:sz w:val="22"/>
                              </w:rPr>
                              <w:t>Intérêts de 15 000 $</w:t>
                            </w:r>
                          </w:p>
                          <w:p w14:paraId="08112838" w14:textId="77777777" w:rsidR="008B7254" w:rsidRPr="00EA49B4" w:rsidRDefault="008B7254" w:rsidP="006E5392">
                            <w:pPr>
                              <w:jc w:val="center"/>
                              <w:rPr>
                                <w:sz w:val="22"/>
                              </w:rPr>
                            </w:pPr>
                            <w:r>
                              <w:rPr>
                                <w:sz w:val="22"/>
                              </w:rPr>
                              <w:t>GCI de 1 800 $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EBF2FD" id="Zone de texte 633" o:spid="_x0000_s1118" type="#_x0000_t202" style="position:absolute;left:0;text-align:left;margin-left:34.5pt;margin-top:6.25pt;width:127.5pt;height:32.2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" filled="f" stroked="f" strokeweight=".5pt">
                <v:textbox>
                  <w:txbxContent>
                    <w:p w14:paraId="11DDE119" w14:textId="77777777" w:rsidR="008B7254" w:rsidRDefault="008B7254" w:rsidP="006E5392">
                      <w:pPr>
                        <w:jc w:val="center"/>
                        <w:rPr>
                          <w:sz w:val="22"/>
                        </w:rPr>
                      </w:pPr>
                      <w:r>
                        <w:rPr>
                          <w:sz w:val="22"/>
                        </w:rPr>
                        <w:t>Intérêts de 15 000 $</w:t>
                      </w:r>
                    </w:p>
                    <w:p w14:paraId="08112838" w14:textId="77777777" w:rsidR="008B7254" w:rsidRPr="00EA49B4" w:rsidRDefault="008B7254" w:rsidP="006E5392">
                      <w:pPr>
                        <w:jc w:val="center"/>
                        <w:rPr>
                          <w:sz w:val="22"/>
                        </w:rPr>
                      </w:pPr>
                      <w:r>
                        <w:rPr>
                          <w:sz w:val="22"/>
                        </w:rPr>
                        <w:t>GCI de 1 800 $</w:t>
                      </w:r>
                    </w:p>
                  </w:txbxContent>
                </v:textbox>
              </v:shape>
            </w:pict>
          </mc:Fallback>
        </mc:AlternateContent>
      </w:r>
    </w:p>
    <w:p w14:paraId="1CBB2D13" w14:textId="77777777" w:rsidR="006E5392" w:rsidRDefault="006E5392" w:rsidP="006E5392"/>
    <w:p w14:paraId="53BCE467" w14:textId="77777777" w:rsidR="006E5392" w:rsidRDefault="006E5392" w:rsidP="006E5392">
      <w:r>
        <w:rPr>
          <w:noProof/>
          <w:lang w:val="fr-FR" w:eastAsia="fr-FR"/>
        </w:rPr>
        <mc:AlternateContent>
          <mc:Choice Requires="wps">
            <w:drawing>
              <wp:anchor distT="0" distB="0" distL="114300" distR="114300" simplePos="0" relativeHeight="251683328" behindDoc="0" locked="0" layoutInCell="1" allowOverlap="1" wp14:anchorId="6275C11F" wp14:editId="64E27594">
                <wp:simplePos x="0" y="0"/>
                <wp:positionH relativeFrom="column">
                  <wp:posOffset>-95250</wp:posOffset>
                </wp:positionH>
                <wp:positionV relativeFrom="paragraph">
                  <wp:posOffset>156209</wp:posOffset>
                </wp:positionV>
                <wp:extent cx="2828925" cy="1514475"/>
                <wp:effectExtent l="0" t="0" r="0" b="0"/>
                <wp:wrapNone/>
                <wp:docPr id="634" name="Zone de texte 634"/>
                <wp:cNvGraphicFramePr/>
                <a:graphic xmlns:a="http://schemas.openxmlformats.org/drawingml/2006/main">
                  <a:graphicData uri="http://schemas.microsoft.com/office/word/2010/wordprocessingShape">
                    <wps:wsp>
                      <wps:cNvSpPr txBox="1"/>
                      <wps:spPr>
                        <a:xfrm>
                          <a:off x="0" y="0"/>
                          <a:ext cx="2828925" cy="1514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2BEDDD" w14:textId="77777777" w:rsidR="008B7254" w:rsidRPr="00EA49B4" w:rsidRDefault="008B7254" w:rsidP="006E5392">
                            <w:pPr>
                              <w:jc w:val="left"/>
                              <w:rPr>
                                <w:b/>
                                <w:sz w:val="22"/>
                              </w:rPr>
                            </w:pPr>
                            <w:r w:rsidRPr="00EA49B4">
                              <w:rPr>
                                <w:b/>
                                <w:sz w:val="22"/>
                              </w:rPr>
                              <w:t>Bénéficiaire</w:t>
                            </w:r>
                            <w:r>
                              <w:rPr>
                                <w:b/>
                                <w:sz w:val="22"/>
                              </w:rPr>
                              <w:t>s</w:t>
                            </w:r>
                          </w:p>
                          <w:p w14:paraId="0F512D86" w14:textId="77777777" w:rsidR="008B7254" w:rsidRDefault="008B7254" w:rsidP="006E5392">
                            <w:pPr>
                              <w:jc w:val="left"/>
                              <w:rPr>
                                <w:sz w:val="22"/>
                              </w:rPr>
                            </w:pPr>
                            <w:r>
                              <w:rPr>
                                <w:sz w:val="22"/>
                              </w:rPr>
                              <w:t>Conjointe de M.R</w:t>
                            </w:r>
                          </w:p>
                          <w:p w14:paraId="384C396F" w14:textId="77777777" w:rsidR="008B7254" w:rsidRDefault="008B7254" w:rsidP="006E5392">
                            <w:pPr>
                              <w:jc w:val="left"/>
                              <w:rPr>
                                <w:sz w:val="22"/>
                              </w:rPr>
                            </w:pPr>
                          </w:p>
                          <w:p w14:paraId="5F44234D" w14:textId="77777777" w:rsidR="008B7254" w:rsidRDefault="008B7254" w:rsidP="006E5392">
                            <w:pPr>
                              <w:jc w:val="left"/>
                              <w:rPr>
                                <w:sz w:val="22"/>
                              </w:rPr>
                            </w:pPr>
                            <w:r>
                              <w:rPr>
                                <w:sz w:val="22"/>
                              </w:rPr>
                              <w:t>Enfant mineur de M. R (16 ans)</w:t>
                            </w:r>
                          </w:p>
                          <w:p w14:paraId="540B21DB" w14:textId="77777777" w:rsidR="008B7254" w:rsidRDefault="008B7254" w:rsidP="006E5392">
                            <w:pPr>
                              <w:jc w:val="left"/>
                              <w:rPr>
                                <w:sz w:val="22"/>
                              </w:rPr>
                            </w:pPr>
                          </w:p>
                          <w:p w14:paraId="4A1EA314" w14:textId="77777777" w:rsidR="008B7254" w:rsidRPr="00A74941" w:rsidRDefault="008B7254" w:rsidP="006E5392">
                            <w:pPr>
                              <w:jc w:val="left"/>
                              <w:rPr>
                                <w:sz w:val="22"/>
                              </w:rPr>
                            </w:pPr>
                            <w:r>
                              <w:rPr>
                                <w:sz w:val="22"/>
                              </w:rPr>
                              <w:t>Enfant majeur de M. R (20 ans)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75C11F" id="Zone de texte 634" o:spid="_x0000_s1119" type="#_x0000_t202" style="position:absolute;left:0;text-align:left;margin-left:-7.5pt;margin-top:12.3pt;width:222.75pt;height:119.2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" filled="f" stroked="f" strokeweight=".5pt">
                <v:textbox>
                  <w:txbxContent>
                    <w:p w14:paraId="6B2BEDDD" w14:textId="77777777" w:rsidR="008B7254" w:rsidRPr="00EA49B4" w:rsidRDefault="008B7254" w:rsidP="006E5392">
                      <w:pPr>
                        <w:jc w:val="left"/>
                        <w:rPr>
                          <w:b/>
                          <w:sz w:val="22"/>
                        </w:rPr>
                      </w:pPr>
                      <w:r w:rsidRPr="00EA49B4">
                        <w:rPr>
                          <w:b/>
                          <w:sz w:val="22"/>
                        </w:rPr>
                        <w:t>Bénéficiaire</w:t>
                      </w:r>
                      <w:r>
                        <w:rPr>
                          <w:b/>
                          <w:sz w:val="22"/>
                        </w:rPr>
                        <w:t>s</w:t>
                      </w:r>
                    </w:p>
                    <w:p w14:paraId="0F512D86" w14:textId="77777777" w:rsidR="008B7254" w:rsidRDefault="008B7254" w:rsidP="006E5392">
                      <w:pPr>
                        <w:jc w:val="left"/>
                        <w:rPr>
                          <w:sz w:val="22"/>
                        </w:rPr>
                      </w:pPr>
                      <w:r>
                        <w:rPr>
                          <w:sz w:val="22"/>
                        </w:rPr>
                        <w:t>Conjointe de M.R</w:t>
                      </w:r>
                    </w:p>
                    <w:p w14:paraId="384C396F" w14:textId="77777777" w:rsidR="008B7254" w:rsidRDefault="008B7254" w:rsidP="006E5392">
                      <w:pPr>
                        <w:jc w:val="left"/>
                        <w:rPr>
                          <w:sz w:val="22"/>
                        </w:rPr>
                      </w:pPr>
                    </w:p>
                    <w:p w14:paraId="5F44234D" w14:textId="77777777" w:rsidR="008B7254" w:rsidRDefault="008B7254" w:rsidP="006E5392">
                      <w:pPr>
                        <w:jc w:val="left"/>
                        <w:rPr>
                          <w:sz w:val="22"/>
                        </w:rPr>
                      </w:pPr>
                      <w:r>
                        <w:rPr>
                          <w:sz w:val="22"/>
                        </w:rPr>
                        <w:t>Enfant mineur de M. R (16 ans)</w:t>
                      </w:r>
                    </w:p>
                    <w:p w14:paraId="540B21DB" w14:textId="77777777" w:rsidR="008B7254" w:rsidRDefault="008B7254" w:rsidP="006E5392">
                      <w:pPr>
                        <w:jc w:val="left"/>
                        <w:rPr>
                          <w:sz w:val="22"/>
                        </w:rPr>
                      </w:pPr>
                    </w:p>
                    <w:p w14:paraId="4A1EA314" w14:textId="77777777" w:rsidR="008B7254" w:rsidRPr="00A74941" w:rsidRDefault="008B7254" w:rsidP="006E5392">
                      <w:pPr>
                        <w:jc w:val="left"/>
                        <w:rPr>
                          <w:sz w:val="22"/>
                        </w:rPr>
                      </w:pPr>
                      <w:r>
                        <w:rPr>
                          <w:sz w:val="22"/>
                        </w:rPr>
                        <w:t>Enfant majeur de M. R (20 ans)</w:t>
                      </w:r>
                    </w:p>
                  </w:txbxContent>
                </v:textbox>
              </v:shape>
            </w:pict>
          </mc:Fallback>
        </mc:AlternateContent>
      </w:r>
    </w:p>
    <w:p w14:paraId="10932D98" w14:textId="77777777" w:rsidR="006E5392" w:rsidRDefault="006E5392" w:rsidP="006E5392"/>
    <w:p w14:paraId="7948E274" w14:textId="77777777" w:rsidR="006E5392" w:rsidRDefault="006E5392" w:rsidP="006E5392">
      <w:pPr>
        <w:rPr>
          <w:rFonts w:eastAsia="Times New Roman" w:cs="Times New Roman"/>
          <w:sz w:val="24"/>
          <w:szCs w:val="24"/>
          <w:lang w:eastAsia="fr-FR"/>
        </w:rPr>
      </w:pPr>
    </w:p>
    <w:p w14:paraId="7C246BDB" w14:textId="77777777" w:rsidR="006E5392" w:rsidRDefault="006E5392" w:rsidP="006E5392">
      <w:pPr>
        <w:rPr>
          <w:rFonts w:eastAsia="Times New Roman" w:cs="Times New Roman"/>
          <w:sz w:val="24"/>
          <w:szCs w:val="24"/>
          <w:lang w:eastAsia="fr-FR"/>
        </w:rPr>
      </w:pPr>
    </w:p>
    <w:p w14:paraId="1C4AAA2B" w14:textId="77777777" w:rsidR="006E5392" w:rsidRDefault="006E5392" w:rsidP="006E5392">
      <w:pPr>
        <w:rPr>
          <w:rFonts w:eastAsia="Times New Roman" w:cs="Times New Roman"/>
          <w:sz w:val="24"/>
          <w:szCs w:val="24"/>
          <w:lang w:eastAsia="fr-FR"/>
        </w:rPr>
      </w:pPr>
    </w:p>
    <w:p w14:paraId="776F05F7" w14:textId="77777777" w:rsidR="006E5392" w:rsidRDefault="006E5392" w:rsidP="006E5392">
      <w:pPr>
        <w:tabs>
          <w:tab w:val="left" w:pos="1770"/>
        </w:tabs>
        <w:rPr>
          <w:rFonts w:eastAsia="Times New Roman" w:cs="Times New Roman"/>
          <w:sz w:val="24"/>
          <w:szCs w:val="24"/>
          <w:lang w:eastAsia="fr-FR"/>
        </w:rPr>
      </w:pPr>
      <w:r>
        <w:rPr>
          <w:rFonts w:eastAsia="Times New Roman" w:cs="Times New Roman"/>
          <w:sz w:val="24"/>
          <w:szCs w:val="24"/>
          <w:lang w:eastAsia="fr-FR"/>
        </w:rPr>
        <w:tab/>
      </w:r>
    </w:p>
    <w:p w14:paraId="7944C678" w14:textId="77777777" w:rsidR="006E5392" w:rsidRPr="00B711BE" w:rsidRDefault="006E5392" w:rsidP="006E5392">
      <w:pPr>
        <w:spacing w:line="240" w:lineRule="auto"/>
        <w:jc w:val="left"/>
        <w:rPr>
          <w:rFonts w:eastAsia="Times New Roman" w:cs="Times New Roman"/>
          <w:sz w:val="24"/>
          <w:szCs w:val="24"/>
          <w:lang w:eastAsia="fr-CA"/>
        </w:rPr>
      </w:pPr>
      <w:r w:rsidRPr="00B711BE">
        <w:rPr>
          <w:rFonts w:eastAsia="Times New Roman" w:cs="Times New Roman"/>
          <w:sz w:val="24"/>
          <w:szCs w:val="24"/>
          <w:lang w:eastAsia="fr-CA"/>
        </w:rPr>
        <w:br w:type="page"/>
      </w:r>
    </w:p>
    <w:tbl>
      <w:tblPr>
        <w:tblW w:w="0" w:type="auto"/>
        <w:tblLook w:val="01E0" w:firstRow="1" w:lastRow="1" w:firstColumn="1" w:lastColumn="1" w:noHBand="0" w:noVBand="0"/>
      </w:tblPr>
      <w:tblGrid>
        <w:gridCol w:w="1852"/>
        <w:gridCol w:w="236"/>
        <w:gridCol w:w="1316"/>
        <w:gridCol w:w="2160"/>
        <w:gridCol w:w="3060"/>
      </w:tblGrid>
      <w:tr w:rsidR="006E5392" w:rsidRPr="00B711BE" w14:paraId="44551A72" w14:textId="77777777" w:rsidTr="008638C7">
        <w:tc>
          <w:tcPr>
            <w:tcW w:w="8624" w:type="dxa"/>
            <w:gridSpan w:val="5"/>
            <w:tcBorders>
              <w:bottom w:val="single" w:sz="4" w:space="0" w:color="auto"/>
            </w:tcBorders>
          </w:tcPr>
          <w:p w14:paraId="5E7EDF9B" w14:textId="77777777" w:rsidR="006E5392" w:rsidRPr="00B711BE" w:rsidRDefault="006E5392" w:rsidP="008638C7">
            <w:pPr>
              <w:spacing w:line="240" w:lineRule="auto"/>
              <w:jc w:val="center"/>
              <w:rPr>
                <w:rFonts w:eastAsia="Times New Roman" w:cs="Times New Roman"/>
                <w:sz w:val="24"/>
                <w:szCs w:val="24"/>
                <w:lang w:eastAsia="fr-CA"/>
              </w:rPr>
            </w:pPr>
            <w:r w:rsidRPr="00B711BE">
              <w:rPr>
                <w:rFonts w:eastAsia="Times New Roman" w:cs="Times New Roman"/>
                <w:sz w:val="24"/>
                <w:szCs w:val="24"/>
                <w:lang w:eastAsia="fr-CA"/>
              </w:rPr>
              <w:lastRenderedPageBreak/>
              <w:t>AN 1 – Revenu de la fiducie</w:t>
            </w:r>
          </w:p>
        </w:tc>
      </w:tr>
      <w:tr w:rsidR="006E5392" w:rsidRPr="00B711BE" w14:paraId="714031C0" w14:textId="77777777" w:rsidTr="008638C7">
        <w:tc>
          <w:tcPr>
            <w:tcW w:w="1852" w:type="dxa"/>
            <w:tcBorders>
              <w:top w:val="single" w:sz="4" w:space="0" w:color="auto"/>
              <w:bottom w:val="single" w:sz="4" w:space="0" w:color="auto"/>
            </w:tcBorders>
          </w:tcPr>
          <w:p w14:paraId="0FE458CA" w14:textId="77777777" w:rsidR="006E5392" w:rsidRPr="00B711BE" w:rsidRDefault="006E5392" w:rsidP="008638C7">
            <w:pPr>
              <w:spacing w:line="240" w:lineRule="auto"/>
              <w:jc w:val="left"/>
              <w:rPr>
                <w:rFonts w:eastAsia="Times New Roman" w:cs="Times New Roman"/>
                <w:sz w:val="24"/>
                <w:szCs w:val="24"/>
                <w:lang w:eastAsia="fr-CA"/>
              </w:rPr>
            </w:pPr>
            <w:r w:rsidRPr="00B711BE">
              <w:rPr>
                <w:rFonts w:eastAsia="Times New Roman" w:cs="Times New Roman"/>
                <w:sz w:val="24"/>
                <w:szCs w:val="24"/>
                <w:lang w:eastAsia="fr-CA"/>
              </w:rPr>
              <w:t>Revenu de biens</w:t>
            </w:r>
          </w:p>
        </w:tc>
        <w:tc>
          <w:tcPr>
            <w:tcW w:w="236" w:type="dxa"/>
            <w:tcBorders>
              <w:top w:val="single" w:sz="4" w:space="0" w:color="auto"/>
            </w:tcBorders>
          </w:tcPr>
          <w:p w14:paraId="462EFAE6" w14:textId="77777777" w:rsidR="006E5392" w:rsidRPr="00B711BE" w:rsidRDefault="006E5392" w:rsidP="008638C7">
            <w:pPr>
              <w:spacing w:line="240" w:lineRule="auto"/>
              <w:jc w:val="left"/>
              <w:rPr>
                <w:rFonts w:eastAsia="Times New Roman" w:cs="Times New Roman"/>
                <w:sz w:val="24"/>
                <w:szCs w:val="24"/>
                <w:lang w:eastAsia="fr-CA"/>
              </w:rPr>
            </w:pPr>
          </w:p>
        </w:tc>
        <w:tc>
          <w:tcPr>
            <w:tcW w:w="1316" w:type="dxa"/>
            <w:tcBorders>
              <w:top w:val="single" w:sz="4" w:space="0" w:color="auto"/>
              <w:bottom w:val="single" w:sz="4" w:space="0" w:color="auto"/>
            </w:tcBorders>
          </w:tcPr>
          <w:p w14:paraId="135C2844" w14:textId="77777777" w:rsidR="006E5392" w:rsidRPr="00B711BE" w:rsidRDefault="006E5392" w:rsidP="008638C7">
            <w:pPr>
              <w:spacing w:line="240" w:lineRule="auto"/>
              <w:jc w:val="left"/>
              <w:rPr>
                <w:rFonts w:eastAsia="Times New Roman" w:cs="Times New Roman"/>
                <w:sz w:val="24"/>
                <w:szCs w:val="24"/>
                <w:lang w:eastAsia="fr-CA"/>
              </w:rPr>
            </w:pPr>
            <w:r w:rsidRPr="00B711BE">
              <w:rPr>
                <w:rFonts w:eastAsia="Times New Roman" w:cs="Times New Roman"/>
                <w:sz w:val="24"/>
                <w:szCs w:val="24"/>
                <w:lang w:eastAsia="fr-CA"/>
              </w:rPr>
              <w:t>GCI</w:t>
            </w:r>
          </w:p>
        </w:tc>
        <w:tc>
          <w:tcPr>
            <w:tcW w:w="2160" w:type="dxa"/>
            <w:tcBorders>
              <w:top w:val="single" w:sz="4" w:space="0" w:color="auto"/>
            </w:tcBorders>
          </w:tcPr>
          <w:p w14:paraId="518182F5" w14:textId="77777777" w:rsidR="006E5392" w:rsidRPr="00B711BE" w:rsidRDefault="006E5392" w:rsidP="008638C7">
            <w:pPr>
              <w:spacing w:line="240" w:lineRule="auto"/>
              <w:jc w:val="left"/>
              <w:rPr>
                <w:rFonts w:eastAsia="Times New Roman" w:cs="Times New Roman"/>
                <w:sz w:val="24"/>
                <w:szCs w:val="24"/>
                <w:lang w:eastAsia="fr-CA"/>
              </w:rPr>
            </w:pPr>
          </w:p>
        </w:tc>
        <w:tc>
          <w:tcPr>
            <w:tcW w:w="3060" w:type="dxa"/>
            <w:tcBorders>
              <w:top w:val="single" w:sz="4" w:space="0" w:color="auto"/>
            </w:tcBorders>
          </w:tcPr>
          <w:p w14:paraId="7089CB11" w14:textId="77777777" w:rsidR="006E5392" w:rsidRPr="00B711BE" w:rsidRDefault="006E5392" w:rsidP="008638C7">
            <w:pPr>
              <w:spacing w:line="240" w:lineRule="auto"/>
              <w:jc w:val="left"/>
              <w:rPr>
                <w:rFonts w:eastAsia="Times New Roman" w:cs="Times New Roman"/>
                <w:sz w:val="24"/>
                <w:szCs w:val="24"/>
                <w:lang w:eastAsia="fr-CA"/>
              </w:rPr>
            </w:pPr>
          </w:p>
        </w:tc>
      </w:tr>
      <w:tr w:rsidR="006E5392" w:rsidRPr="00B711BE" w14:paraId="4F0F7A0A" w14:textId="77777777" w:rsidTr="008638C7">
        <w:tc>
          <w:tcPr>
            <w:tcW w:w="1852" w:type="dxa"/>
            <w:tcBorders>
              <w:top w:val="single" w:sz="4" w:space="0" w:color="auto"/>
            </w:tcBorders>
          </w:tcPr>
          <w:p w14:paraId="46C18637" w14:textId="77777777" w:rsidR="006E5392" w:rsidRPr="00B711BE" w:rsidRDefault="006E5392" w:rsidP="008638C7">
            <w:pPr>
              <w:spacing w:line="240" w:lineRule="auto"/>
              <w:jc w:val="left"/>
              <w:rPr>
                <w:rFonts w:eastAsia="Times New Roman" w:cs="Times New Roman"/>
                <w:sz w:val="24"/>
                <w:szCs w:val="24"/>
                <w:lang w:eastAsia="fr-CA"/>
              </w:rPr>
            </w:pPr>
          </w:p>
        </w:tc>
        <w:tc>
          <w:tcPr>
            <w:tcW w:w="236" w:type="dxa"/>
          </w:tcPr>
          <w:p w14:paraId="0946C260" w14:textId="77777777" w:rsidR="006E5392" w:rsidRPr="00B711BE" w:rsidRDefault="006E5392" w:rsidP="008638C7">
            <w:pPr>
              <w:spacing w:line="240" w:lineRule="auto"/>
              <w:jc w:val="left"/>
              <w:rPr>
                <w:rFonts w:eastAsia="Times New Roman" w:cs="Times New Roman"/>
                <w:sz w:val="24"/>
                <w:szCs w:val="24"/>
                <w:lang w:eastAsia="fr-CA"/>
              </w:rPr>
            </w:pPr>
          </w:p>
        </w:tc>
        <w:tc>
          <w:tcPr>
            <w:tcW w:w="1316" w:type="dxa"/>
          </w:tcPr>
          <w:p w14:paraId="7A9BA0E8" w14:textId="77777777" w:rsidR="006E5392" w:rsidRPr="00B711BE" w:rsidRDefault="006E5392" w:rsidP="008638C7">
            <w:pPr>
              <w:spacing w:line="240" w:lineRule="auto"/>
              <w:jc w:val="left"/>
              <w:rPr>
                <w:rFonts w:eastAsia="Times New Roman" w:cs="Times New Roman"/>
                <w:sz w:val="24"/>
                <w:szCs w:val="24"/>
                <w:lang w:eastAsia="fr-CA"/>
              </w:rPr>
            </w:pPr>
          </w:p>
        </w:tc>
        <w:tc>
          <w:tcPr>
            <w:tcW w:w="2160" w:type="dxa"/>
          </w:tcPr>
          <w:p w14:paraId="3F78E1C9" w14:textId="77777777" w:rsidR="006E5392" w:rsidRPr="00B711BE" w:rsidRDefault="006E5392" w:rsidP="008638C7">
            <w:pPr>
              <w:spacing w:line="240" w:lineRule="auto"/>
              <w:jc w:val="left"/>
              <w:rPr>
                <w:rFonts w:eastAsia="Times New Roman" w:cs="Times New Roman"/>
                <w:noProof/>
                <w:sz w:val="24"/>
                <w:szCs w:val="24"/>
                <w:lang w:eastAsia="fr-CA"/>
              </w:rPr>
            </w:pPr>
          </w:p>
        </w:tc>
        <w:tc>
          <w:tcPr>
            <w:tcW w:w="3060" w:type="dxa"/>
          </w:tcPr>
          <w:p w14:paraId="1B7ABF74" w14:textId="77777777" w:rsidR="006E5392" w:rsidRPr="00B711BE" w:rsidRDefault="006E5392" w:rsidP="008638C7">
            <w:pPr>
              <w:spacing w:line="240" w:lineRule="auto"/>
              <w:jc w:val="left"/>
              <w:rPr>
                <w:rFonts w:eastAsia="Times New Roman" w:cs="Times New Roman"/>
                <w:sz w:val="24"/>
                <w:szCs w:val="24"/>
                <w:lang w:eastAsia="fr-CA"/>
              </w:rPr>
            </w:pPr>
          </w:p>
        </w:tc>
      </w:tr>
      <w:tr w:rsidR="006E5392" w:rsidRPr="00B711BE" w14:paraId="2AF6729D" w14:textId="77777777" w:rsidTr="008638C7">
        <w:tc>
          <w:tcPr>
            <w:tcW w:w="1852" w:type="dxa"/>
            <w:vAlign w:val="center"/>
          </w:tcPr>
          <w:p w14:paraId="1FC9B49E" w14:textId="77777777" w:rsidR="006E5392" w:rsidRPr="00B711BE" w:rsidRDefault="006E5392" w:rsidP="008638C7">
            <w:pPr>
              <w:spacing w:line="240" w:lineRule="auto"/>
              <w:jc w:val="left"/>
              <w:rPr>
                <w:rFonts w:eastAsia="Times New Roman" w:cs="Times New Roman"/>
                <w:sz w:val="24"/>
                <w:szCs w:val="24"/>
                <w:lang w:eastAsia="fr-CA"/>
              </w:rPr>
            </w:pPr>
            <w:r w:rsidRPr="00B711BE">
              <w:rPr>
                <w:rFonts w:eastAsia="Times New Roman" w:cs="Times New Roman"/>
                <w:sz w:val="24"/>
                <w:szCs w:val="24"/>
                <w:lang w:eastAsia="fr-CA"/>
              </w:rPr>
              <w:t>15 000 $</w:t>
            </w:r>
          </w:p>
        </w:tc>
        <w:tc>
          <w:tcPr>
            <w:tcW w:w="236" w:type="dxa"/>
            <w:vAlign w:val="center"/>
          </w:tcPr>
          <w:p w14:paraId="1822C2DB" w14:textId="77777777" w:rsidR="006E5392" w:rsidRPr="00B711BE" w:rsidRDefault="006E5392" w:rsidP="008638C7">
            <w:pPr>
              <w:spacing w:line="240" w:lineRule="auto"/>
              <w:jc w:val="left"/>
              <w:rPr>
                <w:rFonts w:eastAsia="Times New Roman" w:cs="Times New Roman"/>
                <w:sz w:val="24"/>
                <w:szCs w:val="24"/>
                <w:lang w:eastAsia="fr-CA"/>
              </w:rPr>
            </w:pPr>
          </w:p>
        </w:tc>
        <w:tc>
          <w:tcPr>
            <w:tcW w:w="1316" w:type="dxa"/>
            <w:vAlign w:val="center"/>
          </w:tcPr>
          <w:p w14:paraId="0899FA8B" w14:textId="77777777" w:rsidR="006E5392" w:rsidRPr="00B711BE" w:rsidRDefault="006E5392" w:rsidP="008638C7">
            <w:pPr>
              <w:spacing w:line="240" w:lineRule="auto"/>
              <w:jc w:val="left"/>
              <w:rPr>
                <w:rFonts w:eastAsia="Times New Roman" w:cs="Times New Roman"/>
                <w:sz w:val="24"/>
                <w:szCs w:val="24"/>
                <w:lang w:eastAsia="fr-CA"/>
              </w:rPr>
            </w:pPr>
            <w:r w:rsidRPr="00B711BE">
              <w:rPr>
                <w:rFonts w:eastAsia="Times New Roman" w:cs="Times New Roman"/>
                <w:sz w:val="24"/>
                <w:szCs w:val="24"/>
                <w:lang w:eastAsia="fr-CA"/>
              </w:rPr>
              <w:t>1 800 $</w:t>
            </w:r>
          </w:p>
        </w:tc>
        <w:tc>
          <w:tcPr>
            <w:tcW w:w="2160" w:type="dxa"/>
            <w:vAlign w:val="center"/>
          </w:tcPr>
          <w:p w14:paraId="162D55B4" w14:textId="77777777" w:rsidR="006E5392" w:rsidRPr="00B711BE" w:rsidRDefault="006E5392" w:rsidP="008638C7">
            <w:pPr>
              <w:spacing w:line="240" w:lineRule="auto"/>
              <w:jc w:val="left"/>
              <w:rPr>
                <w:rFonts w:eastAsia="Times New Roman" w:cs="Times New Roman"/>
                <w:sz w:val="24"/>
                <w:szCs w:val="24"/>
                <w:lang w:eastAsia="fr-CA"/>
              </w:rPr>
            </w:pPr>
            <w:r w:rsidRPr="00B711BE">
              <w:rPr>
                <w:rFonts w:eastAsia="Times New Roman" w:cs="Times New Roman"/>
                <w:noProof/>
                <w:sz w:val="24"/>
                <w:szCs w:val="24"/>
                <w:lang w:val="fr-FR" w:eastAsia="fr-FR"/>
              </w:rPr>
              <mc:AlternateContent>
                <mc:Choice Requires="wps">
                  <w:drawing>
                    <wp:anchor distT="0" distB="0" distL="114300" distR="114300" simplePos="0" relativeHeight="251680256" behindDoc="0" locked="0" layoutInCell="1" allowOverlap="1" wp14:anchorId="465421D3" wp14:editId="5EC599FD">
                      <wp:simplePos x="0" y="0"/>
                      <wp:positionH relativeFrom="column">
                        <wp:posOffset>165100</wp:posOffset>
                      </wp:positionH>
                      <wp:positionV relativeFrom="paragraph">
                        <wp:posOffset>185420</wp:posOffset>
                      </wp:positionV>
                      <wp:extent cx="1097280" cy="0"/>
                      <wp:effectExtent l="10160" t="60960" r="16510" b="53340"/>
                      <wp:wrapNone/>
                      <wp:docPr id="2934" name="Line 5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2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A86E5F" id="Line 578"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14.6pt" to="99.4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">
                      <v:stroke endarrow="block"/>
                    </v:line>
                  </w:pict>
                </mc:Fallback>
              </mc:AlternateContent>
            </w:r>
          </w:p>
        </w:tc>
        <w:tc>
          <w:tcPr>
            <w:tcW w:w="3060" w:type="dxa"/>
            <w:vAlign w:val="center"/>
          </w:tcPr>
          <w:p w14:paraId="643D9E80" w14:textId="77777777" w:rsidR="006E5392" w:rsidRPr="00B711BE" w:rsidRDefault="006E5392" w:rsidP="008638C7">
            <w:pPr>
              <w:spacing w:line="240" w:lineRule="auto"/>
              <w:jc w:val="left"/>
              <w:rPr>
                <w:rFonts w:eastAsia="Times New Roman" w:cs="Times New Roman"/>
                <w:sz w:val="24"/>
                <w:szCs w:val="24"/>
                <w:lang w:eastAsia="fr-CA"/>
              </w:rPr>
            </w:pPr>
            <w:r w:rsidRPr="00B711BE">
              <w:rPr>
                <w:rFonts w:eastAsia="Times New Roman" w:cs="Times New Roman"/>
                <w:sz w:val="24"/>
                <w:szCs w:val="24"/>
                <w:lang w:eastAsia="fr-CA"/>
              </w:rPr>
              <w:t>Générés par les obligations transférées par M. R</w:t>
            </w:r>
          </w:p>
        </w:tc>
      </w:tr>
      <w:tr w:rsidR="006E5392" w:rsidRPr="00B711BE" w14:paraId="265C479F" w14:textId="77777777" w:rsidTr="008638C7">
        <w:tc>
          <w:tcPr>
            <w:tcW w:w="1852" w:type="dxa"/>
            <w:vMerge w:val="restart"/>
          </w:tcPr>
          <w:p w14:paraId="4B97A9E8" w14:textId="77777777" w:rsidR="006E5392" w:rsidRPr="00B711BE" w:rsidRDefault="006E5392" w:rsidP="008638C7">
            <w:pPr>
              <w:spacing w:line="240" w:lineRule="auto"/>
              <w:jc w:val="left"/>
              <w:rPr>
                <w:rFonts w:eastAsia="Times New Roman" w:cs="Times New Roman"/>
                <w:i/>
                <w:sz w:val="20"/>
                <w:szCs w:val="20"/>
                <w:lang w:eastAsia="fr-CA"/>
              </w:rPr>
            </w:pPr>
            <w:r w:rsidRPr="00B711BE">
              <w:rPr>
                <w:rFonts w:eastAsia="Times New Roman" w:cs="Times New Roman"/>
                <w:i/>
                <w:sz w:val="20"/>
                <w:szCs w:val="20"/>
                <w:lang w:eastAsia="fr-CA"/>
              </w:rPr>
              <w:t>(</w:t>
            </w:r>
            <w:proofErr w:type="gramStart"/>
            <w:r w:rsidRPr="00B711BE">
              <w:rPr>
                <w:rFonts w:eastAsia="Times New Roman" w:cs="Times New Roman"/>
                <w:i/>
                <w:sz w:val="20"/>
                <w:szCs w:val="20"/>
                <w:lang w:eastAsia="fr-CA"/>
              </w:rPr>
              <w:t>partagé</w:t>
            </w:r>
            <w:proofErr w:type="gramEnd"/>
            <w:r w:rsidRPr="00B711BE">
              <w:rPr>
                <w:rFonts w:eastAsia="Times New Roman" w:cs="Times New Roman"/>
                <w:i/>
                <w:sz w:val="20"/>
                <w:szCs w:val="20"/>
                <w:lang w:eastAsia="fr-CA"/>
              </w:rPr>
              <w:t xml:space="preserve"> 5 000 $ - 5 000 $ - 5 000 $ entre les 3 bénéficiaires)</w:t>
            </w:r>
          </w:p>
        </w:tc>
        <w:tc>
          <w:tcPr>
            <w:tcW w:w="236" w:type="dxa"/>
          </w:tcPr>
          <w:p w14:paraId="145DFDF4" w14:textId="77777777" w:rsidR="006E5392" w:rsidRPr="00B711BE" w:rsidRDefault="006E5392" w:rsidP="008638C7">
            <w:pPr>
              <w:spacing w:line="240" w:lineRule="auto"/>
              <w:jc w:val="left"/>
              <w:rPr>
                <w:rFonts w:eastAsia="Times New Roman" w:cs="Times New Roman"/>
                <w:sz w:val="24"/>
                <w:szCs w:val="24"/>
                <w:lang w:eastAsia="fr-CA"/>
              </w:rPr>
            </w:pPr>
          </w:p>
        </w:tc>
        <w:tc>
          <w:tcPr>
            <w:tcW w:w="1316" w:type="dxa"/>
            <w:vMerge w:val="restart"/>
          </w:tcPr>
          <w:p w14:paraId="74E436DB" w14:textId="77777777" w:rsidR="006E5392" w:rsidRPr="00B711BE" w:rsidRDefault="006E5392" w:rsidP="008638C7">
            <w:pPr>
              <w:spacing w:line="240" w:lineRule="auto"/>
              <w:jc w:val="left"/>
              <w:rPr>
                <w:rFonts w:eastAsia="Times New Roman" w:cs="Times New Roman"/>
                <w:i/>
                <w:sz w:val="20"/>
                <w:szCs w:val="20"/>
                <w:lang w:eastAsia="fr-CA"/>
              </w:rPr>
            </w:pPr>
            <w:r w:rsidRPr="00B711BE">
              <w:rPr>
                <w:rFonts w:eastAsia="Times New Roman" w:cs="Times New Roman"/>
                <w:i/>
                <w:sz w:val="20"/>
                <w:szCs w:val="20"/>
                <w:lang w:eastAsia="fr-CA"/>
              </w:rPr>
              <w:t>(</w:t>
            </w:r>
            <w:proofErr w:type="gramStart"/>
            <w:r w:rsidRPr="00B711BE">
              <w:rPr>
                <w:rFonts w:eastAsia="Times New Roman" w:cs="Times New Roman"/>
                <w:i/>
                <w:sz w:val="20"/>
                <w:szCs w:val="20"/>
                <w:lang w:eastAsia="fr-CA"/>
              </w:rPr>
              <w:t>partagé</w:t>
            </w:r>
            <w:proofErr w:type="gramEnd"/>
            <w:r w:rsidRPr="00B711BE">
              <w:rPr>
                <w:rFonts w:eastAsia="Times New Roman" w:cs="Times New Roman"/>
                <w:i/>
                <w:sz w:val="20"/>
                <w:szCs w:val="20"/>
                <w:lang w:eastAsia="fr-CA"/>
              </w:rPr>
              <w:t xml:space="preserve"> 600 $ - 600 $ - 600 $ entre les 3 bénéficiaires)</w:t>
            </w:r>
          </w:p>
        </w:tc>
        <w:tc>
          <w:tcPr>
            <w:tcW w:w="2160" w:type="dxa"/>
          </w:tcPr>
          <w:p w14:paraId="721958C1" w14:textId="77777777" w:rsidR="006E5392" w:rsidRPr="00B711BE" w:rsidRDefault="006E5392" w:rsidP="008638C7">
            <w:pPr>
              <w:spacing w:line="240" w:lineRule="auto"/>
              <w:jc w:val="left"/>
              <w:rPr>
                <w:rFonts w:eastAsia="Times New Roman" w:cs="Times New Roman"/>
                <w:sz w:val="24"/>
                <w:szCs w:val="24"/>
                <w:lang w:eastAsia="fr-CA"/>
              </w:rPr>
            </w:pPr>
          </w:p>
        </w:tc>
        <w:tc>
          <w:tcPr>
            <w:tcW w:w="3060" w:type="dxa"/>
          </w:tcPr>
          <w:p w14:paraId="516EE537" w14:textId="77777777" w:rsidR="006E5392" w:rsidRPr="00B711BE" w:rsidRDefault="006E5392" w:rsidP="008638C7">
            <w:pPr>
              <w:spacing w:line="240" w:lineRule="auto"/>
              <w:jc w:val="left"/>
              <w:rPr>
                <w:rFonts w:eastAsia="Times New Roman" w:cs="Times New Roman"/>
                <w:sz w:val="24"/>
                <w:szCs w:val="24"/>
                <w:lang w:eastAsia="fr-CA"/>
              </w:rPr>
            </w:pPr>
          </w:p>
        </w:tc>
      </w:tr>
      <w:tr w:rsidR="006E5392" w:rsidRPr="00B711BE" w14:paraId="61CEC248" w14:textId="77777777" w:rsidTr="008638C7">
        <w:tc>
          <w:tcPr>
            <w:tcW w:w="1852" w:type="dxa"/>
            <w:vMerge/>
          </w:tcPr>
          <w:p w14:paraId="3D347408" w14:textId="77777777" w:rsidR="006E5392" w:rsidRPr="00B711BE" w:rsidRDefault="006E5392" w:rsidP="008638C7">
            <w:pPr>
              <w:spacing w:line="240" w:lineRule="auto"/>
              <w:jc w:val="left"/>
              <w:rPr>
                <w:rFonts w:eastAsia="Times New Roman" w:cs="Times New Roman"/>
                <w:sz w:val="24"/>
                <w:szCs w:val="24"/>
                <w:lang w:eastAsia="fr-CA"/>
              </w:rPr>
            </w:pPr>
          </w:p>
        </w:tc>
        <w:tc>
          <w:tcPr>
            <w:tcW w:w="236" w:type="dxa"/>
          </w:tcPr>
          <w:p w14:paraId="20542582" w14:textId="77777777" w:rsidR="006E5392" w:rsidRPr="00B711BE" w:rsidRDefault="006E5392" w:rsidP="008638C7">
            <w:pPr>
              <w:spacing w:line="240" w:lineRule="auto"/>
              <w:jc w:val="left"/>
              <w:rPr>
                <w:rFonts w:eastAsia="Times New Roman" w:cs="Times New Roman"/>
                <w:sz w:val="24"/>
                <w:szCs w:val="24"/>
                <w:lang w:eastAsia="fr-CA"/>
              </w:rPr>
            </w:pPr>
          </w:p>
        </w:tc>
        <w:tc>
          <w:tcPr>
            <w:tcW w:w="1316" w:type="dxa"/>
            <w:vMerge/>
          </w:tcPr>
          <w:p w14:paraId="572FB475" w14:textId="77777777" w:rsidR="006E5392" w:rsidRPr="00B711BE" w:rsidRDefault="006E5392" w:rsidP="008638C7">
            <w:pPr>
              <w:spacing w:line="240" w:lineRule="auto"/>
              <w:jc w:val="left"/>
              <w:rPr>
                <w:rFonts w:eastAsia="Times New Roman" w:cs="Times New Roman"/>
                <w:i/>
                <w:sz w:val="20"/>
                <w:szCs w:val="20"/>
                <w:lang w:eastAsia="fr-CA"/>
              </w:rPr>
            </w:pPr>
          </w:p>
        </w:tc>
        <w:tc>
          <w:tcPr>
            <w:tcW w:w="2160" w:type="dxa"/>
          </w:tcPr>
          <w:p w14:paraId="5C2ACA3D" w14:textId="77777777" w:rsidR="006E5392" w:rsidRPr="00B711BE" w:rsidRDefault="006E5392" w:rsidP="008638C7">
            <w:pPr>
              <w:spacing w:line="240" w:lineRule="auto"/>
              <w:jc w:val="left"/>
              <w:rPr>
                <w:rFonts w:eastAsia="Times New Roman" w:cs="Times New Roman"/>
                <w:sz w:val="24"/>
                <w:szCs w:val="24"/>
                <w:lang w:eastAsia="fr-CA"/>
              </w:rPr>
            </w:pPr>
          </w:p>
        </w:tc>
        <w:tc>
          <w:tcPr>
            <w:tcW w:w="3060" w:type="dxa"/>
          </w:tcPr>
          <w:p w14:paraId="709D68EA" w14:textId="77777777" w:rsidR="006E5392" w:rsidRPr="00B711BE" w:rsidRDefault="006E5392" w:rsidP="008638C7">
            <w:pPr>
              <w:spacing w:line="240" w:lineRule="auto"/>
              <w:jc w:val="left"/>
              <w:rPr>
                <w:rFonts w:eastAsia="Times New Roman" w:cs="Times New Roman"/>
                <w:sz w:val="24"/>
                <w:szCs w:val="24"/>
                <w:lang w:eastAsia="fr-CA"/>
              </w:rPr>
            </w:pPr>
          </w:p>
        </w:tc>
      </w:tr>
      <w:tr w:rsidR="006E5392" w:rsidRPr="00B711BE" w14:paraId="5428B229" w14:textId="77777777" w:rsidTr="008638C7">
        <w:tc>
          <w:tcPr>
            <w:tcW w:w="1852" w:type="dxa"/>
            <w:vMerge/>
          </w:tcPr>
          <w:p w14:paraId="540025F0" w14:textId="77777777" w:rsidR="006E5392" w:rsidRPr="00B711BE" w:rsidRDefault="006E5392" w:rsidP="008638C7">
            <w:pPr>
              <w:spacing w:line="240" w:lineRule="auto"/>
              <w:jc w:val="left"/>
              <w:rPr>
                <w:rFonts w:eastAsia="Times New Roman" w:cs="Times New Roman"/>
                <w:sz w:val="24"/>
                <w:szCs w:val="24"/>
                <w:lang w:eastAsia="fr-CA"/>
              </w:rPr>
            </w:pPr>
          </w:p>
        </w:tc>
        <w:tc>
          <w:tcPr>
            <w:tcW w:w="236" w:type="dxa"/>
          </w:tcPr>
          <w:p w14:paraId="24BC439A" w14:textId="77777777" w:rsidR="006E5392" w:rsidRPr="00B711BE" w:rsidRDefault="006E5392" w:rsidP="008638C7">
            <w:pPr>
              <w:spacing w:line="240" w:lineRule="auto"/>
              <w:jc w:val="left"/>
              <w:rPr>
                <w:rFonts w:eastAsia="Times New Roman" w:cs="Times New Roman"/>
                <w:sz w:val="24"/>
                <w:szCs w:val="24"/>
                <w:lang w:eastAsia="fr-CA"/>
              </w:rPr>
            </w:pPr>
          </w:p>
        </w:tc>
        <w:tc>
          <w:tcPr>
            <w:tcW w:w="1316" w:type="dxa"/>
            <w:vMerge/>
          </w:tcPr>
          <w:p w14:paraId="657A357F" w14:textId="77777777" w:rsidR="006E5392" w:rsidRPr="00B711BE" w:rsidRDefault="006E5392" w:rsidP="008638C7">
            <w:pPr>
              <w:spacing w:line="240" w:lineRule="auto"/>
              <w:jc w:val="left"/>
              <w:rPr>
                <w:rFonts w:eastAsia="Times New Roman" w:cs="Times New Roman"/>
                <w:i/>
                <w:sz w:val="20"/>
                <w:szCs w:val="20"/>
                <w:lang w:eastAsia="fr-CA"/>
              </w:rPr>
            </w:pPr>
          </w:p>
        </w:tc>
        <w:tc>
          <w:tcPr>
            <w:tcW w:w="2160" w:type="dxa"/>
          </w:tcPr>
          <w:p w14:paraId="1C633F14" w14:textId="77777777" w:rsidR="006E5392" w:rsidRPr="00B711BE" w:rsidRDefault="006E5392" w:rsidP="008638C7">
            <w:pPr>
              <w:spacing w:line="240" w:lineRule="auto"/>
              <w:jc w:val="left"/>
              <w:rPr>
                <w:rFonts w:eastAsia="Times New Roman" w:cs="Times New Roman"/>
                <w:sz w:val="24"/>
                <w:szCs w:val="24"/>
                <w:lang w:eastAsia="fr-CA"/>
              </w:rPr>
            </w:pPr>
          </w:p>
        </w:tc>
        <w:tc>
          <w:tcPr>
            <w:tcW w:w="3060" w:type="dxa"/>
          </w:tcPr>
          <w:p w14:paraId="267791FF" w14:textId="77777777" w:rsidR="006E5392" w:rsidRPr="00B711BE" w:rsidRDefault="006E5392" w:rsidP="008638C7">
            <w:pPr>
              <w:spacing w:line="240" w:lineRule="auto"/>
              <w:jc w:val="left"/>
              <w:rPr>
                <w:rFonts w:eastAsia="Times New Roman" w:cs="Times New Roman"/>
                <w:sz w:val="24"/>
                <w:szCs w:val="24"/>
                <w:lang w:eastAsia="fr-CA"/>
              </w:rPr>
            </w:pPr>
          </w:p>
        </w:tc>
      </w:tr>
    </w:tbl>
    <w:p w14:paraId="3847B685" w14:textId="77777777" w:rsidR="006E5392" w:rsidRPr="00B711BE" w:rsidRDefault="006E5392" w:rsidP="006E5392">
      <w:pPr>
        <w:spacing w:line="240" w:lineRule="auto"/>
        <w:jc w:val="left"/>
        <w:rPr>
          <w:rFonts w:eastAsia="Times New Roman" w:cs="Times New Roman"/>
          <w:sz w:val="24"/>
          <w:szCs w:val="24"/>
          <w:u w:val="single"/>
          <w:lang w:eastAsia="fr-CA"/>
        </w:rPr>
      </w:pPr>
    </w:p>
    <w:p w14:paraId="3231EE2D" w14:textId="77777777" w:rsidR="006E5392" w:rsidRPr="00B711BE" w:rsidRDefault="006E5392" w:rsidP="006E5392">
      <w:pPr>
        <w:spacing w:line="240" w:lineRule="auto"/>
        <w:jc w:val="left"/>
        <w:rPr>
          <w:rFonts w:eastAsia="Times New Roman" w:cs="Times New Roman"/>
          <w:sz w:val="24"/>
          <w:szCs w:val="24"/>
          <w:u w:val="single"/>
          <w:lang w:eastAsia="fr-CA"/>
        </w:rPr>
      </w:pPr>
    </w:p>
    <w:p w14:paraId="408AF05E" w14:textId="77777777" w:rsidR="006E5392" w:rsidRPr="00B711BE" w:rsidRDefault="006E5392" w:rsidP="006E5392">
      <w:pPr>
        <w:spacing w:line="240" w:lineRule="auto"/>
        <w:jc w:val="left"/>
        <w:rPr>
          <w:rFonts w:eastAsia="Times New Roman" w:cs="Times New Roman"/>
          <w:sz w:val="24"/>
          <w:szCs w:val="24"/>
          <w:lang w:eastAsia="fr-CA"/>
        </w:rPr>
      </w:pPr>
      <w:r w:rsidRPr="00B711BE">
        <w:rPr>
          <w:rFonts w:eastAsia="Times New Roman" w:cs="Times New Roman"/>
          <w:sz w:val="24"/>
          <w:szCs w:val="24"/>
          <w:lang w:eastAsia="fr-CA"/>
        </w:rPr>
        <w:t>1 - ATTRIBUTION DU REVENU DE BIENS</w:t>
      </w:r>
    </w:p>
    <w:p w14:paraId="2D340C95" w14:textId="77777777" w:rsidR="006E5392" w:rsidRPr="00B711BE" w:rsidRDefault="006E5392" w:rsidP="006E5392">
      <w:pPr>
        <w:spacing w:line="240" w:lineRule="auto"/>
        <w:jc w:val="left"/>
        <w:rPr>
          <w:rFonts w:eastAsia="Times New Roman" w:cs="Times New Roman"/>
          <w:sz w:val="24"/>
          <w:szCs w:val="24"/>
          <w:u w:val="single"/>
          <w:lang w:eastAsia="fr-CA"/>
        </w:rPr>
      </w:pPr>
      <w:r w:rsidRPr="00B711BE">
        <w:rPr>
          <w:rFonts w:eastAsia="Times New Roman" w:cs="Times New Roman"/>
          <w:sz w:val="24"/>
          <w:szCs w:val="24"/>
          <w:u w:val="single"/>
          <w:lang w:eastAsia="fr-CA"/>
        </w:rPr>
        <w:t>Le conjoint et l’enfant de 16 ans sont des personnes désignées.  Il y attribution du revenu de biens.</w:t>
      </w:r>
    </w:p>
    <w:p w14:paraId="40D38014" w14:textId="77777777" w:rsidR="006E5392" w:rsidRPr="00B711BE" w:rsidRDefault="006E5392" w:rsidP="006E5392">
      <w:pPr>
        <w:spacing w:line="240" w:lineRule="auto"/>
        <w:jc w:val="left"/>
        <w:rPr>
          <w:rFonts w:eastAsia="Times New Roman" w:cs="Times New Roman"/>
          <w:sz w:val="24"/>
          <w:szCs w:val="24"/>
          <w:lang w:eastAsia="fr-CA"/>
        </w:rPr>
      </w:pPr>
    </w:p>
    <w:p w14:paraId="0CE551D7" w14:textId="77777777" w:rsidR="006E5392" w:rsidRPr="00B711BE" w:rsidRDefault="006E5392" w:rsidP="006E5392">
      <w:pPr>
        <w:spacing w:line="240" w:lineRule="auto"/>
        <w:jc w:val="left"/>
        <w:rPr>
          <w:rFonts w:eastAsia="Times New Roman" w:cs="Times New Roman"/>
          <w:sz w:val="24"/>
          <w:szCs w:val="24"/>
          <w:lang w:eastAsia="fr-CA"/>
        </w:rPr>
      </w:pPr>
      <w:r w:rsidRPr="00B711BE">
        <w:rPr>
          <w:rFonts w:eastAsia="Times New Roman" w:cs="Times New Roman"/>
          <w:sz w:val="24"/>
          <w:szCs w:val="24"/>
          <w:lang w:eastAsia="fr-CA"/>
        </w:rPr>
        <w:t>Calcul : Le moindre de :</w:t>
      </w:r>
    </w:p>
    <w:p w14:paraId="54815F06" w14:textId="77777777" w:rsidR="006E5392" w:rsidRPr="00B711BE" w:rsidRDefault="006E5392" w:rsidP="006E5392">
      <w:pPr>
        <w:spacing w:line="240" w:lineRule="auto"/>
        <w:jc w:val="left"/>
        <w:rPr>
          <w:rFonts w:eastAsia="Times New Roman" w:cs="Times New Roman"/>
          <w:sz w:val="24"/>
          <w:szCs w:val="24"/>
          <w:lang w:eastAsia="fr-CA"/>
        </w:rPr>
      </w:pPr>
    </w:p>
    <w:p w14:paraId="022752AF" w14:textId="77777777" w:rsidR="006E5392" w:rsidRPr="00B711BE" w:rsidRDefault="006E5392" w:rsidP="006E5392">
      <w:pPr>
        <w:spacing w:line="240" w:lineRule="auto"/>
        <w:jc w:val="left"/>
        <w:rPr>
          <w:rFonts w:eastAsia="Times New Roman" w:cs="Times New Roman"/>
          <w:sz w:val="24"/>
          <w:szCs w:val="24"/>
          <w:lang w:eastAsia="fr-CA"/>
        </w:rPr>
      </w:pPr>
      <w:r w:rsidRPr="00B711BE">
        <w:rPr>
          <w:rFonts w:eastAsia="Times New Roman" w:cs="Times New Roman"/>
          <w:noProof/>
          <w:sz w:val="24"/>
          <w:szCs w:val="24"/>
          <w:u w:val="single"/>
          <w:lang w:val="fr-FR" w:eastAsia="fr-FR"/>
        </w:rPr>
        <mc:AlternateContent>
          <mc:Choice Requires="wps">
            <w:drawing>
              <wp:anchor distT="0" distB="0" distL="114300" distR="114300" simplePos="0" relativeHeight="251679232" behindDoc="0" locked="0" layoutInCell="1" allowOverlap="1" wp14:anchorId="0703BA24" wp14:editId="5DB155FA">
                <wp:simplePos x="0" y="0"/>
                <wp:positionH relativeFrom="column">
                  <wp:posOffset>3051810</wp:posOffset>
                </wp:positionH>
                <wp:positionV relativeFrom="paragraph">
                  <wp:posOffset>8255</wp:posOffset>
                </wp:positionV>
                <wp:extent cx="114300" cy="342900"/>
                <wp:effectExtent l="11430" t="13970" r="7620" b="5080"/>
                <wp:wrapNone/>
                <wp:docPr id="2933"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342900"/>
                        </a:xfrm>
                        <a:prstGeom prst="rightBrace">
                          <a:avLst>
                            <a:gd name="adj1" fmla="val 25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6587B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00" o:spid="_x0000_s1026" type="#_x0000_t88" style="position:absolute;margin-left:240.3pt;margin-top:.65pt;width:9pt;height:27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"/>
            </w:pict>
          </mc:Fallback>
        </mc:AlternateContent>
      </w:r>
      <w:r w:rsidRPr="00B711BE">
        <w:rPr>
          <w:rFonts w:eastAsia="Times New Roman" w:cs="Times New Roman"/>
          <w:sz w:val="24"/>
          <w:szCs w:val="24"/>
          <w:lang w:eastAsia="fr-CA"/>
        </w:rPr>
        <w:t>1) Revenu de biens de fiducie = 15 000/3= 5 000</w:t>
      </w:r>
      <w:r w:rsidRPr="00B711BE">
        <w:rPr>
          <w:rFonts w:eastAsia="Times New Roman" w:cs="Times New Roman"/>
          <w:sz w:val="24"/>
          <w:szCs w:val="24"/>
          <w:lang w:eastAsia="fr-CA"/>
        </w:rPr>
        <w:tab/>
        <w:t>Un calcul similaire pour chaque</w:t>
      </w:r>
    </w:p>
    <w:p w14:paraId="399BAD76" w14:textId="77777777" w:rsidR="006E5392" w:rsidRPr="00B711BE" w:rsidRDefault="006E5392" w:rsidP="006E5392">
      <w:pPr>
        <w:spacing w:line="240" w:lineRule="auto"/>
        <w:jc w:val="left"/>
        <w:rPr>
          <w:rFonts w:eastAsia="Times New Roman" w:cs="Times New Roman"/>
          <w:sz w:val="24"/>
          <w:szCs w:val="24"/>
          <w:lang w:eastAsia="fr-CA"/>
        </w:rPr>
      </w:pPr>
      <w:r w:rsidRPr="00B711BE">
        <w:rPr>
          <w:rFonts w:eastAsia="Times New Roman" w:cs="Times New Roman"/>
          <w:sz w:val="24"/>
          <w:szCs w:val="24"/>
          <w:lang w:eastAsia="fr-CA"/>
        </w:rPr>
        <w:t>2) 15 000 x 5 000</w:t>
      </w:r>
      <w:proofErr w:type="gramStart"/>
      <w:r w:rsidRPr="00B711BE">
        <w:rPr>
          <w:rFonts w:eastAsia="Times New Roman" w:cs="Times New Roman"/>
          <w:sz w:val="24"/>
          <w:szCs w:val="24"/>
          <w:lang w:eastAsia="fr-CA"/>
        </w:rPr>
        <w:t>/(</w:t>
      </w:r>
      <w:proofErr w:type="gramEnd"/>
      <w:r w:rsidRPr="00B711BE">
        <w:rPr>
          <w:rFonts w:eastAsia="Times New Roman" w:cs="Times New Roman"/>
          <w:sz w:val="24"/>
          <w:szCs w:val="24"/>
          <w:lang w:eastAsia="fr-CA"/>
        </w:rPr>
        <w:t>5 000 + 5 000) = 7 500</w:t>
      </w:r>
      <w:r w:rsidRPr="00B711BE">
        <w:rPr>
          <w:rFonts w:eastAsia="Times New Roman" w:cs="Times New Roman"/>
          <w:sz w:val="24"/>
          <w:szCs w:val="24"/>
          <w:lang w:eastAsia="fr-CA"/>
        </w:rPr>
        <w:tab/>
      </w:r>
      <w:r w:rsidRPr="00B711BE">
        <w:rPr>
          <w:rFonts w:eastAsia="Times New Roman" w:cs="Times New Roman"/>
          <w:sz w:val="24"/>
          <w:szCs w:val="24"/>
          <w:lang w:eastAsia="fr-CA"/>
        </w:rPr>
        <w:tab/>
      </w:r>
      <w:r w:rsidRPr="00B711BE">
        <w:rPr>
          <w:rFonts w:eastAsia="Times New Roman" w:cs="Times New Roman"/>
          <w:sz w:val="24"/>
          <w:szCs w:val="24"/>
          <w:lang w:eastAsia="fr-CA"/>
        </w:rPr>
        <w:tab/>
        <w:t>personne désignée</w:t>
      </w:r>
    </w:p>
    <w:p w14:paraId="245A4FF4" w14:textId="77777777" w:rsidR="006E5392" w:rsidRPr="00B711BE" w:rsidRDefault="006E5392" w:rsidP="006E5392">
      <w:pPr>
        <w:spacing w:line="240" w:lineRule="auto"/>
        <w:jc w:val="left"/>
        <w:rPr>
          <w:rFonts w:eastAsia="Times New Roman" w:cs="Times New Roman"/>
          <w:sz w:val="24"/>
          <w:szCs w:val="24"/>
          <w:lang w:eastAsia="fr-CA"/>
        </w:rPr>
      </w:pPr>
    </w:p>
    <w:p w14:paraId="37BA0414" w14:textId="77777777" w:rsidR="006E5392" w:rsidRPr="00B711BE" w:rsidRDefault="006E5392" w:rsidP="006E5392">
      <w:pPr>
        <w:spacing w:line="240" w:lineRule="auto"/>
        <w:jc w:val="left"/>
        <w:rPr>
          <w:rFonts w:eastAsia="Times New Roman" w:cs="Times New Roman"/>
          <w:sz w:val="24"/>
          <w:szCs w:val="24"/>
          <w:lang w:eastAsia="fr-CA"/>
        </w:rPr>
      </w:pPr>
      <w:r w:rsidRPr="00B711BE">
        <w:rPr>
          <w:rFonts w:eastAsia="Times New Roman" w:cs="Times New Roman"/>
          <w:sz w:val="24"/>
          <w:szCs w:val="24"/>
          <w:lang w:eastAsia="fr-CA"/>
        </w:rPr>
        <w:t>M. R devra ajouter 5 000 $ + 5 000 $ = 10 000 $ à titre de revenu de bien attribué dans sa déclaration de revenu.  L’enfant de 16 ans et le conjoint ne s’imposent pas sur ces montants.</w:t>
      </w:r>
    </w:p>
    <w:p w14:paraId="763B5532" w14:textId="77777777" w:rsidR="006E5392" w:rsidRPr="00B711BE" w:rsidRDefault="006E5392" w:rsidP="006E5392">
      <w:pPr>
        <w:spacing w:line="240" w:lineRule="auto"/>
        <w:jc w:val="left"/>
        <w:rPr>
          <w:rFonts w:eastAsia="Times New Roman" w:cs="Times New Roman"/>
          <w:sz w:val="24"/>
          <w:szCs w:val="24"/>
          <w:lang w:eastAsia="fr-CA"/>
        </w:rPr>
      </w:pPr>
    </w:p>
    <w:p w14:paraId="5D404883" w14:textId="77777777" w:rsidR="006E5392" w:rsidRPr="00B711BE" w:rsidRDefault="006E5392" w:rsidP="006E5392">
      <w:pPr>
        <w:spacing w:line="240" w:lineRule="auto"/>
        <w:jc w:val="left"/>
        <w:rPr>
          <w:rFonts w:eastAsia="Times New Roman" w:cs="Times New Roman"/>
          <w:sz w:val="24"/>
          <w:szCs w:val="24"/>
          <w:lang w:eastAsia="fr-CA"/>
        </w:rPr>
      </w:pPr>
    </w:p>
    <w:p w14:paraId="062AB26B" w14:textId="77777777" w:rsidR="006E5392" w:rsidRPr="00B711BE" w:rsidRDefault="006E5392" w:rsidP="006E5392">
      <w:pPr>
        <w:spacing w:line="240" w:lineRule="auto"/>
        <w:jc w:val="left"/>
        <w:rPr>
          <w:rFonts w:eastAsia="Times New Roman" w:cs="Times New Roman"/>
          <w:sz w:val="24"/>
          <w:szCs w:val="24"/>
          <w:lang w:eastAsia="fr-CA"/>
        </w:rPr>
      </w:pPr>
      <w:r w:rsidRPr="00B711BE">
        <w:rPr>
          <w:rFonts w:eastAsia="Times New Roman" w:cs="Times New Roman"/>
          <w:sz w:val="24"/>
          <w:szCs w:val="24"/>
          <w:lang w:eastAsia="fr-CA"/>
        </w:rPr>
        <w:t>2 – ATTRIBUTION DU GCI</w:t>
      </w:r>
    </w:p>
    <w:p w14:paraId="2F0B6AC5" w14:textId="77777777" w:rsidR="006E5392" w:rsidRPr="00B711BE" w:rsidRDefault="006E5392" w:rsidP="006E5392">
      <w:pPr>
        <w:spacing w:line="240" w:lineRule="auto"/>
        <w:jc w:val="left"/>
        <w:rPr>
          <w:rFonts w:eastAsia="Times New Roman" w:cs="Times New Roman"/>
          <w:sz w:val="24"/>
          <w:szCs w:val="24"/>
          <w:u w:val="single"/>
          <w:lang w:eastAsia="fr-CA"/>
        </w:rPr>
      </w:pPr>
      <w:r w:rsidRPr="00B711BE">
        <w:rPr>
          <w:rFonts w:eastAsia="Times New Roman" w:cs="Times New Roman"/>
          <w:sz w:val="24"/>
          <w:szCs w:val="24"/>
          <w:u w:val="single"/>
          <w:lang w:eastAsia="fr-CA"/>
        </w:rPr>
        <w:t>Seul le conjoint peut occasionner l’attribution du gain en capital imposable.  Il y donc attribution du GCI.</w:t>
      </w:r>
    </w:p>
    <w:p w14:paraId="640BCE5F" w14:textId="77777777" w:rsidR="006E5392" w:rsidRPr="00B711BE" w:rsidRDefault="006E5392" w:rsidP="006E5392">
      <w:pPr>
        <w:spacing w:line="240" w:lineRule="auto"/>
        <w:jc w:val="left"/>
        <w:rPr>
          <w:rFonts w:eastAsia="Times New Roman" w:cs="Times New Roman"/>
          <w:sz w:val="24"/>
          <w:szCs w:val="24"/>
          <w:lang w:eastAsia="fr-CA"/>
        </w:rPr>
      </w:pPr>
    </w:p>
    <w:p w14:paraId="33F9054E" w14:textId="77777777" w:rsidR="006E5392" w:rsidRPr="00B711BE" w:rsidRDefault="006E5392" w:rsidP="006E5392">
      <w:pPr>
        <w:spacing w:line="240" w:lineRule="auto"/>
        <w:jc w:val="left"/>
        <w:rPr>
          <w:rFonts w:eastAsia="Times New Roman" w:cs="Times New Roman"/>
          <w:sz w:val="24"/>
          <w:szCs w:val="24"/>
          <w:lang w:eastAsia="fr-CA"/>
        </w:rPr>
      </w:pPr>
      <w:r w:rsidRPr="00B711BE">
        <w:rPr>
          <w:rFonts w:eastAsia="Times New Roman" w:cs="Times New Roman"/>
          <w:sz w:val="24"/>
          <w:szCs w:val="24"/>
          <w:lang w:eastAsia="fr-CA"/>
        </w:rPr>
        <w:t>Calcul : Le moindre de :</w:t>
      </w:r>
    </w:p>
    <w:p w14:paraId="734D3F4D" w14:textId="77777777" w:rsidR="006E5392" w:rsidRPr="00B711BE" w:rsidRDefault="006E5392" w:rsidP="006E5392">
      <w:pPr>
        <w:spacing w:line="240" w:lineRule="auto"/>
        <w:jc w:val="left"/>
        <w:rPr>
          <w:rFonts w:eastAsia="Times New Roman" w:cs="Times New Roman"/>
          <w:sz w:val="24"/>
          <w:szCs w:val="24"/>
          <w:lang w:eastAsia="fr-CA"/>
        </w:rPr>
      </w:pPr>
    </w:p>
    <w:p w14:paraId="75824F20" w14:textId="77777777" w:rsidR="006E5392" w:rsidRPr="00B711BE" w:rsidRDefault="006E5392" w:rsidP="006E5392">
      <w:pPr>
        <w:spacing w:line="240" w:lineRule="auto"/>
        <w:jc w:val="left"/>
        <w:rPr>
          <w:rFonts w:eastAsia="Times New Roman" w:cs="Times New Roman"/>
          <w:sz w:val="24"/>
          <w:szCs w:val="24"/>
          <w:lang w:eastAsia="fr-CA"/>
        </w:rPr>
      </w:pPr>
      <w:r w:rsidRPr="00B711BE">
        <w:rPr>
          <w:rFonts w:eastAsia="Times New Roman" w:cs="Times New Roman"/>
          <w:sz w:val="24"/>
          <w:szCs w:val="24"/>
          <w:lang w:eastAsia="fr-CA"/>
        </w:rPr>
        <w:t>1)</w:t>
      </w:r>
      <w:r w:rsidRPr="00B711BE">
        <w:rPr>
          <w:rFonts w:eastAsia="Times New Roman" w:cs="Times New Roman"/>
          <w:sz w:val="24"/>
          <w:szCs w:val="24"/>
          <w:lang w:eastAsia="fr-CA"/>
        </w:rPr>
        <w:tab/>
        <w:t>Le GCI attribué au conjoint par la fiducie (1/3 de 1 800 $) =</w:t>
      </w:r>
      <w:r w:rsidRPr="00B711BE">
        <w:rPr>
          <w:rFonts w:eastAsia="Times New Roman" w:cs="Times New Roman"/>
          <w:sz w:val="24"/>
          <w:szCs w:val="24"/>
          <w:lang w:eastAsia="fr-CA"/>
        </w:rPr>
        <w:tab/>
      </w:r>
      <w:proofErr w:type="gramStart"/>
      <w:r w:rsidRPr="00B711BE">
        <w:rPr>
          <w:rFonts w:eastAsia="Times New Roman" w:cs="Times New Roman"/>
          <w:sz w:val="24"/>
          <w:szCs w:val="24"/>
          <w:lang w:eastAsia="fr-CA"/>
        </w:rPr>
        <w:tab/>
        <w:t xml:space="preserve">  600</w:t>
      </w:r>
      <w:proofErr w:type="gramEnd"/>
      <w:r w:rsidRPr="00B711BE">
        <w:rPr>
          <w:rFonts w:eastAsia="Times New Roman" w:cs="Times New Roman"/>
          <w:sz w:val="24"/>
          <w:szCs w:val="24"/>
          <w:lang w:eastAsia="fr-CA"/>
        </w:rPr>
        <w:t> $</w:t>
      </w:r>
      <w:r>
        <w:rPr>
          <w:rFonts w:eastAsia="Times New Roman" w:cs="Times New Roman"/>
          <w:sz w:val="24"/>
          <w:szCs w:val="24"/>
          <w:lang w:eastAsia="fr-CA"/>
        </w:rPr>
        <w:t xml:space="preserve"> *</w:t>
      </w:r>
    </w:p>
    <w:p w14:paraId="23227D08" w14:textId="77777777" w:rsidR="006E5392" w:rsidRPr="00B711BE" w:rsidRDefault="006E5392" w:rsidP="006E5392">
      <w:pPr>
        <w:spacing w:line="240" w:lineRule="auto"/>
        <w:jc w:val="left"/>
        <w:rPr>
          <w:rFonts w:eastAsia="Times New Roman" w:cs="Times New Roman"/>
          <w:sz w:val="24"/>
          <w:szCs w:val="24"/>
          <w:lang w:eastAsia="fr-CA"/>
        </w:rPr>
      </w:pPr>
      <w:r w:rsidRPr="00B711BE">
        <w:rPr>
          <w:rFonts w:eastAsia="Times New Roman" w:cs="Times New Roman"/>
          <w:sz w:val="24"/>
          <w:szCs w:val="24"/>
          <w:lang w:eastAsia="fr-CA"/>
        </w:rPr>
        <w:t>2)</w:t>
      </w:r>
      <w:r w:rsidRPr="00B711BE">
        <w:rPr>
          <w:rFonts w:eastAsia="Times New Roman" w:cs="Times New Roman"/>
          <w:sz w:val="24"/>
          <w:szCs w:val="24"/>
          <w:lang w:eastAsia="fr-CA"/>
        </w:rPr>
        <w:tab/>
        <w:t>Le GCI net (des PCD) réalisés par la fiducie sur les biens transférés</w:t>
      </w:r>
    </w:p>
    <w:p w14:paraId="7D235FDD" w14:textId="77777777" w:rsidR="006E5392" w:rsidRPr="00B711BE" w:rsidRDefault="006E5392" w:rsidP="006E5392">
      <w:pPr>
        <w:spacing w:line="240" w:lineRule="auto"/>
        <w:ind w:left="708"/>
        <w:jc w:val="left"/>
        <w:rPr>
          <w:rFonts w:eastAsia="Times New Roman" w:cs="Times New Roman"/>
          <w:sz w:val="24"/>
          <w:szCs w:val="24"/>
          <w:lang w:eastAsia="fr-CA"/>
        </w:rPr>
      </w:pPr>
      <w:proofErr w:type="gramStart"/>
      <w:r w:rsidRPr="00B711BE">
        <w:rPr>
          <w:rFonts w:eastAsia="Times New Roman" w:cs="Times New Roman"/>
          <w:sz w:val="24"/>
          <w:szCs w:val="24"/>
          <w:lang w:eastAsia="fr-CA"/>
        </w:rPr>
        <w:t>ou</w:t>
      </w:r>
      <w:proofErr w:type="gramEnd"/>
      <w:r w:rsidRPr="00B711BE">
        <w:rPr>
          <w:rFonts w:eastAsia="Times New Roman" w:cs="Times New Roman"/>
          <w:sz w:val="24"/>
          <w:szCs w:val="24"/>
          <w:lang w:eastAsia="fr-CA"/>
        </w:rPr>
        <w:t xml:space="preserve"> substitués : = </w:t>
      </w:r>
      <w:r w:rsidRPr="00B711BE">
        <w:rPr>
          <w:rFonts w:eastAsia="Times New Roman" w:cs="Times New Roman"/>
          <w:sz w:val="24"/>
          <w:szCs w:val="24"/>
          <w:lang w:eastAsia="fr-CA"/>
        </w:rPr>
        <w:tab/>
      </w:r>
      <w:r w:rsidRPr="00B711BE">
        <w:rPr>
          <w:rFonts w:eastAsia="Times New Roman" w:cs="Times New Roman"/>
          <w:sz w:val="24"/>
          <w:szCs w:val="24"/>
          <w:lang w:eastAsia="fr-CA"/>
        </w:rPr>
        <w:tab/>
      </w:r>
      <w:r w:rsidRPr="00B711BE">
        <w:rPr>
          <w:rFonts w:eastAsia="Times New Roman" w:cs="Times New Roman"/>
          <w:sz w:val="24"/>
          <w:szCs w:val="24"/>
          <w:lang w:eastAsia="fr-CA"/>
        </w:rPr>
        <w:tab/>
      </w:r>
      <w:r w:rsidRPr="00B711BE">
        <w:rPr>
          <w:rFonts w:eastAsia="Times New Roman" w:cs="Times New Roman"/>
          <w:sz w:val="24"/>
          <w:szCs w:val="24"/>
          <w:lang w:eastAsia="fr-CA"/>
        </w:rPr>
        <w:tab/>
      </w:r>
      <w:r w:rsidRPr="00B711BE">
        <w:rPr>
          <w:rFonts w:eastAsia="Times New Roman" w:cs="Times New Roman"/>
          <w:sz w:val="24"/>
          <w:szCs w:val="24"/>
          <w:lang w:eastAsia="fr-CA"/>
        </w:rPr>
        <w:tab/>
      </w:r>
      <w:r w:rsidRPr="00B711BE">
        <w:rPr>
          <w:rFonts w:eastAsia="Times New Roman" w:cs="Times New Roman"/>
          <w:sz w:val="24"/>
          <w:szCs w:val="24"/>
          <w:lang w:eastAsia="fr-CA"/>
        </w:rPr>
        <w:tab/>
      </w:r>
      <w:r w:rsidRPr="00B711BE">
        <w:rPr>
          <w:rFonts w:eastAsia="Times New Roman" w:cs="Times New Roman"/>
          <w:sz w:val="24"/>
          <w:szCs w:val="24"/>
          <w:lang w:eastAsia="fr-CA"/>
        </w:rPr>
        <w:tab/>
      </w:r>
      <w:r w:rsidRPr="00B711BE">
        <w:rPr>
          <w:rFonts w:eastAsia="Times New Roman" w:cs="Times New Roman"/>
          <w:sz w:val="24"/>
          <w:szCs w:val="24"/>
          <w:lang w:eastAsia="fr-CA"/>
        </w:rPr>
        <w:tab/>
        <w:t>1 800 $</w:t>
      </w:r>
    </w:p>
    <w:p w14:paraId="512197D2" w14:textId="77777777" w:rsidR="006E5392" w:rsidRPr="00B711BE" w:rsidRDefault="006E5392" w:rsidP="006E5392">
      <w:pPr>
        <w:spacing w:line="240" w:lineRule="auto"/>
        <w:jc w:val="left"/>
        <w:rPr>
          <w:rFonts w:eastAsia="Times New Roman" w:cs="Times New Roman"/>
          <w:sz w:val="24"/>
          <w:szCs w:val="24"/>
          <w:lang w:eastAsia="fr-CA"/>
        </w:rPr>
      </w:pPr>
    </w:p>
    <w:p w14:paraId="10CA3AEB" w14:textId="77777777" w:rsidR="006E5392" w:rsidRPr="00B711BE" w:rsidRDefault="006E5392" w:rsidP="006E5392">
      <w:pPr>
        <w:spacing w:line="240" w:lineRule="auto"/>
        <w:jc w:val="left"/>
        <w:rPr>
          <w:rFonts w:eastAsia="Times New Roman" w:cs="Times New Roman"/>
          <w:sz w:val="24"/>
          <w:szCs w:val="24"/>
          <w:lang w:eastAsia="fr-CA"/>
        </w:rPr>
      </w:pPr>
      <w:r w:rsidRPr="00B711BE">
        <w:rPr>
          <w:rFonts w:eastAsia="Times New Roman" w:cs="Times New Roman"/>
          <w:sz w:val="24"/>
          <w:szCs w:val="24"/>
          <w:lang w:eastAsia="fr-CA"/>
        </w:rPr>
        <w:t>M. R devra ajouter 600$ à titre de GCI attribué dans sa déclaration de revenu. Le conjoint ne s’impose pas sur ce montant.  Pas d’attribution sur le GCI pour la portion reçue par les enfants.</w:t>
      </w:r>
    </w:p>
    <w:p w14:paraId="394304DD" w14:textId="77777777" w:rsidR="006E5392" w:rsidRPr="00B711BE" w:rsidRDefault="006E5392" w:rsidP="006E5392">
      <w:pPr>
        <w:spacing w:line="240" w:lineRule="auto"/>
        <w:jc w:val="left"/>
        <w:rPr>
          <w:rFonts w:eastAsia="Times New Roman" w:cs="Times New Roman"/>
          <w:sz w:val="24"/>
          <w:szCs w:val="24"/>
          <w:lang w:eastAsia="fr-CA"/>
        </w:rPr>
      </w:pPr>
    </w:p>
    <w:p w14:paraId="5B1E74AA" w14:textId="77777777" w:rsidR="006E5392" w:rsidRPr="00B711BE" w:rsidRDefault="006E5392" w:rsidP="006E5392">
      <w:pPr>
        <w:spacing w:line="240" w:lineRule="auto"/>
        <w:jc w:val="left"/>
        <w:rPr>
          <w:rFonts w:eastAsia="Times New Roman" w:cs="Times New Roman"/>
          <w:sz w:val="24"/>
          <w:szCs w:val="24"/>
          <w:lang w:eastAsia="fr-CA"/>
        </w:rPr>
      </w:pPr>
      <w:r w:rsidRPr="00B711BE">
        <w:rPr>
          <w:rFonts w:eastAsia="Times New Roman" w:cs="Times New Roman"/>
          <w:sz w:val="24"/>
          <w:szCs w:val="24"/>
          <w:lang w:eastAsia="fr-CA"/>
        </w:rPr>
        <w:br w:type="page"/>
      </w:r>
    </w:p>
    <w:p w14:paraId="3A6E8A8E" w14:textId="77777777" w:rsidR="006E5392" w:rsidRPr="006E5392" w:rsidRDefault="006E5392" w:rsidP="006E5392">
      <w:pPr>
        <w:spacing w:line="240" w:lineRule="auto"/>
        <w:rPr>
          <w:rFonts w:eastAsia="Times New Roman" w:cs="Times New Roman"/>
          <w:sz w:val="24"/>
          <w:szCs w:val="24"/>
          <w:lang w:eastAsia="fr-CA"/>
        </w:rPr>
      </w:pPr>
    </w:p>
    <w:p w14:paraId="3DC63989" w14:textId="77777777" w:rsidR="006E5392" w:rsidRPr="006E5392" w:rsidRDefault="006E5392" w:rsidP="006E5392">
      <w:pPr>
        <w:spacing w:line="240" w:lineRule="auto"/>
        <w:rPr>
          <w:rFonts w:eastAsia="Times New Roman" w:cs="Times New Roman"/>
          <w:sz w:val="24"/>
          <w:szCs w:val="24"/>
          <w:lang w:eastAsia="fr-CA"/>
        </w:rPr>
      </w:pPr>
      <w:r w:rsidRPr="006E5392">
        <w:rPr>
          <w:rFonts w:eastAsia="Times New Roman" w:cs="Times New Roman"/>
          <w:noProof/>
          <w:sz w:val="24"/>
          <w:szCs w:val="24"/>
          <w:lang w:val="fr-FR" w:eastAsia="fr-FR"/>
        </w:rPr>
        <mc:AlternateContent>
          <mc:Choice Requires="wps">
            <w:drawing>
              <wp:anchor distT="0" distB="0" distL="114300" distR="114300" simplePos="0" relativeHeight="251693568" behindDoc="0" locked="0" layoutInCell="1" allowOverlap="1" wp14:anchorId="26E02E24" wp14:editId="773C3434">
                <wp:simplePos x="0" y="0"/>
                <wp:positionH relativeFrom="column">
                  <wp:posOffset>228600</wp:posOffset>
                </wp:positionH>
                <wp:positionV relativeFrom="paragraph">
                  <wp:posOffset>-175260</wp:posOffset>
                </wp:positionV>
                <wp:extent cx="4000500" cy="1920240"/>
                <wp:effectExtent l="0" t="0" r="19050" b="22860"/>
                <wp:wrapNone/>
                <wp:docPr id="2932" name="Rectangle 15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1920240"/>
                        </a:xfrm>
                        <a:prstGeom prst="rect">
                          <a:avLst/>
                        </a:prstGeom>
                        <a:solidFill>
                          <a:srgbClr val="FFFFFF"/>
                        </a:solidFill>
                        <a:ln w="9525" algn="ctr">
                          <a:solidFill>
                            <a:sysClr val="windowText" lastClr="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6CCB4B9" w14:textId="77777777" w:rsidR="008B7254" w:rsidRPr="006E5392" w:rsidRDefault="008B7254" w:rsidP="006E5392">
                            <w:pPr>
                              <w:jc w:val="center"/>
                              <w:rPr>
                                <w:b/>
                                <w:sz w:val="24"/>
                                <w:szCs w:val="24"/>
                              </w:rPr>
                            </w:pPr>
                            <w:r w:rsidRPr="006E5392">
                              <w:rPr>
                                <w:b/>
                                <w:sz w:val="24"/>
                                <w:szCs w:val="24"/>
                              </w:rPr>
                              <w:t>POUR CONJOINTE</w:t>
                            </w:r>
                          </w:p>
                          <w:p w14:paraId="663DF732" w14:textId="77777777" w:rsidR="008B7254" w:rsidRPr="006E5392" w:rsidRDefault="008B7254" w:rsidP="006E5392">
                            <w:pPr>
                              <w:jc w:val="center"/>
                              <w:rPr>
                                <w:sz w:val="24"/>
                                <w:szCs w:val="24"/>
                                <w:u w:val="single"/>
                              </w:rPr>
                            </w:pPr>
                            <w:r w:rsidRPr="006E5392">
                              <w:rPr>
                                <w:sz w:val="24"/>
                                <w:szCs w:val="24"/>
                                <w:u w:val="single"/>
                              </w:rPr>
                              <w:t>T1 – Déclaration de revenus</w:t>
                            </w:r>
                          </w:p>
                          <w:p w14:paraId="724118C5" w14:textId="77777777" w:rsidR="008B7254" w:rsidRPr="006E5392" w:rsidRDefault="008B7254" w:rsidP="006E5392">
                            <w:pPr>
                              <w:rPr>
                                <w:sz w:val="24"/>
                                <w:szCs w:val="24"/>
                              </w:rPr>
                            </w:pPr>
                            <w:r w:rsidRPr="006E5392">
                              <w:rPr>
                                <w:sz w:val="24"/>
                                <w:szCs w:val="24"/>
                              </w:rPr>
                              <w:t xml:space="preserve">3a) revenu de </w:t>
                            </w:r>
                            <w:proofErr w:type="gramStart"/>
                            <w:r w:rsidRPr="006E5392">
                              <w:rPr>
                                <w:sz w:val="24"/>
                                <w:szCs w:val="24"/>
                              </w:rPr>
                              <w:t>biens attribué</w:t>
                            </w:r>
                            <w:proofErr w:type="gramEnd"/>
                            <w:r w:rsidRPr="006E5392">
                              <w:rPr>
                                <w:sz w:val="24"/>
                                <w:szCs w:val="24"/>
                              </w:rPr>
                              <w:t xml:space="preserve"> par la fiducie =</w:t>
                            </w:r>
                            <w:r w:rsidRPr="006E5392">
                              <w:rPr>
                                <w:sz w:val="24"/>
                                <w:szCs w:val="24"/>
                              </w:rPr>
                              <w:tab/>
                              <w:t xml:space="preserve"> 5 000 $</w:t>
                            </w:r>
                          </w:p>
                          <w:p w14:paraId="46603514" w14:textId="77777777" w:rsidR="008B7254" w:rsidRPr="006E5392" w:rsidRDefault="008B7254" w:rsidP="006E5392">
                            <w:pPr>
                              <w:rPr>
                                <w:sz w:val="24"/>
                                <w:szCs w:val="24"/>
                              </w:rPr>
                            </w:pPr>
                            <w:r w:rsidRPr="006E5392">
                              <w:rPr>
                                <w:sz w:val="24"/>
                                <w:szCs w:val="24"/>
                              </w:rPr>
                              <w:t xml:space="preserve">      (-) montant </w:t>
                            </w:r>
                            <w:proofErr w:type="gramStart"/>
                            <w:r w:rsidRPr="006E5392">
                              <w:rPr>
                                <w:sz w:val="24"/>
                                <w:szCs w:val="24"/>
                              </w:rPr>
                              <w:t>attribué</w:t>
                            </w:r>
                            <w:proofErr w:type="gramEnd"/>
                            <w:r w:rsidRPr="006E5392">
                              <w:rPr>
                                <w:sz w:val="24"/>
                                <w:szCs w:val="24"/>
                              </w:rPr>
                              <w:t xml:space="preserve"> à M. R</w:t>
                            </w:r>
                            <w:r w:rsidRPr="006E5392">
                              <w:rPr>
                                <w:sz w:val="24"/>
                                <w:szCs w:val="24"/>
                              </w:rPr>
                              <w:tab/>
                            </w:r>
                            <w:r w:rsidRPr="006E5392">
                              <w:rPr>
                                <w:sz w:val="24"/>
                                <w:szCs w:val="24"/>
                              </w:rPr>
                              <w:tab/>
                            </w:r>
                            <w:r w:rsidRPr="006E5392">
                              <w:rPr>
                                <w:sz w:val="24"/>
                                <w:szCs w:val="24"/>
                                <w:u w:val="single"/>
                              </w:rPr>
                              <w:t>(5 000)</w:t>
                            </w:r>
                          </w:p>
                          <w:p w14:paraId="73E10F50" w14:textId="77777777" w:rsidR="008B7254" w:rsidRPr="006E5392" w:rsidRDefault="008B7254" w:rsidP="006E5392">
                            <w:pPr>
                              <w:rPr>
                                <w:sz w:val="24"/>
                                <w:szCs w:val="24"/>
                                <w:u w:val="double"/>
                              </w:rPr>
                            </w:pPr>
                            <w:r w:rsidRPr="006E5392">
                              <w:rPr>
                                <w:sz w:val="24"/>
                                <w:szCs w:val="24"/>
                              </w:rPr>
                              <w:tab/>
                            </w:r>
                            <w:r w:rsidRPr="006E5392">
                              <w:rPr>
                                <w:sz w:val="24"/>
                                <w:szCs w:val="24"/>
                              </w:rPr>
                              <w:tab/>
                            </w:r>
                            <w:r w:rsidRPr="006E5392">
                              <w:rPr>
                                <w:sz w:val="24"/>
                                <w:szCs w:val="24"/>
                              </w:rPr>
                              <w:tab/>
                            </w:r>
                            <w:r w:rsidRPr="006E5392">
                              <w:rPr>
                                <w:sz w:val="24"/>
                                <w:szCs w:val="24"/>
                              </w:rPr>
                              <w:tab/>
                            </w:r>
                            <w:r w:rsidRPr="006E5392">
                              <w:rPr>
                                <w:sz w:val="24"/>
                                <w:szCs w:val="24"/>
                              </w:rPr>
                              <w:tab/>
                            </w:r>
                            <w:r w:rsidRPr="006E5392">
                              <w:rPr>
                                <w:sz w:val="24"/>
                                <w:szCs w:val="24"/>
                              </w:rPr>
                              <w:tab/>
                              <w:t xml:space="preserve">        </w:t>
                            </w:r>
                            <w:r w:rsidRPr="006E5392">
                              <w:rPr>
                                <w:sz w:val="24"/>
                                <w:szCs w:val="24"/>
                                <w:u w:val="double"/>
                              </w:rPr>
                              <w:t>0</w:t>
                            </w:r>
                          </w:p>
                          <w:p w14:paraId="1C15621B" w14:textId="77777777" w:rsidR="008B7254" w:rsidRPr="006E5392" w:rsidRDefault="008B7254" w:rsidP="006E5392">
                            <w:pPr>
                              <w:rPr>
                                <w:sz w:val="24"/>
                                <w:szCs w:val="24"/>
                              </w:rPr>
                            </w:pPr>
                          </w:p>
                          <w:p w14:paraId="7B616AF7" w14:textId="77777777" w:rsidR="008B7254" w:rsidRPr="006E5392" w:rsidRDefault="008B7254" w:rsidP="006E5392">
                            <w:pPr>
                              <w:rPr>
                                <w:sz w:val="24"/>
                                <w:szCs w:val="24"/>
                              </w:rPr>
                            </w:pPr>
                            <w:r w:rsidRPr="006E5392">
                              <w:rPr>
                                <w:sz w:val="24"/>
                                <w:szCs w:val="24"/>
                              </w:rPr>
                              <w:t>3b) GCI-PCD attribué par la fiducie =</w:t>
                            </w:r>
                            <w:r w:rsidRPr="006E5392">
                              <w:rPr>
                                <w:sz w:val="24"/>
                                <w:szCs w:val="24"/>
                              </w:rPr>
                              <w:tab/>
                              <w:t xml:space="preserve">   600</w:t>
                            </w:r>
                          </w:p>
                          <w:p w14:paraId="635178AB" w14:textId="77777777" w:rsidR="008B7254" w:rsidRPr="006E5392" w:rsidRDefault="008B7254" w:rsidP="006E5392">
                            <w:pPr>
                              <w:rPr>
                                <w:sz w:val="24"/>
                                <w:szCs w:val="24"/>
                              </w:rPr>
                            </w:pPr>
                            <w:r w:rsidRPr="006E5392">
                              <w:rPr>
                                <w:sz w:val="24"/>
                                <w:szCs w:val="24"/>
                              </w:rPr>
                              <w:t xml:space="preserve">      (-) montant attribué à M. R</w:t>
                            </w:r>
                            <w:r w:rsidRPr="006E5392">
                              <w:rPr>
                                <w:sz w:val="24"/>
                                <w:szCs w:val="24"/>
                              </w:rPr>
                              <w:tab/>
                            </w:r>
                            <w:proofErr w:type="gramStart"/>
                            <w:r w:rsidRPr="006E5392">
                              <w:rPr>
                                <w:sz w:val="24"/>
                                <w:szCs w:val="24"/>
                              </w:rPr>
                              <w:tab/>
                              <w:t xml:space="preserve">  </w:t>
                            </w:r>
                            <w:r w:rsidRPr="006E5392">
                              <w:rPr>
                                <w:sz w:val="24"/>
                                <w:szCs w:val="24"/>
                                <w:u w:val="single"/>
                              </w:rPr>
                              <w:t>(</w:t>
                            </w:r>
                            <w:proofErr w:type="gramEnd"/>
                            <w:r w:rsidRPr="006E5392">
                              <w:rPr>
                                <w:sz w:val="24"/>
                                <w:szCs w:val="24"/>
                                <w:u w:val="single"/>
                              </w:rPr>
                              <w:t>600)</w:t>
                            </w:r>
                          </w:p>
                          <w:p w14:paraId="478F2A89" w14:textId="77777777" w:rsidR="008B7254" w:rsidRPr="006E5392" w:rsidRDefault="008B7254" w:rsidP="006E5392">
                            <w:pPr>
                              <w:rPr>
                                <w:sz w:val="24"/>
                                <w:szCs w:val="24"/>
                                <w:u w:val="double"/>
                              </w:rPr>
                            </w:pPr>
                            <w:r w:rsidRPr="006E5392">
                              <w:rPr>
                                <w:sz w:val="24"/>
                                <w:szCs w:val="24"/>
                              </w:rPr>
                              <w:tab/>
                            </w:r>
                            <w:r w:rsidRPr="006E5392">
                              <w:rPr>
                                <w:sz w:val="24"/>
                                <w:szCs w:val="24"/>
                              </w:rPr>
                              <w:tab/>
                            </w:r>
                            <w:r w:rsidRPr="006E5392">
                              <w:rPr>
                                <w:sz w:val="24"/>
                                <w:szCs w:val="24"/>
                              </w:rPr>
                              <w:tab/>
                            </w:r>
                            <w:r w:rsidRPr="006E5392">
                              <w:rPr>
                                <w:sz w:val="24"/>
                                <w:szCs w:val="24"/>
                              </w:rPr>
                              <w:tab/>
                            </w:r>
                            <w:r w:rsidRPr="006E5392">
                              <w:rPr>
                                <w:sz w:val="24"/>
                                <w:szCs w:val="24"/>
                              </w:rPr>
                              <w:tab/>
                            </w:r>
                            <w:r w:rsidRPr="006E5392">
                              <w:rPr>
                                <w:sz w:val="24"/>
                                <w:szCs w:val="24"/>
                              </w:rPr>
                              <w:tab/>
                              <w:t xml:space="preserve">       </w:t>
                            </w:r>
                            <w:r w:rsidRPr="006E5392">
                              <w:rPr>
                                <w:sz w:val="24"/>
                                <w:szCs w:val="24"/>
                                <w:u w:val="double"/>
                              </w:rPr>
                              <w:t>0</w:t>
                            </w:r>
                          </w:p>
                          <w:p w14:paraId="5A5FB19E" w14:textId="77777777" w:rsidR="008B7254" w:rsidRPr="006E5392" w:rsidRDefault="008B7254" w:rsidP="006E5392">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E02E24" id="Rectangle 1528" o:spid="_x0000_s1120" style="position:absolute;left:0;text-align:left;margin-left:18pt;margin-top:-13.8pt;width:315pt;height:151.2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" strokecolor="windowText">
                <v:textbox>
                  <w:txbxContent>
                    <w:p w14:paraId="36CCB4B9" w14:textId="77777777" w:rsidR="008B7254" w:rsidRPr="006E5392" w:rsidRDefault="008B7254" w:rsidP="006E5392">
                      <w:pPr>
                        <w:jc w:val="center"/>
                        <w:rPr>
                          <w:b/>
                          <w:sz w:val="24"/>
                          <w:szCs w:val="24"/>
                        </w:rPr>
                      </w:pPr>
                      <w:r w:rsidRPr="006E5392">
                        <w:rPr>
                          <w:b/>
                          <w:sz w:val="24"/>
                          <w:szCs w:val="24"/>
                        </w:rPr>
                        <w:t>POUR CONJOINTE</w:t>
                      </w:r>
                    </w:p>
                    <w:p w14:paraId="663DF732" w14:textId="77777777" w:rsidR="008B7254" w:rsidRPr="006E5392" w:rsidRDefault="008B7254" w:rsidP="006E5392">
                      <w:pPr>
                        <w:jc w:val="center"/>
                        <w:rPr>
                          <w:sz w:val="24"/>
                          <w:szCs w:val="24"/>
                          <w:u w:val="single"/>
                        </w:rPr>
                      </w:pPr>
                      <w:r w:rsidRPr="006E5392">
                        <w:rPr>
                          <w:sz w:val="24"/>
                          <w:szCs w:val="24"/>
                          <w:u w:val="single"/>
                        </w:rPr>
                        <w:t>T1 – Déclaration de revenus</w:t>
                      </w:r>
                    </w:p>
                    <w:p w14:paraId="724118C5" w14:textId="77777777" w:rsidR="008B7254" w:rsidRPr="006E5392" w:rsidRDefault="008B7254" w:rsidP="006E5392">
                      <w:pPr>
                        <w:rPr>
                          <w:sz w:val="24"/>
                          <w:szCs w:val="24"/>
                        </w:rPr>
                      </w:pPr>
                      <w:r w:rsidRPr="006E5392">
                        <w:rPr>
                          <w:sz w:val="24"/>
                          <w:szCs w:val="24"/>
                        </w:rPr>
                        <w:t xml:space="preserve">3a) revenu de </w:t>
                      </w:r>
                      <w:proofErr w:type="gramStart"/>
                      <w:r w:rsidRPr="006E5392">
                        <w:rPr>
                          <w:sz w:val="24"/>
                          <w:szCs w:val="24"/>
                        </w:rPr>
                        <w:t>biens attribué</w:t>
                      </w:r>
                      <w:proofErr w:type="gramEnd"/>
                      <w:r w:rsidRPr="006E5392">
                        <w:rPr>
                          <w:sz w:val="24"/>
                          <w:szCs w:val="24"/>
                        </w:rPr>
                        <w:t xml:space="preserve"> par la fiducie =</w:t>
                      </w:r>
                      <w:r w:rsidRPr="006E5392">
                        <w:rPr>
                          <w:sz w:val="24"/>
                          <w:szCs w:val="24"/>
                        </w:rPr>
                        <w:tab/>
                        <w:t xml:space="preserve"> 5 000 $</w:t>
                      </w:r>
                    </w:p>
                    <w:p w14:paraId="46603514" w14:textId="77777777" w:rsidR="008B7254" w:rsidRPr="006E5392" w:rsidRDefault="008B7254" w:rsidP="006E5392">
                      <w:pPr>
                        <w:rPr>
                          <w:sz w:val="24"/>
                          <w:szCs w:val="24"/>
                        </w:rPr>
                      </w:pPr>
                      <w:r w:rsidRPr="006E5392">
                        <w:rPr>
                          <w:sz w:val="24"/>
                          <w:szCs w:val="24"/>
                        </w:rPr>
                        <w:t xml:space="preserve">      (-) montant </w:t>
                      </w:r>
                      <w:proofErr w:type="gramStart"/>
                      <w:r w:rsidRPr="006E5392">
                        <w:rPr>
                          <w:sz w:val="24"/>
                          <w:szCs w:val="24"/>
                        </w:rPr>
                        <w:t>attribué</w:t>
                      </w:r>
                      <w:proofErr w:type="gramEnd"/>
                      <w:r w:rsidRPr="006E5392">
                        <w:rPr>
                          <w:sz w:val="24"/>
                          <w:szCs w:val="24"/>
                        </w:rPr>
                        <w:t xml:space="preserve"> à M. R</w:t>
                      </w:r>
                      <w:r w:rsidRPr="006E5392">
                        <w:rPr>
                          <w:sz w:val="24"/>
                          <w:szCs w:val="24"/>
                        </w:rPr>
                        <w:tab/>
                      </w:r>
                      <w:r w:rsidRPr="006E5392">
                        <w:rPr>
                          <w:sz w:val="24"/>
                          <w:szCs w:val="24"/>
                        </w:rPr>
                        <w:tab/>
                      </w:r>
                      <w:r w:rsidRPr="006E5392">
                        <w:rPr>
                          <w:sz w:val="24"/>
                          <w:szCs w:val="24"/>
                          <w:u w:val="single"/>
                        </w:rPr>
                        <w:t>(5 000)</w:t>
                      </w:r>
                    </w:p>
                    <w:p w14:paraId="73E10F50" w14:textId="77777777" w:rsidR="008B7254" w:rsidRPr="006E5392" w:rsidRDefault="008B7254" w:rsidP="006E5392">
                      <w:pPr>
                        <w:rPr>
                          <w:sz w:val="24"/>
                          <w:szCs w:val="24"/>
                          <w:u w:val="double"/>
                        </w:rPr>
                      </w:pPr>
                      <w:r w:rsidRPr="006E5392">
                        <w:rPr>
                          <w:sz w:val="24"/>
                          <w:szCs w:val="24"/>
                        </w:rPr>
                        <w:tab/>
                      </w:r>
                      <w:r w:rsidRPr="006E5392">
                        <w:rPr>
                          <w:sz w:val="24"/>
                          <w:szCs w:val="24"/>
                        </w:rPr>
                        <w:tab/>
                      </w:r>
                      <w:r w:rsidRPr="006E5392">
                        <w:rPr>
                          <w:sz w:val="24"/>
                          <w:szCs w:val="24"/>
                        </w:rPr>
                        <w:tab/>
                      </w:r>
                      <w:r w:rsidRPr="006E5392">
                        <w:rPr>
                          <w:sz w:val="24"/>
                          <w:szCs w:val="24"/>
                        </w:rPr>
                        <w:tab/>
                      </w:r>
                      <w:r w:rsidRPr="006E5392">
                        <w:rPr>
                          <w:sz w:val="24"/>
                          <w:szCs w:val="24"/>
                        </w:rPr>
                        <w:tab/>
                      </w:r>
                      <w:r w:rsidRPr="006E5392">
                        <w:rPr>
                          <w:sz w:val="24"/>
                          <w:szCs w:val="24"/>
                        </w:rPr>
                        <w:tab/>
                        <w:t xml:space="preserve">        </w:t>
                      </w:r>
                      <w:r w:rsidRPr="006E5392">
                        <w:rPr>
                          <w:sz w:val="24"/>
                          <w:szCs w:val="24"/>
                          <w:u w:val="double"/>
                        </w:rPr>
                        <w:t>0</w:t>
                      </w:r>
                    </w:p>
                    <w:p w14:paraId="1C15621B" w14:textId="77777777" w:rsidR="008B7254" w:rsidRPr="006E5392" w:rsidRDefault="008B7254" w:rsidP="006E5392">
                      <w:pPr>
                        <w:rPr>
                          <w:sz w:val="24"/>
                          <w:szCs w:val="24"/>
                        </w:rPr>
                      </w:pPr>
                    </w:p>
                    <w:p w14:paraId="7B616AF7" w14:textId="77777777" w:rsidR="008B7254" w:rsidRPr="006E5392" w:rsidRDefault="008B7254" w:rsidP="006E5392">
                      <w:pPr>
                        <w:rPr>
                          <w:sz w:val="24"/>
                          <w:szCs w:val="24"/>
                        </w:rPr>
                      </w:pPr>
                      <w:r w:rsidRPr="006E5392">
                        <w:rPr>
                          <w:sz w:val="24"/>
                          <w:szCs w:val="24"/>
                        </w:rPr>
                        <w:t>3b) GCI-PCD attribué par la fiducie =</w:t>
                      </w:r>
                      <w:r w:rsidRPr="006E5392">
                        <w:rPr>
                          <w:sz w:val="24"/>
                          <w:szCs w:val="24"/>
                        </w:rPr>
                        <w:tab/>
                        <w:t xml:space="preserve">   600</w:t>
                      </w:r>
                    </w:p>
                    <w:p w14:paraId="635178AB" w14:textId="77777777" w:rsidR="008B7254" w:rsidRPr="006E5392" w:rsidRDefault="008B7254" w:rsidP="006E5392">
                      <w:pPr>
                        <w:rPr>
                          <w:sz w:val="24"/>
                          <w:szCs w:val="24"/>
                        </w:rPr>
                      </w:pPr>
                      <w:r w:rsidRPr="006E5392">
                        <w:rPr>
                          <w:sz w:val="24"/>
                          <w:szCs w:val="24"/>
                        </w:rPr>
                        <w:t xml:space="preserve">      (-) montant attribué à M. R</w:t>
                      </w:r>
                      <w:r w:rsidRPr="006E5392">
                        <w:rPr>
                          <w:sz w:val="24"/>
                          <w:szCs w:val="24"/>
                        </w:rPr>
                        <w:tab/>
                      </w:r>
                      <w:proofErr w:type="gramStart"/>
                      <w:r w:rsidRPr="006E5392">
                        <w:rPr>
                          <w:sz w:val="24"/>
                          <w:szCs w:val="24"/>
                        </w:rPr>
                        <w:tab/>
                        <w:t xml:space="preserve">  </w:t>
                      </w:r>
                      <w:r w:rsidRPr="006E5392">
                        <w:rPr>
                          <w:sz w:val="24"/>
                          <w:szCs w:val="24"/>
                          <w:u w:val="single"/>
                        </w:rPr>
                        <w:t>(</w:t>
                      </w:r>
                      <w:proofErr w:type="gramEnd"/>
                      <w:r w:rsidRPr="006E5392">
                        <w:rPr>
                          <w:sz w:val="24"/>
                          <w:szCs w:val="24"/>
                          <w:u w:val="single"/>
                        </w:rPr>
                        <w:t>600)</w:t>
                      </w:r>
                    </w:p>
                    <w:p w14:paraId="478F2A89" w14:textId="77777777" w:rsidR="008B7254" w:rsidRPr="006E5392" w:rsidRDefault="008B7254" w:rsidP="006E5392">
                      <w:pPr>
                        <w:rPr>
                          <w:sz w:val="24"/>
                          <w:szCs w:val="24"/>
                          <w:u w:val="double"/>
                        </w:rPr>
                      </w:pPr>
                      <w:r w:rsidRPr="006E5392">
                        <w:rPr>
                          <w:sz w:val="24"/>
                          <w:szCs w:val="24"/>
                        </w:rPr>
                        <w:tab/>
                      </w:r>
                      <w:r w:rsidRPr="006E5392">
                        <w:rPr>
                          <w:sz w:val="24"/>
                          <w:szCs w:val="24"/>
                        </w:rPr>
                        <w:tab/>
                      </w:r>
                      <w:r w:rsidRPr="006E5392">
                        <w:rPr>
                          <w:sz w:val="24"/>
                          <w:szCs w:val="24"/>
                        </w:rPr>
                        <w:tab/>
                      </w:r>
                      <w:r w:rsidRPr="006E5392">
                        <w:rPr>
                          <w:sz w:val="24"/>
                          <w:szCs w:val="24"/>
                        </w:rPr>
                        <w:tab/>
                      </w:r>
                      <w:r w:rsidRPr="006E5392">
                        <w:rPr>
                          <w:sz w:val="24"/>
                          <w:szCs w:val="24"/>
                        </w:rPr>
                        <w:tab/>
                      </w:r>
                      <w:r w:rsidRPr="006E5392">
                        <w:rPr>
                          <w:sz w:val="24"/>
                          <w:szCs w:val="24"/>
                        </w:rPr>
                        <w:tab/>
                        <w:t xml:space="preserve">       </w:t>
                      </w:r>
                      <w:r w:rsidRPr="006E5392">
                        <w:rPr>
                          <w:sz w:val="24"/>
                          <w:szCs w:val="24"/>
                          <w:u w:val="double"/>
                        </w:rPr>
                        <w:t>0</w:t>
                      </w:r>
                    </w:p>
                    <w:p w14:paraId="5A5FB19E" w14:textId="77777777" w:rsidR="008B7254" w:rsidRPr="006E5392" w:rsidRDefault="008B7254" w:rsidP="006E5392">
                      <w:pPr>
                        <w:rPr>
                          <w:sz w:val="24"/>
                          <w:szCs w:val="24"/>
                        </w:rPr>
                      </w:pPr>
                    </w:p>
                  </w:txbxContent>
                </v:textbox>
              </v:rect>
            </w:pict>
          </mc:Fallback>
        </mc:AlternateContent>
      </w:r>
    </w:p>
    <w:p w14:paraId="789A0F56" w14:textId="77777777" w:rsidR="006E5392" w:rsidRPr="006E5392" w:rsidRDefault="006E5392" w:rsidP="006E5392">
      <w:pPr>
        <w:spacing w:line="240" w:lineRule="auto"/>
        <w:rPr>
          <w:rFonts w:eastAsia="Times New Roman" w:cs="Times New Roman"/>
          <w:sz w:val="24"/>
          <w:szCs w:val="24"/>
          <w:lang w:eastAsia="fr-CA"/>
        </w:rPr>
      </w:pPr>
    </w:p>
    <w:p w14:paraId="494B5CE3" w14:textId="77777777" w:rsidR="006E5392" w:rsidRPr="006E5392" w:rsidRDefault="006E5392" w:rsidP="006E5392">
      <w:pPr>
        <w:spacing w:line="240" w:lineRule="auto"/>
        <w:rPr>
          <w:rFonts w:eastAsia="Times New Roman" w:cs="Times New Roman"/>
          <w:sz w:val="24"/>
          <w:szCs w:val="24"/>
          <w:lang w:eastAsia="fr-CA"/>
        </w:rPr>
      </w:pPr>
      <w:r w:rsidRPr="006E5392">
        <w:rPr>
          <w:rFonts w:eastAsia="Times New Roman" w:cs="Times New Roman"/>
          <w:noProof/>
          <w:sz w:val="24"/>
          <w:szCs w:val="24"/>
          <w:lang w:val="fr-FR" w:eastAsia="fr-FR"/>
        </w:rPr>
        <mc:AlternateContent>
          <mc:Choice Requires="wps">
            <w:drawing>
              <wp:anchor distT="0" distB="0" distL="114300" distR="114300" simplePos="0" relativeHeight="251697664" behindDoc="0" locked="0" layoutInCell="1" allowOverlap="1" wp14:anchorId="7E1BC2C4" wp14:editId="5BABADAB">
                <wp:simplePos x="0" y="0"/>
                <wp:positionH relativeFrom="column">
                  <wp:posOffset>3539490</wp:posOffset>
                </wp:positionH>
                <wp:positionV relativeFrom="paragraph">
                  <wp:posOffset>137160</wp:posOffset>
                </wp:positionV>
                <wp:extent cx="749887" cy="6469380"/>
                <wp:effectExtent l="19050" t="0" r="12700" b="0"/>
                <wp:wrapNone/>
                <wp:docPr id="3020" name="Flèche courbée vers la gauche 3020"/>
                <wp:cNvGraphicFramePr/>
                <a:graphic xmlns:a="http://schemas.openxmlformats.org/drawingml/2006/main">
                  <a:graphicData uri="http://schemas.microsoft.com/office/word/2010/wordprocessingShape">
                    <wps:wsp>
                      <wps:cNvSpPr/>
                      <wps:spPr>
                        <a:xfrm>
                          <a:off x="0" y="0"/>
                          <a:ext cx="749887" cy="6469380"/>
                        </a:xfrm>
                        <a:prstGeom prst="curvedLeftArrow">
                          <a:avLst>
                            <a:gd name="adj1" fmla="val 25000"/>
                            <a:gd name="adj2" fmla="val 50000"/>
                            <a:gd name="adj3" fmla="val 31103"/>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7C994A" id="Flèche courbée vers la gauche 3020" o:spid="_x0000_s1026" type="#_x0000_t103" style="position:absolute;margin-left:278.7pt;margin-top:10.8pt;width:59.05pt;height:509.4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" adj="20348,21287,6718" fillcolor="#5b9bd5" strokecolor="#41719c" strokeweight="1pt"/>
            </w:pict>
          </mc:Fallback>
        </mc:AlternateContent>
      </w:r>
    </w:p>
    <w:p w14:paraId="6B375A09" w14:textId="77777777" w:rsidR="006E5392" w:rsidRPr="006E5392" w:rsidRDefault="006E5392" w:rsidP="006E5392">
      <w:pPr>
        <w:spacing w:line="240" w:lineRule="auto"/>
        <w:rPr>
          <w:rFonts w:eastAsia="Times New Roman" w:cs="Times New Roman"/>
          <w:sz w:val="24"/>
          <w:szCs w:val="24"/>
          <w:lang w:eastAsia="fr-CA"/>
        </w:rPr>
      </w:pPr>
    </w:p>
    <w:p w14:paraId="458608D9" w14:textId="77777777" w:rsidR="006E5392" w:rsidRPr="006E5392" w:rsidRDefault="006E5392" w:rsidP="006E5392">
      <w:pPr>
        <w:spacing w:line="240" w:lineRule="auto"/>
        <w:rPr>
          <w:rFonts w:eastAsia="Times New Roman" w:cs="Times New Roman"/>
          <w:sz w:val="24"/>
          <w:szCs w:val="24"/>
          <w:lang w:eastAsia="fr-CA"/>
        </w:rPr>
      </w:pPr>
    </w:p>
    <w:p w14:paraId="420E5728" w14:textId="77777777" w:rsidR="006E5392" w:rsidRPr="006E5392" w:rsidRDefault="006E5392" w:rsidP="006E5392">
      <w:pPr>
        <w:spacing w:line="240" w:lineRule="auto"/>
        <w:rPr>
          <w:rFonts w:eastAsia="Times New Roman" w:cs="Times New Roman"/>
          <w:sz w:val="24"/>
          <w:szCs w:val="24"/>
          <w:lang w:eastAsia="fr-CA"/>
        </w:rPr>
      </w:pPr>
    </w:p>
    <w:p w14:paraId="3B3269B5" w14:textId="77777777" w:rsidR="006E5392" w:rsidRPr="006E5392" w:rsidRDefault="006E5392" w:rsidP="006E5392">
      <w:pPr>
        <w:spacing w:line="240" w:lineRule="auto"/>
        <w:rPr>
          <w:rFonts w:eastAsia="Times New Roman" w:cs="Times New Roman"/>
          <w:sz w:val="24"/>
          <w:szCs w:val="24"/>
          <w:lang w:eastAsia="fr-CA"/>
        </w:rPr>
      </w:pPr>
    </w:p>
    <w:p w14:paraId="180E05DF" w14:textId="77777777" w:rsidR="006E5392" w:rsidRPr="006E5392" w:rsidRDefault="006E5392" w:rsidP="006E5392">
      <w:pPr>
        <w:spacing w:line="240" w:lineRule="auto"/>
        <w:rPr>
          <w:rFonts w:eastAsia="Times New Roman" w:cs="Times New Roman"/>
          <w:sz w:val="24"/>
          <w:szCs w:val="24"/>
          <w:lang w:eastAsia="fr-CA"/>
        </w:rPr>
      </w:pPr>
      <w:r w:rsidRPr="006E5392">
        <w:rPr>
          <w:rFonts w:eastAsia="Times New Roman" w:cs="Times New Roman"/>
          <w:noProof/>
          <w:sz w:val="24"/>
          <w:szCs w:val="24"/>
          <w:lang w:val="fr-FR" w:eastAsia="fr-FR"/>
        </w:rPr>
        <mc:AlternateContent>
          <mc:Choice Requires="wps">
            <w:drawing>
              <wp:anchor distT="0" distB="0" distL="114300" distR="114300" simplePos="0" relativeHeight="251698688" behindDoc="0" locked="0" layoutInCell="1" allowOverlap="1" wp14:anchorId="03D405BE" wp14:editId="64325FD9">
                <wp:simplePos x="0" y="0"/>
                <wp:positionH relativeFrom="column">
                  <wp:posOffset>3547110</wp:posOffset>
                </wp:positionH>
                <wp:positionV relativeFrom="paragraph">
                  <wp:posOffset>60960</wp:posOffset>
                </wp:positionV>
                <wp:extent cx="749887" cy="6682740"/>
                <wp:effectExtent l="19050" t="0" r="12700" b="0"/>
                <wp:wrapNone/>
                <wp:docPr id="3171" name="Flèche courbée vers la gauche 3171"/>
                <wp:cNvGraphicFramePr/>
                <a:graphic xmlns:a="http://schemas.openxmlformats.org/drawingml/2006/main">
                  <a:graphicData uri="http://schemas.microsoft.com/office/word/2010/wordprocessingShape">
                    <wps:wsp>
                      <wps:cNvSpPr/>
                      <wps:spPr>
                        <a:xfrm>
                          <a:off x="0" y="0"/>
                          <a:ext cx="749887" cy="6682740"/>
                        </a:xfrm>
                        <a:prstGeom prst="curvedLeftArrow">
                          <a:avLst>
                            <a:gd name="adj1" fmla="val 25000"/>
                            <a:gd name="adj2" fmla="val 50000"/>
                            <a:gd name="adj3" fmla="val 31103"/>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62EB52" id="Flèche courbée vers la gauche 3171" o:spid="_x0000_s1026" type="#_x0000_t103" style="position:absolute;margin-left:279.3pt;margin-top:4.8pt;width:59.05pt;height:526.2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" adj="20388,21297,6718" fillcolor="red" strokecolor="red" strokeweight="1pt"/>
            </w:pict>
          </mc:Fallback>
        </mc:AlternateContent>
      </w:r>
    </w:p>
    <w:p w14:paraId="6D03E991" w14:textId="77777777" w:rsidR="006E5392" w:rsidRPr="006E5392" w:rsidRDefault="006E5392" w:rsidP="006E5392">
      <w:pPr>
        <w:spacing w:line="240" w:lineRule="auto"/>
        <w:rPr>
          <w:rFonts w:eastAsia="Times New Roman" w:cs="Times New Roman"/>
          <w:sz w:val="24"/>
          <w:szCs w:val="24"/>
          <w:lang w:eastAsia="fr-CA"/>
        </w:rPr>
      </w:pPr>
    </w:p>
    <w:p w14:paraId="4A244A4C" w14:textId="77777777" w:rsidR="006E5392" w:rsidRPr="006E5392" w:rsidRDefault="006E5392" w:rsidP="006E5392">
      <w:pPr>
        <w:spacing w:line="240" w:lineRule="auto"/>
        <w:rPr>
          <w:rFonts w:eastAsia="Times New Roman" w:cs="Times New Roman"/>
          <w:sz w:val="24"/>
          <w:szCs w:val="24"/>
          <w:lang w:eastAsia="fr-CA"/>
        </w:rPr>
      </w:pPr>
    </w:p>
    <w:p w14:paraId="6D4331BA" w14:textId="77777777" w:rsidR="006E5392" w:rsidRPr="006E5392" w:rsidRDefault="006E5392" w:rsidP="006E5392">
      <w:pPr>
        <w:spacing w:line="240" w:lineRule="auto"/>
        <w:rPr>
          <w:rFonts w:eastAsia="Times New Roman" w:cs="Times New Roman"/>
          <w:sz w:val="24"/>
          <w:szCs w:val="24"/>
          <w:lang w:eastAsia="fr-CA"/>
        </w:rPr>
      </w:pPr>
      <w:r w:rsidRPr="006E5392">
        <w:rPr>
          <w:rFonts w:eastAsia="Times New Roman" w:cs="Times New Roman"/>
          <w:noProof/>
          <w:sz w:val="24"/>
          <w:szCs w:val="24"/>
          <w:lang w:val="fr-FR" w:eastAsia="fr-FR"/>
        </w:rPr>
        <mc:AlternateContent>
          <mc:Choice Requires="wps">
            <w:drawing>
              <wp:anchor distT="0" distB="0" distL="114300" distR="114300" simplePos="0" relativeHeight="251694592" behindDoc="0" locked="0" layoutInCell="1" allowOverlap="1" wp14:anchorId="5AF97B55" wp14:editId="7B93E2CB">
                <wp:simplePos x="0" y="0"/>
                <wp:positionH relativeFrom="column">
                  <wp:posOffset>236220</wp:posOffset>
                </wp:positionH>
                <wp:positionV relativeFrom="paragraph">
                  <wp:posOffset>139064</wp:posOffset>
                </wp:positionV>
                <wp:extent cx="4000500" cy="1903095"/>
                <wp:effectExtent l="0" t="0" r="19050" b="20955"/>
                <wp:wrapNone/>
                <wp:docPr id="2931" name="Rectangle 15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190309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18987EA" w14:textId="77777777" w:rsidR="008B7254" w:rsidRPr="006E5392" w:rsidRDefault="008B7254" w:rsidP="006E5392">
                            <w:pPr>
                              <w:jc w:val="center"/>
                              <w:rPr>
                                <w:b/>
                                <w:sz w:val="24"/>
                                <w:szCs w:val="24"/>
                              </w:rPr>
                            </w:pPr>
                            <w:r w:rsidRPr="006E5392">
                              <w:rPr>
                                <w:b/>
                                <w:sz w:val="24"/>
                                <w:szCs w:val="24"/>
                              </w:rPr>
                              <w:t>POUR ENFANT MINEUR</w:t>
                            </w:r>
                          </w:p>
                          <w:p w14:paraId="642FE390" w14:textId="77777777" w:rsidR="008B7254" w:rsidRPr="006E5392" w:rsidRDefault="008B7254" w:rsidP="006E5392">
                            <w:pPr>
                              <w:jc w:val="center"/>
                              <w:rPr>
                                <w:sz w:val="24"/>
                                <w:szCs w:val="24"/>
                                <w:u w:val="single"/>
                              </w:rPr>
                            </w:pPr>
                            <w:r w:rsidRPr="006E5392">
                              <w:rPr>
                                <w:sz w:val="24"/>
                                <w:szCs w:val="24"/>
                                <w:u w:val="single"/>
                              </w:rPr>
                              <w:t>T1 – Déclaration de revenus</w:t>
                            </w:r>
                          </w:p>
                          <w:p w14:paraId="1C39F710" w14:textId="77777777" w:rsidR="008B7254" w:rsidRPr="006E5392" w:rsidRDefault="008B7254" w:rsidP="006E5392">
                            <w:pPr>
                              <w:rPr>
                                <w:sz w:val="24"/>
                                <w:szCs w:val="24"/>
                              </w:rPr>
                            </w:pPr>
                            <w:r w:rsidRPr="006E5392">
                              <w:rPr>
                                <w:sz w:val="24"/>
                                <w:szCs w:val="24"/>
                              </w:rPr>
                              <w:t xml:space="preserve">3a) revenu de </w:t>
                            </w:r>
                            <w:proofErr w:type="gramStart"/>
                            <w:r w:rsidRPr="006E5392">
                              <w:rPr>
                                <w:sz w:val="24"/>
                                <w:szCs w:val="24"/>
                              </w:rPr>
                              <w:t>biens attribué</w:t>
                            </w:r>
                            <w:proofErr w:type="gramEnd"/>
                            <w:r w:rsidRPr="006E5392">
                              <w:rPr>
                                <w:sz w:val="24"/>
                                <w:szCs w:val="24"/>
                              </w:rPr>
                              <w:t xml:space="preserve"> par la fiducie =</w:t>
                            </w:r>
                            <w:r w:rsidRPr="006E5392">
                              <w:rPr>
                                <w:sz w:val="24"/>
                                <w:szCs w:val="24"/>
                              </w:rPr>
                              <w:tab/>
                              <w:t xml:space="preserve"> 5 000 $</w:t>
                            </w:r>
                          </w:p>
                          <w:p w14:paraId="76C7DBEE" w14:textId="77777777" w:rsidR="008B7254" w:rsidRPr="006E5392" w:rsidRDefault="008B7254" w:rsidP="006E5392">
                            <w:pPr>
                              <w:rPr>
                                <w:sz w:val="24"/>
                                <w:szCs w:val="24"/>
                              </w:rPr>
                            </w:pPr>
                            <w:r w:rsidRPr="006E5392">
                              <w:rPr>
                                <w:sz w:val="24"/>
                                <w:szCs w:val="24"/>
                              </w:rPr>
                              <w:t xml:space="preserve">      (-) montant </w:t>
                            </w:r>
                            <w:proofErr w:type="gramStart"/>
                            <w:r w:rsidRPr="006E5392">
                              <w:rPr>
                                <w:sz w:val="24"/>
                                <w:szCs w:val="24"/>
                              </w:rPr>
                              <w:t>attribué</w:t>
                            </w:r>
                            <w:proofErr w:type="gramEnd"/>
                            <w:r w:rsidRPr="006E5392">
                              <w:rPr>
                                <w:sz w:val="24"/>
                                <w:szCs w:val="24"/>
                              </w:rPr>
                              <w:t xml:space="preserve"> à M. R</w:t>
                            </w:r>
                            <w:r w:rsidRPr="006E5392">
                              <w:rPr>
                                <w:sz w:val="24"/>
                                <w:szCs w:val="24"/>
                              </w:rPr>
                              <w:tab/>
                            </w:r>
                            <w:r w:rsidRPr="006E5392">
                              <w:rPr>
                                <w:sz w:val="24"/>
                                <w:szCs w:val="24"/>
                              </w:rPr>
                              <w:tab/>
                            </w:r>
                            <w:r w:rsidRPr="006E5392">
                              <w:rPr>
                                <w:sz w:val="24"/>
                                <w:szCs w:val="24"/>
                                <w:u w:val="single"/>
                              </w:rPr>
                              <w:t>(5 000)</w:t>
                            </w:r>
                          </w:p>
                          <w:p w14:paraId="6C4D1F5C" w14:textId="77777777" w:rsidR="008B7254" w:rsidRPr="006E5392" w:rsidRDefault="008B7254" w:rsidP="006E5392">
                            <w:pPr>
                              <w:rPr>
                                <w:sz w:val="24"/>
                                <w:szCs w:val="24"/>
                                <w:u w:val="double"/>
                              </w:rPr>
                            </w:pPr>
                            <w:r w:rsidRPr="006E5392">
                              <w:rPr>
                                <w:sz w:val="24"/>
                                <w:szCs w:val="24"/>
                              </w:rPr>
                              <w:tab/>
                            </w:r>
                            <w:r w:rsidRPr="006E5392">
                              <w:rPr>
                                <w:sz w:val="24"/>
                                <w:szCs w:val="24"/>
                              </w:rPr>
                              <w:tab/>
                            </w:r>
                            <w:r w:rsidRPr="006E5392">
                              <w:rPr>
                                <w:sz w:val="24"/>
                                <w:szCs w:val="24"/>
                              </w:rPr>
                              <w:tab/>
                            </w:r>
                            <w:r w:rsidRPr="006E5392">
                              <w:rPr>
                                <w:sz w:val="24"/>
                                <w:szCs w:val="24"/>
                              </w:rPr>
                              <w:tab/>
                            </w:r>
                            <w:r w:rsidRPr="006E5392">
                              <w:rPr>
                                <w:sz w:val="24"/>
                                <w:szCs w:val="24"/>
                              </w:rPr>
                              <w:tab/>
                            </w:r>
                            <w:r w:rsidRPr="006E5392">
                              <w:rPr>
                                <w:sz w:val="24"/>
                                <w:szCs w:val="24"/>
                              </w:rPr>
                              <w:tab/>
                              <w:t xml:space="preserve">        </w:t>
                            </w:r>
                            <w:r w:rsidRPr="006E5392">
                              <w:rPr>
                                <w:sz w:val="24"/>
                                <w:szCs w:val="24"/>
                                <w:u w:val="double"/>
                              </w:rPr>
                              <w:t>0</w:t>
                            </w:r>
                          </w:p>
                          <w:p w14:paraId="65B90DD2" w14:textId="77777777" w:rsidR="008B7254" w:rsidRPr="006E5392" w:rsidRDefault="008B7254" w:rsidP="006E5392">
                            <w:pPr>
                              <w:rPr>
                                <w:sz w:val="24"/>
                                <w:szCs w:val="24"/>
                              </w:rPr>
                            </w:pPr>
                          </w:p>
                          <w:p w14:paraId="075425CE" w14:textId="77777777" w:rsidR="008B7254" w:rsidRPr="006E5392" w:rsidRDefault="008B7254" w:rsidP="006E5392">
                            <w:pPr>
                              <w:rPr>
                                <w:sz w:val="24"/>
                                <w:szCs w:val="24"/>
                              </w:rPr>
                            </w:pPr>
                            <w:r w:rsidRPr="006E5392">
                              <w:rPr>
                                <w:sz w:val="24"/>
                                <w:szCs w:val="24"/>
                              </w:rPr>
                              <w:t>3b) GCI-PCD attribué par la fiducie</w:t>
                            </w:r>
                            <w:r w:rsidRPr="006E5392">
                              <w:rPr>
                                <w:sz w:val="24"/>
                                <w:szCs w:val="24"/>
                              </w:rPr>
                              <w:tab/>
                            </w:r>
                            <w:r w:rsidRPr="006E5392">
                              <w:rPr>
                                <w:sz w:val="24"/>
                                <w:szCs w:val="24"/>
                              </w:rPr>
                              <w:tab/>
                              <w:t xml:space="preserve">    600</w:t>
                            </w:r>
                          </w:p>
                          <w:p w14:paraId="423B149F" w14:textId="77777777" w:rsidR="008B7254" w:rsidRPr="006E5392" w:rsidRDefault="008B7254" w:rsidP="006E5392">
                            <w:pPr>
                              <w:rPr>
                                <w:sz w:val="24"/>
                                <w:szCs w:val="24"/>
                              </w:rPr>
                            </w:pPr>
                            <w:r w:rsidRPr="006E5392">
                              <w:rPr>
                                <w:sz w:val="24"/>
                                <w:szCs w:val="24"/>
                              </w:rPr>
                              <w:t xml:space="preserve">      (-) montant attribué à M. R</w:t>
                            </w:r>
                            <w:r w:rsidRPr="006E5392">
                              <w:rPr>
                                <w:sz w:val="24"/>
                                <w:szCs w:val="24"/>
                              </w:rPr>
                              <w:tab/>
                            </w:r>
                            <w:r w:rsidRPr="006E5392">
                              <w:rPr>
                                <w:sz w:val="24"/>
                                <w:szCs w:val="24"/>
                              </w:rPr>
                              <w:tab/>
                              <w:t xml:space="preserve">   </w:t>
                            </w:r>
                            <w:proofErr w:type="gramStart"/>
                            <w:r w:rsidRPr="006E5392">
                              <w:rPr>
                                <w:sz w:val="24"/>
                                <w:szCs w:val="24"/>
                              </w:rPr>
                              <w:t xml:space="preserve">   </w:t>
                            </w:r>
                            <w:r w:rsidRPr="006E5392">
                              <w:rPr>
                                <w:sz w:val="24"/>
                                <w:szCs w:val="24"/>
                                <w:u w:val="single"/>
                              </w:rPr>
                              <w:t>(</w:t>
                            </w:r>
                            <w:proofErr w:type="gramEnd"/>
                            <w:r w:rsidRPr="006E5392">
                              <w:rPr>
                                <w:sz w:val="24"/>
                                <w:szCs w:val="24"/>
                                <w:u w:val="single"/>
                              </w:rPr>
                              <w:t>0)</w:t>
                            </w:r>
                          </w:p>
                          <w:p w14:paraId="6F92E7DC" w14:textId="77777777" w:rsidR="008B7254" w:rsidRPr="006E5392" w:rsidRDefault="008B7254" w:rsidP="006E5392">
                            <w:pPr>
                              <w:rPr>
                                <w:sz w:val="24"/>
                                <w:szCs w:val="24"/>
                                <w:u w:val="double"/>
                              </w:rPr>
                            </w:pPr>
                            <w:r w:rsidRPr="006E5392">
                              <w:rPr>
                                <w:sz w:val="24"/>
                                <w:szCs w:val="24"/>
                              </w:rPr>
                              <w:tab/>
                            </w:r>
                            <w:r w:rsidRPr="006E5392">
                              <w:rPr>
                                <w:sz w:val="24"/>
                                <w:szCs w:val="24"/>
                              </w:rPr>
                              <w:tab/>
                            </w:r>
                            <w:r w:rsidRPr="006E5392">
                              <w:rPr>
                                <w:sz w:val="24"/>
                                <w:szCs w:val="24"/>
                              </w:rPr>
                              <w:tab/>
                            </w:r>
                            <w:r w:rsidRPr="006E5392">
                              <w:rPr>
                                <w:sz w:val="24"/>
                                <w:szCs w:val="24"/>
                              </w:rPr>
                              <w:tab/>
                            </w:r>
                            <w:r w:rsidRPr="006E5392">
                              <w:rPr>
                                <w:sz w:val="24"/>
                                <w:szCs w:val="24"/>
                              </w:rPr>
                              <w:tab/>
                            </w:r>
                            <w:r w:rsidRPr="006E5392">
                              <w:rPr>
                                <w:sz w:val="24"/>
                                <w:szCs w:val="24"/>
                              </w:rPr>
                              <w:tab/>
                              <w:t xml:space="preserve">    </w:t>
                            </w:r>
                            <w:r w:rsidRPr="006E5392">
                              <w:rPr>
                                <w:sz w:val="24"/>
                                <w:szCs w:val="24"/>
                                <w:u w:val="double"/>
                              </w:rPr>
                              <w:t>600</w:t>
                            </w:r>
                          </w:p>
                          <w:p w14:paraId="71D5C36D" w14:textId="77777777" w:rsidR="008B7254" w:rsidRPr="000040AE" w:rsidRDefault="008B7254" w:rsidP="006E53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F97B55" id="Rectangle 1529" o:spid="_x0000_s1121" style="position:absolute;left:0;text-align:left;margin-left:18.6pt;margin-top:10.95pt;width:315pt;height:149.8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">
                <v:textbox>
                  <w:txbxContent>
                    <w:p w14:paraId="118987EA" w14:textId="77777777" w:rsidR="008B7254" w:rsidRPr="006E5392" w:rsidRDefault="008B7254" w:rsidP="006E5392">
                      <w:pPr>
                        <w:jc w:val="center"/>
                        <w:rPr>
                          <w:b/>
                          <w:sz w:val="24"/>
                          <w:szCs w:val="24"/>
                        </w:rPr>
                      </w:pPr>
                      <w:r w:rsidRPr="006E5392">
                        <w:rPr>
                          <w:b/>
                          <w:sz w:val="24"/>
                          <w:szCs w:val="24"/>
                        </w:rPr>
                        <w:t>POUR ENFANT MINEUR</w:t>
                      </w:r>
                    </w:p>
                    <w:p w14:paraId="642FE390" w14:textId="77777777" w:rsidR="008B7254" w:rsidRPr="006E5392" w:rsidRDefault="008B7254" w:rsidP="006E5392">
                      <w:pPr>
                        <w:jc w:val="center"/>
                        <w:rPr>
                          <w:sz w:val="24"/>
                          <w:szCs w:val="24"/>
                          <w:u w:val="single"/>
                        </w:rPr>
                      </w:pPr>
                      <w:r w:rsidRPr="006E5392">
                        <w:rPr>
                          <w:sz w:val="24"/>
                          <w:szCs w:val="24"/>
                          <w:u w:val="single"/>
                        </w:rPr>
                        <w:t>T1 – Déclaration de revenus</w:t>
                      </w:r>
                    </w:p>
                    <w:p w14:paraId="1C39F710" w14:textId="77777777" w:rsidR="008B7254" w:rsidRPr="006E5392" w:rsidRDefault="008B7254" w:rsidP="006E5392">
                      <w:pPr>
                        <w:rPr>
                          <w:sz w:val="24"/>
                          <w:szCs w:val="24"/>
                        </w:rPr>
                      </w:pPr>
                      <w:r w:rsidRPr="006E5392">
                        <w:rPr>
                          <w:sz w:val="24"/>
                          <w:szCs w:val="24"/>
                        </w:rPr>
                        <w:t xml:space="preserve">3a) revenu de </w:t>
                      </w:r>
                      <w:proofErr w:type="gramStart"/>
                      <w:r w:rsidRPr="006E5392">
                        <w:rPr>
                          <w:sz w:val="24"/>
                          <w:szCs w:val="24"/>
                        </w:rPr>
                        <w:t>biens attribué</w:t>
                      </w:r>
                      <w:proofErr w:type="gramEnd"/>
                      <w:r w:rsidRPr="006E5392">
                        <w:rPr>
                          <w:sz w:val="24"/>
                          <w:szCs w:val="24"/>
                        </w:rPr>
                        <w:t xml:space="preserve"> par la fiducie =</w:t>
                      </w:r>
                      <w:r w:rsidRPr="006E5392">
                        <w:rPr>
                          <w:sz w:val="24"/>
                          <w:szCs w:val="24"/>
                        </w:rPr>
                        <w:tab/>
                        <w:t xml:space="preserve"> 5 000 $</w:t>
                      </w:r>
                    </w:p>
                    <w:p w14:paraId="76C7DBEE" w14:textId="77777777" w:rsidR="008B7254" w:rsidRPr="006E5392" w:rsidRDefault="008B7254" w:rsidP="006E5392">
                      <w:pPr>
                        <w:rPr>
                          <w:sz w:val="24"/>
                          <w:szCs w:val="24"/>
                        </w:rPr>
                      </w:pPr>
                      <w:r w:rsidRPr="006E5392">
                        <w:rPr>
                          <w:sz w:val="24"/>
                          <w:szCs w:val="24"/>
                        </w:rPr>
                        <w:t xml:space="preserve">      (-) montant </w:t>
                      </w:r>
                      <w:proofErr w:type="gramStart"/>
                      <w:r w:rsidRPr="006E5392">
                        <w:rPr>
                          <w:sz w:val="24"/>
                          <w:szCs w:val="24"/>
                        </w:rPr>
                        <w:t>attribué</w:t>
                      </w:r>
                      <w:proofErr w:type="gramEnd"/>
                      <w:r w:rsidRPr="006E5392">
                        <w:rPr>
                          <w:sz w:val="24"/>
                          <w:szCs w:val="24"/>
                        </w:rPr>
                        <w:t xml:space="preserve"> à M. R</w:t>
                      </w:r>
                      <w:r w:rsidRPr="006E5392">
                        <w:rPr>
                          <w:sz w:val="24"/>
                          <w:szCs w:val="24"/>
                        </w:rPr>
                        <w:tab/>
                      </w:r>
                      <w:r w:rsidRPr="006E5392">
                        <w:rPr>
                          <w:sz w:val="24"/>
                          <w:szCs w:val="24"/>
                        </w:rPr>
                        <w:tab/>
                      </w:r>
                      <w:r w:rsidRPr="006E5392">
                        <w:rPr>
                          <w:sz w:val="24"/>
                          <w:szCs w:val="24"/>
                          <w:u w:val="single"/>
                        </w:rPr>
                        <w:t>(5 000)</w:t>
                      </w:r>
                    </w:p>
                    <w:p w14:paraId="6C4D1F5C" w14:textId="77777777" w:rsidR="008B7254" w:rsidRPr="006E5392" w:rsidRDefault="008B7254" w:rsidP="006E5392">
                      <w:pPr>
                        <w:rPr>
                          <w:sz w:val="24"/>
                          <w:szCs w:val="24"/>
                          <w:u w:val="double"/>
                        </w:rPr>
                      </w:pPr>
                      <w:r w:rsidRPr="006E5392">
                        <w:rPr>
                          <w:sz w:val="24"/>
                          <w:szCs w:val="24"/>
                        </w:rPr>
                        <w:tab/>
                      </w:r>
                      <w:r w:rsidRPr="006E5392">
                        <w:rPr>
                          <w:sz w:val="24"/>
                          <w:szCs w:val="24"/>
                        </w:rPr>
                        <w:tab/>
                      </w:r>
                      <w:r w:rsidRPr="006E5392">
                        <w:rPr>
                          <w:sz w:val="24"/>
                          <w:szCs w:val="24"/>
                        </w:rPr>
                        <w:tab/>
                      </w:r>
                      <w:r w:rsidRPr="006E5392">
                        <w:rPr>
                          <w:sz w:val="24"/>
                          <w:szCs w:val="24"/>
                        </w:rPr>
                        <w:tab/>
                      </w:r>
                      <w:r w:rsidRPr="006E5392">
                        <w:rPr>
                          <w:sz w:val="24"/>
                          <w:szCs w:val="24"/>
                        </w:rPr>
                        <w:tab/>
                      </w:r>
                      <w:r w:rsidRPr="006E5392">
                        <w:rPr>
                          <w:sz w:val="24"/>
                          <w:szCs w:val="24"/>
                        </w:rPr>
                        <w:tab/>
                        <w:t xml:space="preserve">        </w:t>
                      </w:r>
                      <w:r w:rsidRPr="006E5392">
                        <w:rPr>
                          <w:sz w:val="24"/>
                          <w:szCs w:val="24"/>
                          <w:u w:val="double"/>
                        </w:rPr>
                        <w:t>0</w:t>
                      </w:r>
                    </w:p>
                    <w:p w14:paraId="65B90DD2" w14:textId="77777777" w:rsidR="008B7254" w:rsidRPr="006E5392" w:rsidRDefault="008B7254" w:rsidP="006E5392">
                      <w:pPr>
                        <w:rPr>
                          <w:sz w:val="24"/>
                          <w:szCs w:val="24"/>
                        </w:rPr>
                      </w:pPr>
                    </w:p>
                    <w:p w14:paraId="075425CE" w14:textId="77777777" w:rsidR="008B7254" w:rsidRPr="006E5392" w:rsidRDefault="008B7254" w:rsidP="006E5392">
                      <w:pPr>
                        <w:rPr>
                          <w:sz w:val="24"/>
                          <w:szCs w:val="24"/>
                        </w:rPr>
                      </w:pPr>
                      <w:r w:rsidRPr="006E5392">
                        <w:rPr>
                          <w:sz w:val="24"/>
                          <w:szCs w:val="24"/>
                        </w:rPr>
                        <w:t>3b) GCI-PCD attribué par la fiducie</w:t>
                      </w:r>
                      <w:r w:rsidRPr="006E5392">
                        <w:rPr>
                          <w:sz w:val="24"/>
                          <w:szCs w:val="24"/>
                        </w:rPr>
                        <w:tab/>
                      </w:r>
                      <w:r w:rsidRPr="006E5392">
                        <w:rPr>
                          <w:sz w:val="24"/>
                          <w:szCs w:val="24"/>
                        </w:rPr>
                        <w:tab/>
                        <w:t xml:space="preserve">    600</w:t>
                      </w:r>
                    </w:p>
                    <w:p w14:paraId="423B149F" w14:textId="77777777" w:rsidR="008B7254" w:rsidRPr="006E5392" w:rsidRDefault="008B7254" w:rsidP="006E5392">
                      <w:pPr>
                        <w:rPr>
                          <w:sz w:val="24"/>
                          <w:szCs w:val="24"/>
                        </w:rPr>
                      </w:pPr>
                      <w:r w:rsidRPr="006E5392">
                        <w:rPr>
                          <w:sz w:val="24"/>
                          <w:szCs w:val="24"/>
                        </w:rPr>
                        <w:t xml:space="preserve">      (-) montant attribué à M. R</w:t>
                      </w:r>
                      <w:r w:rsidRPr="006E5392">
                        <w:rPr>
                          <w:sz w:val="24"/>
                          <w:szCs w:val="24"/>
                        </w:rPr>
                        <w:tab/>
                      </w:r>
                      <w:r w:rsidRPr="006E5392">
                        <w:rPr>
                          <w:sz w:val="24"/>
                          <w:szCs w:val="24"/>
                        </w:rPr>
                        <w:tab/>
                        <w:t xml:space="preserve">   </w:t>
                      </w:r>
                      <w:proofErr w:type="gramStart"/>
                      <w:r w:rsidRPr="006E5392">
                        <w:rPr>
                          <w:sz w:val="24"/>
                          <w:szCs w:val="24"/>
                        </w:rPr>
                        <w:t xml:space="preserve">   </w:t>
                      </w:r>
                      <w:r w:rsidRPr="006E5392">
                        <w:rPr>
                          <w:sz w:val="24"/>
                          <w:szCs w:val="24"/>
                          <w:u w:val="single"/>
                        </w:rPr>
                        <w:t>(</w:t>
                      </w:r>
                      <w:proofErr w:type="gramEnd"/>
                      <w:r w:rsidRPr="006E5392">
                        <w:rPr>
                          <w:sz w:val="24"/>
                          <w:szCs w:val="24"/>
                          <w:u w:val="single"/>
                        </w:rPr>
                        <w:t>0)</w:t>
                      </w:r>
                    </w:p>
                    <w:p w14:paraId="6F92E7DC" w14:textId="77777777" w:rsidR="008B7254" w:rsidRPr="006E5392" w:rsidRDefault="008B7254" w:rsidP="006E5392">
                      <w:pPr>
                        <w:rPr>
                          <w:sz w:val="24"/>
                          <w:szCs w:val="24"/>
                          <w:u w:val="double"/>
                        </w:rPr>
                      </w:pPr>
                      <w:r w:rsidRPr="006E5392">
                        <w:rPr>
                          <w:sz w:val="24"/>
                          <w:szCs w:val="24"/>
                        </w:rPr>
                        <w:tab/>
                      </w:r>
                      <w:r w:rsidRPr="006E5392">
                        <w:rPr>
                          <w:sz w:val="24"/>
                          <w:szCs w:val="24"/>
                        </w:rPr>
                        <w:tab/>
                      </w:r>
                      <w:r w:rsidRPr="006E5392">
                        <w:rPr>
                          <w:sz w:val="24"/>
                          <w:szCs w:val="24"/>
                        </w:rPr>
                        <w:tab/>
                      </w:r>
                      <w:r w:rsidRPr="006E5392">
                        <w:rPr>
                          <w:sz w:val="24"/>
                          <w:szCs w:val="24"/>
                        </w:rPr>
                        <w:tab/>
                      </w:r>
                      <w:r w:rsidRPr="006E5392">
                        <w:rPr>
                          <w:sz w:val="24"/>
                          <w:szCs w:val="24"/>
                        </w:rPr>
                        <w:tab/>
                      </w:r>
                      <w:r w:rsidRPr="006E5392">
                        <w:rPr>
                          <w:sz w:val="24"/>
                          <w:szCs w:val="24"/>
                        </w:rPr>
                        <w:tab/>
                        <w:t xml:space="preserve">    </w:t>
                      </w:r>
                      <w:r w:rsidRPr="006E5392">
                        <w:rPr>
                          <w:sz w:val="24"/>
                          <w:szCs w:val="24"/>
                          <w:u w:val="double"/>
                        </w:rPr>
                        <w:t>600</w:t>
                      </w:r>
                    </w:p>
                    <w:p w14:paraId="71D5C36D" w14:textId="77777777" w:rsidR="008B7254" w:rsidRPr="000040AE" w:rsidRDefault="008B7254" w:rsidP="006E5392"/>
                  </w:txbxContent>
                </v:textbox>
              </v:rect>
            </w:pict>
          </mc:Fallback>
        </mc:AlternateContent>
      </w:r>
    </w:p>
    <w:p w14:paraId="45D7B0E5" w14:textId="77777777" w:rsidR="006E5392" w:rsidRPr="006E5392" w:rsidRDefault="006E5392" w:rsidP="006E5392">
      <w:pPr>
        <w:spacing w:line="240" w:lineRule="auto"/>
        <w:rPr>
          <w:rFonts w:eastAsia="Times New Roman" w:cs="Times New Roman"/>
          <w:sz w:val="24"/>
          <w:szCs w:val="24"/>
          <w:lang w:eastAsia="fr-CA"/>
        </w:rPr>
      </w:pPr>
    </w:p>
    <w:p w14:paraId="7EAA12A3" w14:textId="77777777" w:rsidR="006E5392" w:rsidRPr="006E5392" w:rsidRDefault="006E5392" w:rsidP="006E5392">
      <w:pPr>
        <w:spacing w:line="240" w:lineRule="auto"/>
        <w:rPr>
          <w:rFonts w:eastAsia="Times New Roman" w:cs="Times New Roman"/>
          <w:sz w:val="24"/>
          <w:szCs w:val="24"/>
          <w:lang w:eastAsia="fr-CA"/>
        </w:rPr>
      </w:pPr>
    </w:p>
    <w:p w14:paraId="5D99E210" w14:textId="77777777" w:rsidR="006E5392" w:rsidRPr="006E5392" w:rsidRDefault="006E5392" w:rsidP="006E5392">
      <w:pPr>
        <w:spacing w:line="240" w:lineRule="auto"/>
        <w:rPr>
          <w:rFonts w:eastAsia="Times New Roman" w:cs="Times New Roman"/>
          <w:sz w:val="24"/>
          <w:szCs w:val="24"/>
          <w:lang w:eastAsia="fr-CA"/>
        </w:rPr>
      </w:pPr>
    </w:p>
    <w:p w14:paraId="73825A8C" w14:textId="77777777" w:rsidR="006E5392" w:rsidRPr="006E5392" w:rsidRDefault="006E5392" w:rsidP="006E5392">
      <w:pPr>
        <w:spacing w:line="240" w:lineRule="auto"/>
        <w:rPr>
          <w:rFonts w:eastAsia="Times New Roman" w:cs="Times New Roman"/>
          <w:sz w:val="24"/>
          <w:szCs w:val="24"/>
          <w:lang w:eastAsia="fr-CA"/>
        </w:rPr>
      </w:pPr>
      <w:r w:rsidRPr="006E5392">
        <w:rPr>
          <w:rFonts w:eastAsia="Times New Roman" w:cs="Times New Roman"/>
          <w:noProof/>
          <w:sz w:val="24"/>
          <w:szCs w:val="24"/>
          <w:lang w:val="fr-FR" w:eastAsia="fr-FR"/>
        </w:rPr>
        <mc:AlternateContent>
          <mc:Choice Requires="wps">
            <w:drawing>
              <wp:anchor distT="0" distB="0" distL="114300" distR="114300" simplePos="0" relativeHeight="251699712" behindDoc="0" locked="0" layoutInCell="1" allowOverlap="1" wp14:anchorId="254294AB" wp14:editId="73707337">
                <wp:simplePos x="0" y="0"/>
                <wp:positionH relativeFrom="column">
                  <wp:posOffset>2232660</wp:posOffset>
                </wp:positionH>
                <wp:positionV relativeFrom="paragraph">
                  <wp:posOffset>83820</wp:posOffset>
                </wp:positionV>
                <wp:extent cx="749300" cy="4648200"/>
                <wp:effectExtent l="0" t="0" r="31750" b="0"/>
                <wp:wrapNone/>
                <wp:docPr id="3172" name="Flèche courbée vers la gauche 3172"/>
                <wp:cNvGraphicFramePr/>
                <a:graphic xmlns:a="http://schemas.openxmlformats.org/drawingml/2006/main">
                  <a:graphicData uri="http://schemas.microsoft.com/office/word/2010/wordprocessingShape">
                    <wps:wsp>
                      <wps:cNvSpPr/>
                      <wps:spPr>
                        <a:xfrm flipH="1">
                          <a:off x="0" y="0"/>
                          <a:ext cx="749300" cy="4648200"/>
                        </a:xfrm>
                        <a:prstGeom prst="curvedLeftArrow">
                          <a:avLst>
                            <a:gd name="adj1" fmla="val 25000"/>
                            <a:gd name="adj2" fmla="val 50000"/>
                            <a:gd name="adj3" fmla="val 31103"/>
                          </a:avLst>
                        </a:prstGeom>
                        <a:solidFill>
                          <a:srgbClr val="92D050">
                            <a:alpha val="47000"/>
                          </a:srgbClr>
                        </a:solidFill>
                        <a:ln w="12700" cap="flat" cmpd="sng" algn="ctr">
                          <a:solidFill>
                            <a:srgbClr val="92D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AD8BA2" id="Flèche courbée vers la gauche 3172" o:spid="_x0000_s1026" type="#_x0000_t103" style="position:absolute;margin-left:175.8pt;margin-top:6.6pt;width:59pt;height:366pt;flip:x;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" adj="19859,21165,6718" fillcolor="#92d050" strokecolor="#92d050" strokeweight="1pt">
                <v:fill opacity="30840f"/>
              </v:shape>
            </w:pict>
          </mc:Fallback>
        </mc:AlternateContent>
      </w:r>
    </w:p>
    <w:p w14:paraId="6AD8ABC9" w14:textId="77777777" w:rsidR="006E5392" w:rsidRPr="006E5392" w:rsidRDefault="006E5392" w:rsidP="006E5392">
      <w:pPr>
        <w:spacing w:line="240" w:lineRule="auto"/>
        <w:rPr>
          <w:rFonts w:eastAsia="Times New Roman" w:cs="Times New Roman"/>
          <w:sz w:val="24"/>
          <w:szCs w:val="24"/>
          <w:lang w:eastAsia="fr-CA"/>
        </w:rPr>
      </w:pPr>
    </w:p>
    <w:p w14:paraId="154332D6" w14:textId="77777777" w:rsidR="006E5392" w:rsidRPr="006E5392" w:rsidRDefault="006E5392" w:rsidP="006E5392">
      <w:pPr>
        <w:spacing w:line="240" w:lineRule="auto"/>
        <w:rPr>
          <w:rFonts w:eastAsia="Times New Roman" w:cs="Times New Roman"/>
          <w:sz w:val="24"/>
          <w:szCs w:val="24"/>
          <w:lang w:eastAsia="fr-CA"/>
        </w:rPr>
      </w:pPr>
    </w:p>
    <w:p w14:paraId="4E01F61C" w14:textId="77777777" w:rsidR="006E5392" w:rsidRPr="006E5392" w:rsidRDefault="006E5392" w:rsidP="006E5392">
      <w:pPr>
        <w:spacing w:line="240" w:lineRule="auto"/>
        <w:rPr>
          <w:rFonts w:eastAsia="Times New Roman" w:cs="Times New Roman"/>
          <w:sz w:val="24"/>
          <w:szCs w:val="24"/>
          <w:lang w:eastAsia="fr-CA"/>
        </w:rPr>
      </w:pPr>
    </w:p>
    <w:p w14:paraId="3C4B7D1E" w14:textId="77777777" w:rsidR="006E5392" w:rsidRPr="006E5392" w:rsidRDefault="006E5392" w:rsidP="006E5392">
      <w:pPr>
        <w:spacing w:line="240" w:lineRule="auto"/>
        <w:rPr>
          <w:rFonts w:eastAsia="Times New Roman" w:cs="Times New Roman"/>
          <w:sz w:val="24"/>
          <w:szCs w:val="24"/>
          <w:lang w:eastAsia="fr-CA"/>
        </w:rPr>
      </w:pPr>
    </w:p>
    <w:p w14:paraId="370BC5C9" w14:textId="77777777" w:rsidR="006E5392" w:rsidRPr="006E5392" w:rsidRDefault="006E5392" w:rsidP="006E5392">
      <w:pPr>
        <w:spacing w:line="240" w:lineRule="auto"/>
        <w:rPr>
          <w:rFonts w:eastAsia="Times New Roman" w:cs="Times New Roman"/>
          <w:sz w:val="24"/>
          <w:szCs w:val="24"/>
          <w:lang w:eastAsia="fr-CA"/>
        </w:rPr>
      </w:pPr>
    </w:p>
    <w:p w14:paraId="59AF7A59" w14:textId="77777777" w:rsidR="006E5392" w:rsidRPr="006E5392" w:rsidRDefault="006E5392" w:rsidP="006E5392">
      <w:pPr>
        <w:spacing w:line="240" w:lineRule="auto"/>
        <w:rPr>
          <w:rFonts w:eastAsia="Times New Roman" w:cs="Times New Roman"/>
          <w:sz w:val="24"/>
          <w:szCs w:val="24"/>
          <w:lang w:eastAsia="fr-CA"/>
        </w:rPr>
      </w:pPr>
    </w:p>
    <w:p w14:paraId="3BF5895D" w14:textId="77777777" w:rsidR="006E5392" w:rsidRPr="006E5392" w:rsidRDefault="006E5392" w:rsidP="006E5392">
      <w:pPr>
        <w:spacing w:line="240" w:lineRule="auto"/>
        <w:rPr>
          <w:rFonts w:eastAsia="Times New Roman" w:cs="Times New Roman"/>
          <w:sz w:val="24"/>
          <w:szCs w:val="24"/>
          <w:lang w:eastAsia="fr-CA"/>
        </w:rPr>
      </w:pPr>
    </w:p>
    <w:p w14:paraId="55A3973D" w14:textId="77777777" w:rsidR="006E5392" w:rsidRPr="006E5392" w:rsidRDefault="006E5392" w:rsidP="006E5392">
      <w:pPr>
        <w:spacing w:line="240" w:lineRule="auto"/>
        <w:rPr>
          <w:rFonts w:eastAsia="Times New Roman" w:cs="Times New Roman"/>
          <w:sz w:val="24"/>
          <w:szCs w:val="24"/>
          <w:lang w:eastAsia="fr-CA"/>
        </w:rPr>
      </w:pPr>
      <w:r w:rsidRPr="006E5392">
        <w:rPr>
          <w:rFonts w:eastAsia="Times New Roman" w:cs="Times New Roman"/>
          <w:noProof/>
          <w:sz w:val="24"/>
          <w:szCs w:val="24"/>
          <w:lang w:val="fr-FR" w:eastAsia="fr-FR"/>
        </w:rPr>
        <mc:AlternateContent>
          <mc:Choice Requires="wps">
            <w:drawing>
              <wp:anchor distT="0" distB="0" distL="114300" distR="114300" simplePos="0" relativeHeight="251695616" behindDoc="0" locked="0" layoutInCell="1" allowOverlap="1" wp14:anchorId="00F6EBB3" wp14:editId="3C00ED5B">
                <wp:simplePos x="0" y="0"/>
                <wp:positionH relativeFrom="column">
                  <wp:posOffset>243840</wp:posOffset>
                </wp:positionH>
                <wp:positionV relativeFrom="paragraph">
                  <wp:posOffset>86359</wp:posOffset>
                </wp:positionV>
                <wp:extent cx="4000500" cy="1941195"/>
                <wp:effectExtent l="0" t="0" r="19050" b="20955"/>
                <wp:wrapNone/>
                <wp:docPr id="2930" name="Rectangle 15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194119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DF98952" w14:textId="77777777" w:rsidR="008B7254" w:rsidRPr="006E5392" w:rsidRDefault="008B7254" w:rsidP="006E5392">
                            <w:pPr>
                              <w:jc w:val="center"/>
                              <w:rPr>
                                <w:b/>
                                <w:sz w:val="24"/>
                                <w:szCs w:val="24"/>
                              </w:rPr>
                            </w:pPr>
                            <w:r w:rsidRPr="006E5392">
                              <w:rPr>
                                <w:b/>
                                <w:sz w:val="24"/>
                                <w:szCs w:val="24"/>
                              </w:rPr>
                              <w:t>POUR ENFANT MAJEUR</w:t>
                            </w:r>
                          </w:p>
                          <w:p w14:paraId="69160553" w14:textId="77777777" w:rsidR="008B7254" w:rsidRPr="006E5392" w:rsidRDefault="008B7254" w:rsidP="006E5392">
                            <w:pPr>
                              <w:jc w:val="center"/>
                              <w:rPr>
                                <w:sz w:val="24"/>
                                <w:szCs w:val="24"/>
                                <w:u w:val="single"/>
                              </w:rPr>
                            </w:pPr>
                            <w:r w:rsidRPr="006E5392">
                              <w:rPr>
                                <w:sz w:val="24"/>
                                <w:szCs w:val="24"/>
                                <w:u w:val="single"/>
                              </w:rPr>
                              <w:t>T1 – Déclaration de revenus</w:t>
                            </w:r>
                          </w:p>
                          <w:p w14:paraId="0CD728C8" w14:textId="77777777" w:rsidR="008B7254" w:rsidRPr="006E5392" w:rsidRDefault="008B7254" w:rsidP="006E5392">
                            <w:pPr>
                              <w:rPr>
                                <w:sz w:val="24"/>
                                <w:szCs w:val="24"/>
                              </w:rPr>
                            </w:pPr>
                            <w:r w:rsidRPr="006E5392">
                              <w:rPr>
                                <w:sz w:val="24"/>
                                <w:szCs w:val="24"/>
                              </w:rPr>
                              <w:t xml:space="preserve">3a) revenu de </w:t>
                            </w:r>
                            <w:proofErr w:type="gramStart"/>
                            <w:r w:rsidRPr="006E5392">
                              <w:rPr>
                                <w:sz w:val="24"/>
                                <w:szCs w:val="24"/>
                              </w:rPr>
                              <w:t>biens attribué</w:t>
                            </w:r>
                            <w:proofErr w:type="gramEnd"/>
                            <w:r w:rsidRPr="006E5392">
                              <w:rPr>
                                <w:sz w:val="24"/>
                                <w:szCs w:val="24"/>
                              </w:rPr>
                              <w:t xml:space="preserve"> par la fiducie =</w:t>
                            </w:r>
                            <w:r w:rsidRPr="006E5392">
                              <w:rPr>
                                <w:sz w:val="24"/>
                                <w:szCs w:val="24"/>
                              </w:rPr>
                              <w:tab/>
                              <w:t>5 000 $</w:t>
                            </w:r>
                          </w:p>
                          <w:p w14:paraId="35443C26" w14:textId="77777777" w:rsidR="008B7254" w:rsidRPr="006E5392" w:rsidRDefault="008B7254" w:rsidP="006E5392">
                            <w:pPr>
                              <w:rPr>
                                <w:sz w:val="24"/>
                                <w:szCs w:val="24"/>
                              </w:rPr>
                            </w:pPr>
                            <w:r w:rsidRPr="006E5392">
                              <w:rPr>
                                <w:sz w:val="24"/>
                                <w:szCs w:val="24"/>
                              </w:rPr>
                              <w:t xml:space="preserve">      (-) montant attribué à M. R</w:t>
                            </w:r>
                            <w:r w:rsidRPr="006E5392">
                              <w:rPr>
                                <w:sz w:val="24"/>
                                <w:szCs w:val="24"/>
                              </w:rPr>
                              <w:tab/>
                            </w:r>
                            <w:r w:rsidRPr="006E5392">
                              <w:rPr>
                                <w:sz w:val="24"/>
                                <w:szCs w:val="24"/>
                              </w:rPr>
                              <w:tab/>
                              <w:t xml:space="preserve">  </w:t>
                            </w:r>
                            <w:proofErr w:type="gramStart"/>
                            <w:r w:rsidRPr="006E5392">
                              <w:rPr>
                                <w:sz w:val="24"/>
                                <w:szCs w:val="24"/>
                              </w:rPr>
                              <w:t xml:space="preserve">   </w:t>
                            </w:r>
                            <w:r w:rsidRPr="006E5392">
                              <w:rPr>
                                <w:sz w:val="24"/>
                                <w:szCs w:val="24"/>
                                <w:u w:val="single"/>
                              </w:rPr>
                              <w:t>(</w:t>
                            </w:r>
                            <w:proofErr w:type="gramEnd"/>
                            <w:r w:rsidRPr="006E5392">
                              <w:rPr>
                                <w:sz w:val="24"/>
                                <w:szCs w:val="24"/>
                                <w:u w:val="single"/>
                              </w:rPr>
                              <w:t>0)</w:t>
                            </w:r>
                          </w:p>
                          <w:p w14:paraId="15C46030" w14:textId="77777777" w:rsidR="008B7254" w:rsidRPr="006E5392" w:rsidRDefault="008B7254" w:rsidP="006E5392">
                            <w:pPr>
                              <w:rPr>
                                <w:sz w:val="24"/>
                                <w:szCs w:val="24"/>
                                <w:u w:val="double"/>
                              </w:rPr>
                            </w:pPr>
                            <w:r w:rsidRPr="006E5392">
                              <w:rPr>
                                <w:sz w:val="24"/>
                                <w:szCs w:val="24"/>
                              </w:rPr>
                              <w:tab/>
                            </w:r>
                            <w:r w:rsidRPr="006E5392">
                              <w:rPr>
                                <w:sz w:val="24"/>
                                <w:szCs w:val="24"/>
                              </w:rPr>
                              <w:tab/>
                            </w:r>
                            <w:r w:rsidRPr="006E5392">
                              <w:rPr>
                                <w:sz w:val="24"/>
                                <w:szCs w:val="24"/>
                              </w:rPr>
                              <w:tab/>
                            </w:r>
                            <w:r w:rsidRPr="006E5392">
                              <w:rPr>
                                <w:sz w:val="24"/>
                                <w:szCs w:val="24"/>
                              </w:rPr>
                              <w:tab/>
                            </w:r>
                            <w:r w:rsidRPr="006E5392">
                              <w:rPr>
                                <w:sz w:val="24"/>
                                <w:szCs w:val="24"/>
                              </w:rPr>
                              <w:tab/>
                            </w:r>
                            <w:r w:rsidRPr="006E5392">
                              <w:rPr>
                                <w:sz w:val="24"/>
                                <w:szCs w:val="24"/>
                              </w:rPr>
                              <w:tab/>
                            </w:r>
                            <w:r w:rsidRPr="006E5392">
                              <w:rPr>
                                <w:sz w:val="24"/>
                                <w:szCs w:val="24"/>
                                <w:u w:val="double"/>
                              </w:rPr>
                              <w:t>5 000</w:t>
                            </w:r>
                          </w:p>
                          <w:p w14:paraId="29AAD7DF" w14:textId="77777777" w:rsidR="008B7254" w:rsidRPr="006E5392" w:rsidRDefault="008B7254" w:rsidP="006E5392">
                            <w:pPr>
                              <w:rPr>
                                <w:sz w:val="24"/>
                                <w:szCs w:val="24"/>
                              </w:rPr>
                            </w:pPr>
                          </w:p>
                          <w:p w14:paraId="1A2855F6" w14:textId="77777777" w:rsidR="008B7254" w:rsidRPr="006E5392" w:rsidRDefault="008B7254" w:rsidP="006E5392">
                            <w:pPr>
                              <w:rPr>
                                <w:sz w:val="24"/>
                                <w:szCs w:val="24"/>
                              </w:rPr>
                            </w:pPr>
                            <w:r w:rsidRPr="006E5392">
                              <w:rPr>
                                <w:sz w:val="24"/>
                                <w:szCs w:val="24"/>
                              </w:rPr>
                              <w:t>3b) GCI-PCD attribué par la fiducie =</w:t>
                            </w:r>
                            <w:proofErr w:type="gramStart"/>
                            <w:r w:rsidRPr="006E5392">
                              <w:rPr>
                                <w:sz w:val="24"/>
                                <w:szCs w:val="24"/>
                              </w:rPr>
                              <w:tab/>
                              <w:t xml:space="preserve">  600</w:t>
                            </w:r>
                            <w:proofErr w:type="gramEnd"/>
                          </w:p>
                          <w:p w14:paraId="187690F1" w14:textId="77777777" w:rsidR="008B7254" w:rsidRPr="006E5392" w:rsidRDefault="008B7254" w:rsidP="006E5392">
                            <w:pPr>
                              <w:rPr>
                                <w:sz w:val="24"/>
                                <w:szCs w:val="24"/>
                              </w:rPr>
                            </w:pPr>
                            <w:r w:rsidRPr="006E5392">
                              <w:rPr>
                                <w:sz w:val="24"/>
                                <w:szCs w:val="24"/>
                              </w:rPr>
                              <w:t xml:space="preserve">      (-) montant attribué à M. R</w:t>
                            </w:r>
                            <w:r w:rsidRPr="006E5392">
                              <w:rPr>
                                <w:sz w:val="24"/>
                                <w:szCs w:val="24"/>
                              </w:rPr>
                              <w:tab/>
                            </w:r>
                            <w:r w:rsidRPr="006E5392">
                              <w:rPr>
                                <w:sz w:val="24"/>
                                <w:szCs w:val="24"/>
                              </w:rPr>
                              <w:tab/>
                              <w:t xml:space="preserve"> </w:t>
                            </w:r>
                            <w:proofErr w:type="gramStart"/>
                            <w:r w:rsidRPr="006E5392">
                              <w:rPr>
                                <w:sz w:val="24"/>
                                <w:szCs w:val="24"/>
                              </w:rPr>
                              <w:t xml:space="preserve">   </w:t>
                            </w:r>
                            <w:r w:rsidRPr="006E5392">
                              <w:rPr>
                                <w:sz w:val="24"/>
                                <w:szCs w:val="24"/>
                                <w:u w:val="single"/>
                              </w:rPr>
                              <w:t>(</w:t>
                            </w:r>
                            <w:proofErr w:type="gramEnd"/>
                            <w:r w:rsidRPr="006E5392">
                              <w:rPr>
                                <w:sz w:val="24"/>
                                <w:szCs w:val="24"/>
                                <w:u w:val="single"/>
                              </w:rPr>
                              <w:t>0)</w:t>
                            </w:r>
                          </w:p>
                          <w:p w14:paraId="17A32779" w14:textId="77777777" w:rsidR="008B7254" w:rsidRPr="00D716F3" w:rsidRDefault="008B7254" w:rsidP="006E5392">
                            <w:pPr>
                              <w:rPr>
                                <w:u w:val="double"/>
                              </w:rPr>
                            </w:pPr>
                            <w:r>
                              <w:tab/>
                            </w:r>
                            <w:r>
                              <w:tab/>
                            </w:r>
                            <w:r>
                              <w:tab/>
                            </w:r>
                            <w:r>
                              <w:tab/>
                            </w:r>
                            <w:r>
                              <w:tab/>
                            </w:r>
                            <w:r>
                              <w:tab/>
                              <w:t xml:space="preserve">  </w:t>
                            </w:r>
                            <w:r>
                              <w:rPr>
                                <w:u w:val="double"/>
                              </w:rPr>
                              <w:t>6</w:t>
                            </w:r>
                            <w:r w:rsidRPr="00D716F3">
                              <w:rPr>
                                <w:u w:val="double"/>
                              </w:rPr>
                              <w:t>00</w:t>
                            </w:r>
                          </w:p>
                          <w:p w14:paraId="692E1017" w14:textId="77777777" w:rsidR="008B7254" w:rsidRPr="000040AE" w:rsidRDefault="008B7254" w:rsidP="006E53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F6EBB3" id="Rectangle 1530" o:spid="_x0000_s1122" style="position:absolute;left:0;text-align:left;margin-left:19.2pt;margin-top:6.8pt;width:315pt;height:152.8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">
                <v:textbox>
                  <w:txbxContent>
                    <w:p w14:paraId="7DF98952" w14:textId="77777777" w:rsidR="008B7254" w:rsidRPr="006E5392" w:rsidRDefault="008B7254" w:rsidP="006E5392">
                      <w:pPr>
                        <w:jc w:val="center"/>
                        <w:rPr>
                          <w:b/>
                          <w:sz w:val="24"/>
                          <w:szCs w:val="24"/>
                        </w:rPr>
                      </w:pPr>
                      <w:r w:rsidRPr="006E5392">
                        <w:rPr>
                          <w:b/>
                          <w:sz w:val="24"/>
                          <w:szCs w:val="24"/>
                        </w:rPr>
                        <w:t>POUR ENFANT MAJEUR</w:t>
                      </w:r>
                    </w:p>
                    <w:p w14:paraId="69160553" w14:textId="77777777" w:rsidR="008B7254" w:rsidRPr="006E5392" w:rsidRDefault="008B7254" w:rsidP="006E5392">
                      <w:pPr>
                        <w:jc w:val="center"/>
                        <w:rPr>
                          <w:sz w:val="24"/>
                          <w:szCs w:val="24"/>
                          <w:u w:val="single"/>
                        </w:rPr>
                      </w:pPr>
                      <w:r w:rsidRPr="006E5392">
                        <w:rPr>
                          <w:sz w:val="24"/>
                          <w:szCs w:val="24"/>
                          <w:u w:val="single"/>
                        </w:rPr>
                        <w:t>T1 – Déclaration de revenus</w:t>
                      </w:r>
                    </w:p>
                    <w:p w14:paraId="0CD728C8" w14:textId="77777777" w:rsidR="008B7254" w:rsidRPr="006E5392" w:rsidRDefault="008B7254" w:rsidP="006E5392">
                      <w:pPr>
                        <w:rPr>
                          <w:sz w:val="24"/>
                          <w:szCs w:val="24"/>
                        </w:rPr>
                      </w:pPr>
                      <w:r w:rsidRPr="006E5392">
                        <w:rPr>
                          <w:sz w:val="24"/>
                          <w:szCs w:val="24"/>
                        </w:rPr>
                        <w:t xml:space="preserve">3a) revenu de </w:t>
                      </w:r>
                      <w:proofErr w:type="gramStart"/>
                      <w:r w:rsidRPr="006E5392">
                        <w:rPr>
                          <w:sz w:val="24"/>
                          <w:szCs w:val="24"/>
                        </w:rPr>
                        <w:t>biens attribué</w:t>
                      </w:r>
                      <w:proofErr w:type="gramEnd"/>
                      <w:r w:rsidRPr="006E5392">
                        <w:rPr>
                          <w:sz w:val="24"/>
                          <w:szCs w:val="24"/>
                        </w:rPr>
                        <w:t xml:space="preserve"> par la fiducie =</w:t>
                      </w:r>
                      <w:r w:rsidRPr="006E5392">
                        <w:rPr>
                          <w:sz w:val="24"/>
                          <w:szCs w:val="24"/>
                        </w:rPr>
                        <w:tab/>
                        <w:t>5 000 $</w:t>
                      </w:r>
                    </w:p>
                    <w:p w14:paraId="35443C26" w14:textId="77777777" w:rsidR="008B7254" w:rsidRPr="006E5392" w:rsidRDefault="008B7254" w:rsidP="006E5392">
                      <w:pPr>
                        <w:rPr>
                          <w:sz w:val="24"/>
                          <w:szCs w:val="24"/>
                        </w:rPr>
                      </w:pPr>
                      <w:r w:rsidRPr="006E5392">
                        <w:rPr>
                          <w:sz w:val="24"/>
                          <w:szCs w:val="24"/>
                        </w:rPr>
                        <w:t xml:space="preserve">      (-) montant attribué à M. R</w:t>
                      </w:r>
                      <w:r w:rsidRPr="006E5392">
                        <w:rPr>
                          <w:sz w:val="24"/>
                          <w:szCs w:val="24"/>
                        </w:rPr>
                        <w:tab/>
                      </w:r>
                      <w:r w:rsidRPr="006E5392">
                        <w:rPr>
                          <w:sz w:val="24"/>
                          <w:szCs w:val="24"/>
                        </w:rPr>
                        <w:tab/>
                        <w:t xml:space="preserve">  </w:t>
                      </w:r>
                      <w:proofErr w:type="gramStart"/>
                      <w:r w:rsidRPr="006E5392">
                        <w:rPr>
                          <w:sz w:val="24"/>
                          <w:szCs w:val="24"/>
                        </w:rPr>
                        <w:t xml:space="preserve">   </w:t>
                      </w:r>
                      <w:r w:rsidRPr="006E5392">
                        <w:rPr>
                          <w:sz w:val="24"/>
                          <w:szCs w:val="24"/>
                          <w:u w:val="single"/>
                        </w:rPr>
                        <w:t>(</w:t>
                      </w:r>
                      <w:proofErr w:type="gramEnd"/>
                      <w:r w:rsidRPr="006E5392">
                        <w:rPr>
                          <w:sz w:val="24"/>
                          <w:szCs w:val="24"/>
                          <w:u w:val="single"/>
                        </w:rPr>
                        <w:t>0)</w:t>
                      </w:r>
                    </w:p>
                    <w:p w14:paraId="15C46030" w14:textId="77777777" w:rsidR="008B7254" w:rsidRPr="006E5392" w:rsidRDefault="008B7254" w:rsidP="006E5392">
                      <w:pPr>
                        <w:rPr>
                          <w:sz w:val="24"/>
                          <w:szCs w:val="24"/>
                          <w:u w:val="double"/>
                        </w:rPr>
                      </w:pPr>
                      <w:r w:rsidRPr="006E5392">
                        <w:rPr>
                          <w:sz w:val="24"/>
                          <w:szCs w:val="24"/>
                        </w:rPr>
                        <w:tab/>
                      </w:r>
                      <w:r w:rsidRPr="006E5392">
                        <w:rPr>
                          <w:sz w:val="24"/>
                          <w:szCs w:val="24"/>
                        </w:rPr>
                        <w:tab/>
                      </w:r>
                      <w:r w:rsidRPr="006E5392">
                        <w:rPr>
                          <w:sz w:val="24"/>
                          <w:szCs w:val="24"/>
                        </w:rPr>
                        <w:tab/>
                      </w:r>
                      <w:r w:rsidRPr="006E5392">
                        <w:rPr>
                          <w:sz w:val="24"/>
                          <w:szCs w:val="24"/>
                        </w:rPr>
                        <w:tab/>
                      </w:r>
                      <w:r w:rsidRPr="006E5392">
                        <w:rPr>
                          <w:sz w:val="24"/>
                          <w:szCs w:val="24"/>
                        </w:rPr>
                        <w:tab/>
                      </w:r>
                      <w:r w:rsidRPr="006E5392">
                        <w:rPr>
                          <w:sz w:val="24"/>
                          <w:szCs w:val="24"/>
                        </w:rPr>
                        <w:tab/>
                      </w:r>
                      <w:r w:rsidRPr="006E5392">
                        <w:rPr>
                          <w:sz w:val="24"/>
                          <w:szCs w:val="24"/>
                          <w:u w:val="double"/>
                        </w:rPr>
                        <w:t>5 000</w:t>
                      </w:r>
                    </w:p>
                    <w:p w14:paraId="29AAD7DF" w14:textId="77777777" w:rsidR="008B7254" w:rsidRPr="006E5392" w:rsidRDefault="008B7254" w:rsidP="006E5392">
                      <w:pPr>
                        <w:rPr>
                          <w:sz w:val="24"/>
                          <w:szCs w:val="24"/>
                        </w:rPr>
                      </w:pPr>
                    </w:p>
                    <w:p w14:paraId="1A2855F6" w14:textId="77777777" w:rsidR="008B7254" w:rsidRPr="006E5392" w:rsidRDefault="008B7254" w:rsidP="006E5392">
                      <w:pPr>
                        <w:rPr>
                          <w:sz w:val="24"/>
                          <w:szCs w:val="24"/>
                        </w:rPr>
                      </w:pPr>
                      <w:r w:rsidRPr="006E5392">
                        <w:rPr>
                          <w:sz w:val="24"/>
                          <w:szCs w:val="24"/>
                        </w:rPr>
                        <w:t>3b) GCI-PCD attribué par la fiducie =</w:t>
                      </w:r>
                      <w:proofErr w:type="gramStart"/>
                      <w:r w:rsidRPr="006E5392">
                        <w:rPr>
                          <w:sz w:val="24"/>
                          <w:szCs w:val="24"/>
                        </w:rPr>
                        <w:tab/>
                        <w:t xml:space="preserve">  600</w:t>
                      </w:r>
                      <w:proofErr w:type="gramEnd"/>
                    </w:p>
                    <w:p w14:paraId="187690F1" w14:textId="77777777" w:rsidR="008B7254" w:rsidRPr="006E5392" w:rsidRDefault="008B7254" w:rsidP="006E5392">
                      <w:pPr>
                        <w:rPr>
                          <w:sz w:val="24"/>
                          <w:szCs w:val="24"/>
                        </w:rPr>
                      </w:pPr>
                      <w:r w:rsidRPr="006E5392">
                        <w:rPr>
                          <w:sz w:val="24"/>
                          <w:szCs w:val="24"/>
                        </w:rPr>
                        <w:t xml:space="preserve">      (-) montant attribué à M. R</w:t>
                      </w:r>
                      <w:r w:rsidRPr="006E5392">
                        <w:rPr>
                          <w:sz w:val="24"/>
                          <w:szCs w:val="24"/>
                        </w:rPr>
                        <w:tab/>
                      </w:r>
                      <w:r w:rsidRPr="006E5392">
                        <w:rPr>
                          <w:sz w:val="24"/>
                          <w:szCs w:val="24"/>
                        </w:rPr>
                        <w:tab/>
                        <w:t xml:space="preserve"> </w:t>
                      </w:r>
                      <w:proofErr w:type="gramStart"/>
                      <w:r w:rsidRPr="006E5392">
                        <w:rPr>
                          <w:sz w:val="24"/>
                          <w:szCs w:val="24"/>
                        </w:rPr>
                        <w:t xml:space="preserve">   </w:t>
                      </w:r>
                      <w:r w:rsidRPr="006E5392">
                        <w:rPr>
                          <w:sz w:val="24"/>
                          <w:szCs w:val="24"/>
                          <w:u w:val="single"/>
                        </w:rPr>
                        <w:t>(</w:t>
                      </w:r>
                      <w:proofErr w:type="gramEnd"/>
                      <w:r w:rsidRPr="006E5392">
                        <w:rPr>
                          <w:sz w:val="24"/>
                          <w:szCs w:val="24"/>
                          <w:u w:val="single"/>
                        </w:rPr>
                        <w:t>0)</w:t>
                      </w:r>
                    </w:p>
                    <w:p w14:paraId="17A32779" w14:textId="77777777" w:rsidR="008B7254" w:rsidRPr="00D716F3" w:rsidRDefault="008B7254" w:rsidP="006E5392">
                      <w:pPr>
                        <w:rPr>
                          <w:u w:val="double"/>
                        </w:rPr>
                      </w:pPr>
                      <w:r>
                        <w:tab/>
                      </w:r>
                      <w:r>
                        <w:tab/>
                      </w:r>
                      <w:r>
                        <w:tab/>
                      </w:r>
                      <w:r>
                        <w:tab/>
                      </w:r>
                      <w:r>
                        <w:tab/>
                      </w:r>
                      <w:r>
                        <w:tab/>
                        <w:t xml:space="preserve">  </w:t>
                      </w:r>
                      <w:r>
                        <w:rPr>
                          <w:u w:val="double"/>
                        </w:rPr>
                        <w:t>6</w:t>
                      </w:r>
                      <w:r w:rsidRPr="00D716F3">
                        <w:rPr>
                          <w:u w:val="double"/>
                        </w:rPr>
                        <w:t>00</w:t>
                      </w:r>
                    </w:p>
                    <w:p w14:paraId="692E1017" w14:textId="77777777" w:rsidR="008B7254" w:rsidRPr="000040AE" w:rsidRDefault="008B7254" w:rsidP="006E5392"/>
                  </w:txbxContent>
                </v:textbox>
              </v:rect>
            </w:pict>
          </mc:Fallback>
        </mc:AlternateContent>
      </w:r>
    </w:p>
    <w:p w14:paraId="7FEDF2EC" w14:textId="77777777" w:rsidR="006E5392" w:rsidRPr="006E5392" w:rsidRDefault="006E5392" w:rsidP="006E5392">
      <w:pPr>
        <w:spacing w:line="240" w:lineRule="auto"/>
        <w:rPr>
          <w:rFonts w:eastAsia="Times New Roman" w:cs="Times New Roman"/>
          <w:sz w:val="24"/>
          <w:szCs w:val="24"/>
          <w:lang w:eastAsia="fr-CA"/>
        </w:rPr>
      </w:pPr>
    </w:p>
    <w:p w14:paraId="668D39EC" w14:textId="77777777" w:rsidR="006E5392" w:rsidRPr="006E5392" w:rsidRDefault="006E5392" w:rsidP="006E5392">
      <w:pPr>
        <w:spacing w:line="240" w:lineRule="auto"/>
        <w:rPr>
          <w:rFonts w:eastAsia="Times New Roman" w:cs="Times New Roman"/>
          <w:sz w:val="24"/>
          <w:szCs w:val="24"/>
          <w:lang w:eastAsia="fr-CA"/>
        </w:rPr>
      </w:pPr>
    </w:p>
    <w:p w14:paraId="52F40C0B" w14:textId="77777777" w:rsidR="006E5392" w:rsidRPr="006E5392" w:rsidRDefault="006E5392" w:rsidP="006E5392">
      <w:pPr>
        <w:spacing w:line="240" w:lineRule="auto"/>
        <w:rPr>
          <w:rFonts w:eastAsia="Times New Roman" w:cs="Times New Roman"/>
          <w:sz w:val="24"/>
          <w:szCs w:val="24"/>
          <w:lang w:eastAsia="fr-CA"/>
        </w:rPr>
      </w:pPr>
    </w:p>
    <w:p w14:paraId="777EDEC1" w14:textId="77777777" w:rsidR="006E5392" w:rsidRPr="006E5392" w:rsidRDefault="006E5392" w:rsidP="006E5392">
      <w:pPr>
        <w:spacing w:line="240" w:lineRule="auto"/>
        <w:rPr>
          <w:rFonts w:eastAsia="Times New Roman" w:cs="Times New Roman"/>
          <w:sz w:val="24"/>
          <w:szCs w:val="24"/>
          <w:lang w:eastAsia="fr-CA"/>
        </w:rPr>
      </w:pPr>
    </w:p>
    <w:p w14:paraId="59348D5E" w14:textId="77777777" w:rsidR="006E5392" w:rsidRPr="006E5392" w:rsidRDefault="006E5392" w:rsidP="006E5392">
      <w:pPr>
        <w:spacing w:line="240" w:lineRule="auto"/>
        <w:rPr>
          <w:rFonts w:eastAsia="Times New Roman" w:cs="Times New Roman"/>
          <w:sz w:val="24"/>
          <w:szCs w:val="24"/>
          <w:lang w:eastAsia="fr-CA"/>
        </w:rPr>
      </w:pPr>
    </w:p>
    <w:p w14:paraId="502047B5" w14:textId="77777777" w:rsidR="006E5392" w:rsidRPr="006E5392" w:rsidRDefault="006E5392" w:rsidP="006E5392">
      <w:pPr>
        <w:spacing w:line="240" w:lineRule="auto"/>
        <w:rPr>
          <w:rFonts w:eastAsia="Times New Roman" w:cs="Times New Roman"/>
          <w:sz w:val="24"/>
          <w:szCs w:val="24"/>
          <w:lang w:eastAsia="fr-CA"/>
        </w:rPr>
      </w:pPr>
    </w:p>
    <w:p w14:paraId="016BCE90" w14:textId="77777777" w:rsidR="006E5392" w:rsidRPr="006E5392" w:rsidRDefault="006E5392" w:rsidP="006E5392">
      <w:pPr>
        <w:spacing w:line="240" w:lineRule="auto"/>
        <w:rPr>
          <w:rFonts w:eastAsia="Times New Roman" w:cs="Times New Roman"/>
          <w:sz w:val="24"/>
          <w:szCs w:val="24"/>
          <w:lang w:eastAsia="fr-CA"/>
        </w:rPr>
      </w:pPr>
    </w:p>
    <w:p w14:paraId="1FE01BB1" w14:textId="77777777" w:rsidR="006E5392" w:rsidRPr="006E5392" w:rsidRDefault="006E5392" w:rsidP="006E5392">
      <w:pPr>
        <w:spacing w:line="240" w:lineRule="auto"/>
        <w:rPr>
          <w:rFonts w:eastAsia="Times New Roman" w:cs="Times New Roman"/>
          <w:sz w:val="24"/>
          <w:szCs w:val="24"/>
          <w:lang w:eastAsia="fr-CA"/>
        </w:rPr>
      </w:pPr>
    </w:p>
    <w:p w14:paraId="739323AD" w14:textId="77777777" w:rsidR="006E5392" w:rsidRPr="006E5392" w:rsidRDefault="006E5392" w:rsidP="006E5392">
      <w:pPr>
        <w:spacing w:line="240" w:lineRule="auto"/>
        <w:rPr>
          <w:rFonts w:eastAsia="Times New Roman" w:cs="Times New Roman"/>
          <w:sz w:val="24"/>
          <w:szCs w:val="24"/>
          <w:lang w:eastAsia="fr-CA"/>
        </w:rPr>
      </w:pPr>
    </w:p>
    <w:p w14:paraId="6ECC8909" w14:textId="77777777" w:rsidR="006E5392" w:rsidRPr="006E5392" w:rsidRDefault="006E5392" w:rsidP="006E5392">
      <w:pPr>
        <w:spacing w:line="240" w:lineRule="auto"/>
        <w:rPr>
          <w:rFonts w:eastAsia="Times New Roman" w:cs="Times New Roman"/>
          <w:sz w:val="24"/>
          <w:szCs w:val="24"/>
          <w:lang w:eastAsia="fr-CA"/>
        </w:rPr>
      </w:pPr>
    </w:p>
    <w:p w14:paraId="37B21721" w14:textId="77777777" w:rsidR="006E5392" w:rsidRPr="006E5392" w:rsidRDefault="006E5392" w:rsidP="006E5392">
      <w:pPr>
        <w:spacing w:line="240" w:lineRule="auto"/>
        <w:rPr>
          <w:rFonts w:eastAsia="Times New Roman" w:cs="Times New Roman"/>
          <w:sz w:val="24"/>
          <w:szCs w:val="24"/>
          <w:lang w:eastAsia="fr-CA"/>
        </w:rPr>
      </w:pPr>
    </w:p>
    <w:p w14:paraId="462E2661" w14:textId="77777777" w:rsidR="006E5392" w:rsidRPr="006E5392" w:rsidRDefault="006E5392" w:rsidP="006E5392">
      <w:pPr>
        <w:spacing w:line="240" w:lineRule="auto"/>
        <w:rPr>
          <w:rFonts w:eastAsia="Times New Roman" w:cs="Times New Roman"/>
          <w:sz w:val="24"/>
          <w:szCs w:val="24"/>
          <w:lang w:eastAsia="fr-CA"/>
        </w:rPr>
      </w:pPr>
      <w:r w:rsidRPr="006E5392">
        <w:rPr>
          <w:rFonts w:eastAsia="Times New Roman" w:cs="Times New Roman"/>
          <w:noProof/>
          <w:sz w:val="24"/>
          <w:szCs w:val="24"/>
          <w:lang w:val="fr-FR" w:eastAsia="fr-FR"/>
        </w:rPr>
        <mc:AlternateContent>
          <mc:Choice Requires="wps">
            <w:drawing>
              <wp:anchor distT="0" distB="0" distL="114300" distR="114300" simplePos="0" relativeHeight="251696640" behindDoc="0" locked="0" layoutInCell="1" allowOverlap="1" wp14:anchorId="3A8F0296" wp14:editId="0A9E96F3">
                <wp:simplePos x="0" y="0"/>
                <wp:positionH relativeFrom="column">
                  <wp:posOffset>266700</wp:posOffset>
                </wp:positionH>
                <wp:positionV relativeFrom="paragraph">
                  <wp:posOffset>55245</wp:posOffset>
                </wp:positionV>
                <wp:extent cx="4000500" cy="2116455"/>
                <wp:effectExtent l="0" t="0" r="19050" b="17145"/>
                <wp:wrapNone/>
                <wp:docPr id="2929" name="Rectangle 15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211645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6924A2C" w14:textId="77777777" w:rsidR="008B7254" w:rsidRPr="006E5392" w:rsidRDefault="008B7254" w:rsidP="006E5392">
                            <w:pPr>
                              <w:jc w:val="center"/>
                              <w:rPr>
                                <w:b/>
                                <w:sz w:val="24"/>
                                <w:szCs w:val="24"/>
                              </w:rPr>
                            </w:pPr>
                            <w:r w:rsidRPr="006E5392">
                              <w:rPr>
                                <w:b/>
                                <w:sz w:val="24"/>
                                <w:szCs w:val="24"/>
                              </w:rPr>
                              <w:t>POUR M. R</w:t>
                            </w:r>
                          </w:p>
                          <w:p w14:paraId="15347026" w14:textId="77777777" w:rsidR="008B7254" w:rsidRPr="006E5392" w:rsidRDefault="008B7254" w:rsidP="006E5392">
                            <w:pPr>
                              <w:jc w:val="center"/>
                              <w:rPr>
                                <w:sz w:val="24"/>
                                <w:szCs w:val="24"/>
                                <w:u w:val="single"/>
                              </w:rPr>
                            </w:pPr>
                            <w:r w:rsidRPr="006E5392">
                              <w:rPr>
                                <w:sz w:val="24"/>
                                <w:szCs w:val="24"/>
                                <w:u w:val="single"/>
                              </w:rPr>
                              <w:t>T1 – Déclaration de revenus</w:t>
                            </w:r>
                          </w:p>
                          <w:p w14:paraId="17BF2671" w14:textId="77777777" w:rsidR="008B7254" w:rsidRPr="006E5392" w:rsidRDefault="008B7254" w:rsidP="006E5392">
                            <w:pPr>
                              <w:rPr>
                                <w:sz w:val="24"/>
                                <w:szCs w:val="24"/>
                              </w:rPr>
                            </w:pPr>
                            <w:r w:rsidRPr="006E5392">
                              <w:rPr>
                                <w:sz w:val="24"/>
                                <w:szCs w:val="24"/>
                              </w:rPr>
                              <w:t xml:space="preserve">3a) revenu de </w:t>
                            </w:r>
                            <w:proofErr w:type="gramStart"/>
                            <w:r w:rsidRPr="006E5392">
                              <w:rPr>
                                <w:sz w:val="24"/>
                                <w:szCs w:val="24"/>
                              </w:rPr>
                              <w:t>biens attribué</w:t>
                            </w:r>
                            <w:proofErr w:type="gramEnd"/>
                            <w:r w:rsidRPr="006E5392">
                              <w:rPr>
                                <w:sz w:val="24"/>
                                <w:szCs w:val="24"/>
                              </w:rPr>
                              <w:t xml:space="preserve"> par la fiducie =</w:t>
                            </w:r>
                            <w:r w:rsidRPr="006E5392">
                              <w:rPr>
                                <w:sz w:val="24"/>
                                <w:szCs w:val="24"/>
                              </w:rPr>
                              <w:tab/>
                              <w:t xml:space="preserve">         0 $</w:t>
                            </w:r>
                          </w:p>
                          <w:p w14:paraId="1B327F37" w14:textId="77777777" w:rsidR="008B7254" w:rsidRPr="006E5392" w:rsidRDefault="008B7254" w:rsidP="006E5392">
                            <w:pPr>
                              <w:rPr>
                                <w:sz w:val="24"/>
                                <w:szCs w:val="24"/>
                                <w:u w:val="single"/>
                              </w:rPr>
                            </w:pPr>
                            <w:r w:rsidRPr="006E5392">
                              <w:rPr>
                                <w:sz w:val="24"/>
                                <w:szCs w:val="24"/>
                              </w:rPr>
                              <w:t xml:space="preserve">      (+) montant attribué à M. R</w:t>
                            </w:r>
                            <w:r w:rsidRPr="006E5392">
                              <w:rPr>
                                <w:sz w:val="24"/>
                                <w:szCs w:val="24"/>
                              </w:rPr>
                              <w:tab/>
                            </w:r>
                            <w:proofErr w:type="gramStart"/>
                            <w:r w:rsidRPr="006E5392">
                              <w:rPr>
                                <w:sz w:val="24"/>
                                <w:szCs w:val="24"/>
                              </w:rPr>
                              <w:tab/>
                              <w:t xml:space="preserve">  5</w:t>
                            </w:r>
                            <w:proofErr w:type="gramEnd"/>
                            <w:r w:rsidRPr="006E5392">
                              <w:rPr>
                                <w:sz w:val="24"/>
                                <w:szCs w:val="24"/>
                              </w:rPr>
                              <w:t> 000</w:t>
                            </w:r>
                          </w:p>
                          <w:p w14:paraId="7B47235D" w14:textId="77777777" w:rsidR="008B7254" w:rsidRPr="006E5392" w:rsidRDefault="008B7254" w:rsidP="006E5392">
                            <w:pPr>
                              <w:rPr>
                                <w:sz w:val="24"/>
                                <w:szCs w:val="24"/>
                                <w:u w:val="single"/>
                              </w:rPr>
                            </w:pPr>
                            <w:r w:rsidRPr="006E5392">
                              <w:rPr>
                                <w:sz w:val="24"/>
                                <w:szCs w:val="24"/>
                              </w:rPr>
                              <w:t xml:space="preserve">      (+) montant attribué à M. R</w:t>
                            </w:r>
                            <w:r w:rsidRPr="006E5392">
                              <w:rPr>
                                <w:sz w:val="24"/>
                                <w:szCs w:val="24"/>
                              </w:rPr>
                              <w:tab/>
                            </w:r>
                            <w:proofErr w:type="gramStart"/>
                            <w:r w:rsidRPr="006E5392">
                              <w:rPr>
                                <w:sz w:val="24"/>
                                <w:szCs w:val="24"/>
                              </w:rPr>
                              <w:tab/>
                              <w:t xml:space="preserve">  </w:t>
                            </w:r>
                            <w:r w:rsidRPr="006E5392">
                              <w:rPr>
                                <w:sz w:val="24"/>
                                <w:szCs w:val="24"/>
                                <w:u w:val="single"/>
                              </w:rPr>
                              <w:t>5</w:t>
                            </w:r>
                            <w:proofErr w:type="gramEnd"/>
                            <w:r w:rsidRPr="006E5392">
                              <w:rPr>
                                <w:sz w:val="24"/>
                                <w:szCs w:val="24"/>
                                <w:u w:val="single"/>
                              </w:rPr>
                              <w:t> 000</w:t>
                            </w:r>
                          </w:p>
                          <w:p w14:paraId="7324A470" w14:textId="77777777" w:rsidR="008B7254" w:rsidRPr="006E5392" w:rsidRDefault="008B7254" w:rsidP="006E5392">
                            <w:pPr>
                              <w:rPr>
                                <w:sz w:val="24"/>
                                <w:szCs w:val="24"/>
                                <w:u w:val="double"/>
                              </w:rPr>
                            </w:pPr>
                            <w:r w:rsidRPr="006E5392">
                              <w:rPr>
                                <w:sz w:val="24"/>
                                <w:szCs w:val="24"/>
                              </w:rPr>
                              <w:tab/>
                            </w:r>
                            <w:r w:rsidRPr="006E5392">
                              <w:rPr>
                                <w:sz w:val="24"/>
                                <w:szCs w:val="24"/>
                              </w:rPr>
                              <w:tab/>
                            </w:r>
                            <w:r w:rsidRPr="006E5392">
                              <w:rPr>
                                <w:sz w:val="24"/>
                                <w:szCs w:val="24"/>
                              </w:rPr>
                              <w:tab/>
                            </w:r>
                            <w:r w:rsidRPr="006E5392">
                              <w:rPr>
                                <w:sz w:val="24"/>
                                <w:szCs w:val="24"/>
                              </w:rPr>
                              <w:tab/>
                            </w:r>
                            <w:r w:rsidRPr="006E5392">
                              <w:rPr>
                                <w:sz w:val="24"/>
                                <w:szCs w:val="24"/>
                              </w:rPr>
                              <w:tab/>
                            </w:r>
                            <w:r w:rsidRPr="006E5392">
                              <w:rPr>
                                <w:sz w:val="24"/>
                                <w:szCs w:val="24"/>
                              </w:rPr>
                              <w:tab/>
                            </w:r>
                            <w:r w:rsidRPr="006E5392">
                              <w:rPr>
                                <w:sz w:val="24"/>
                                <w:szCs w:val="24"/>
                                <w:u w:val="double"/>
                              </w:rPr>
                              <w:t>10 000</w:t>
                            </w:r>
                          </w:p>
                          <w:p w14:paraId="5FC54E0D" w14:textId="77777777" w:rsidR="008B7254" w:rsidRPr="006E5392" w:rsidRDefault="008B7254" w:rsidP="006E5392">
                            <w:pPr>
                              <w:rPr>
                                <w:sz w:val="24"/>
                                <w:szCs w:val="24"/>
                              </w:rPr>
                            </w:pPr>
                          </w:p>
                          <w:p w14:paraId="2F50422F" w14:textId="77777777" w:rsidR="008B7254" w:rsidRPr="006E5392" w:rsidRDefault="008B7254" w:rsidP="006E5392">
                            <w:pPr>
                              <w:rPr>
                                <w:sz w:val="24"/>
                                <w:szCs w:val="24"/>
                              </w:rPr>
                            </w:pPr>
                            <w:r w:rsidRPr="006E5392">
                              <w:rPr>
                                <w:sz w:val="24"/>
                                <w:szCs w:val="24"/>
                              </w:rPr>
                              <w:t>3b) GCI-PCD attribué par la fiducie =</w:t>
                            </w:r>
                            <w:r w:rsidRPr="006E5392">
                              <w:rPr>
                                <w:sz w:val="24"/>
                                <w:szCs w:val="24"/>
                              </w:rPr>
                              <w:tab/>
                              <w:t xml:space="preserve">      0</w:t>
                            </w:r>
                          </w:p>
                          <w:p w14:paraId="3507C969" w14:textId="77777777" w:rsidR="008B7254" w:rsidRPr="006E5392" w:rsidRDefault="008B7254" w:rsidP="006E5392">
                            <w:pPr>
                              <w:rPr>
                                <w:sz w:val="24"/>
                                <w:szCs w:val="24"/>
                              </w:rPr>
                            </w:pPr>
                            <w:r w:rsidRPr="006E5392">
                              <w:rPr>
                                <w:sz w:val="24"/>
                                <w:szCs w:val="24"/>
                              </w:rPr>
                              <w:t xml:space="preserve">      (+) montant attribué à M. R</w:t>
                            </w:r>
                            <w:r w:rsidRPr="006E5392">
                              <w:rPr>
                                <w:sz w:val="24"/>
                                <w:szCs w:val="24"/>
                              </w:rPr>
                              <w:tab/>
                            </w:r>
                            <w:proofErr w:type="gramStart"/>
                            <w:r w:rsidRPr="006E5392">
                              <w:rPr>
                                <w:sz w:val="24"/>
                                <w:szCs w:val="24"/>
                              </w:rPr>
                              <w:tab/>
                            </w:r>
                            <w:r w:rsidRPr="006E5392">
                              <w:rPr>
                                <w:sz w:val="24"/>
                                <w:szCs w:val="24"/>
                                <w:u w:val="single"/>
                              </w:rPr>
                              <w:t xml:space="preserve">  600</w:t>
                            </w:r>
                            <w:proofErr w:type="gramEnd"/>
                          </w:p>
                          <w:p w14:paraId="06C68DCD" w14:textId="77777777" w:rsidR="008B7254" w:rsidRPr="006E5392" w:rsidRDefault="008B7254" w:rsidP="006E5392">
                            <w:pPr>
                              <w:rPr>
                                <w:sz w:val="24"/>
                                <w:szCs w:val="24"/>
                                <w:u w:val="double"/>
                              </w:rPr>
                            </w:pPr>
                            <w:r w:rsidRPr="006E5392">
                              <w:rPr>
                                <w:sz w:val="24"/>
                                <w:szCs w:val="24"/>
                              </w:rPr>
                              <w:tab/>
                            </w:r>
                            <w:r w:rsidRPr="006E5392">
                              <w:rPr>
                                <w:sz w:val="24"/>
                                <w:szCs w:val="24"/>
                              </w:rPr>
                              <w:tab/>
                            </w:r>
                            <w:r w:rsidRPr="006E5392">
                              <w:rPr>
                                <w:sz w:val="24"/>
                                <w:szCs w:val="24"/>
                              </w:rPr>
                              <w:tab/>
                            </w:r>
                            <w:r w:rsidRPr="006E5392">
                              <w:rPr>
                                <w:sz w:val="24"/>
                                <w:szCs w:val="24"/>
                              </w:rPr>
                              <w:tab/>
                            </w:r>
                            <w:r w:rsidRPr="006E5392">
                              <w:rPr>
                                <w:sz w:val="24"/>
                                <w:szCs w:val="24"/>
                              </w:rPr>
                              <w:tab/>
                            </w:r>
                            <w:r w:rsidRPr="006E5392">
                              <w:rPr>
                                <w:sz w:val="24"/>
                                <w:szCs w:val="24"/>
                              </w:rPr>
                              <w:tab/>
                              <w:t xml:space="preserve">  </w:t>
                            </w:r>
                            <w:r w:rsidRPr="006E5392">
                              <w:rPr>
                                <w:sz w:val="24"/>
                                <w:szCs w:val="24"/>
                                <w:u w:val="double"/>
                              </w:rPr>
                              <w:t>600</w:t>
                            </w:r>
                          </w:p>
                          <w:p w14:paraId="0A3A9DFC" w14:textId="77777777" w:rsidR="008B7254" w:rsidRPr="006E5392" w:rsidRDefault="008B7254" w:rsidP="006E5392">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8F0296" id="Rectangle 1531" o:spid="_x0000_s1123" style="position:absolute;left:0;text-align:left;margin-left:21pt;margin-top:4.35pt;width:315pt;height:166.6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">
                <v:textbox>
                  <w:txbxContent>
                    <w:p w14:paraId="66924A2C" w14:textId="77777777" w:rsidR="008B7254" w:rsidRPr="006E5392" w:rsidRDefault="008B7254" w:rsidP="006E5392">
                      <w:pPr>
                        <w:jc w:val="center"/>
                        <w:rPr>
                          <w:b/>
                          <w:sz w:val="24"/>
                          <w:szCs w:val="24"/>
                        </w:rPr>
                      </w:pPr>
                      <w:r w:rsidRPr="006E5392">
                        <w:rPr>
                          <w:b/>
                          <w:sz w:val="24"/>
                          <w:szCs w:val="24"/>
                        </w:rPr>
                        <w:t>POUR M. R</w:t>
                      </w:r>
                    </w:p>
                    <w:p w14:paraId="15347026" w14:textId="77777777" w:rsidR="008B7254" w:rsidRPr="006E5392" w:rsidRDefault="008B7254" w:rsidP="006E5392">
                      <w:pPr>
                        <w:jc w:val="center"/>
                        <w:rPr>
                          <w:sz w:val="24"/>
                          <w:szCs w:val="24"/>
                          <w:u w:val="single"/>
                        </w:rPr>
                      </w:pPr>
                      <w:r w:rsidRPr="006E5392">
                        <w:rPr>
                          <w:sz w:val="24"/>
                          <w:szCs w:val="24"/>
                          <w:u w:val="single"/>
                        </w:rPr>
                        <w:t>T1 – Déclaration de revenus</w:t>
                      </w:r>
                    </w:p>
                    <w:p w14:paraId="17BF2671" w14:textId="77777777" w:rsidR="008B7254" w:rsidRPr="006E5392" w:rsidRDefault="008B7254" w:rsidP="006E5392">
                      <w:pPr>
                        <w:rPr>
                          <w:sz w:val="24"/>
                          <w:szCs w:val="24"/>
                        </w:rPr>
                      </w:pPr>
                      <w:r w:rsidRPr="006E5392">
                        <w:rPr>
                          <w:sz w:val="24"/>
                          <w:szCs w:val="24"/>
                        </w:rPr>
                        <w:t xml:space="preserve">3a) revenu de </w:t>
                      </w:r>
                      <w:proofErr w:type="gramStart"/>
                      <w:r w:rsidRPr="006E5392">
                        <w:rPr>
                          <w:sz w:val="24"/>
                          <w:szCs w:val="24"/>
                        </w:rPr>
                        <w:t>biens attribué</w:t>
                      </w:r>
                      <w:proofErr w:type="gramEnd"/>
                      <w:r w:rsidRPr="006E5392">
                        <w:rPr>
                          <w:sz w:val="24"/>
                          <w:szCs w:val="24"/>
                        </w:rPr>
                        <w:t xml:space="preserve"> par la fiducie =</w:t>
                      </w:r>
                      <w:r w:rsidRPr="006E5392">
                        <w:rPr>
                          <w:sz w:val="24"/>
                          <w:szCs w:val="24"/>
                        </w:rPr>
                        <w:tab/>
                        <w:t xml:space="preserve">         0 $</w:t>
                      </w:r>
                    </w:p>
                    <w:p w14:paraId="1B327F37" w14:textId="77777777" w:rsidR="008B7254" w:rsidRPr="006E5392" w:rsidRDefault="008B7254" w:rsidP="006E5392">
                      <w:pPr>
                        <w:rPr>
                          <w:sz w:val="24"/>
                          <w:szCs w:val="24"/>
                          <w:u w:val="single"/>
                        </w:rPr>
                      </w:pPr>
                      <w:r w:rsidRPr="006E5392">
                        <w:rPr>
                          <w:sz w:val="24"/>
                          <w:szCs w:val="24"/>
                        </w:rPr>
                        <w:t xml:space="preserve">      (+) montant attribué à M. R</w:t>
                      </w:r>
                      <w:r w:rsidRPr="006E5392">
                        <w:rPr>
                          <w:sz w:val="24"/>
                          <w:szCs w:val="24"/>
                        </w:rPr>
                        <w:tab/>
                      </w:r>
                      <w:proofErr w:type="gramStart"/>
                      <w:r w:rsidRPr="006E5392">
                        <w:rPr>
                          <w:sz w:val="24"/>
                          <w:szCs w:val="24"/>
                        </w:rPr>
                        <w:tab/>
                        <w:t xml:space="preserve">  5</w:t>
                      </w:r>
                      <w:proofErr w:type="gramEnd"/>
                      <w:r w:rsidRPr="006E5392">
                        <w:rPr>
                          <w:sz w:val="24"/>
                          <w:szCs w:val="24"/>
                        </w:rPr>
                        <w:t> 000</w:t>
                      </w:r>
                    </w:p>
                    <w:p w14:paraId="7B47235D" w14:textId="77777777" w:rsidR="008B7254" w:rsidRPr="006E5392" w:rsidRDefault="008B7254" w:rsidP="006E5392">
                      <w:pPr>
                        <w:rPr>
                          <w:sz w:val="24"/>
                          <w:szCs w:val="24"/>
                          <w:u w:val="single"/>
                        </w:rPr>
                      </w:pPr>
                      <w:r w:rsidRPr="006E5392">
                        <w:rPr>
                          <w:sz w:val="24"/>
                          <w:szCs w:val="24"/>
                        </w:rPr>
                        <w:t xml:space="preserve">      (+) montant attribué à M. R</w:t>
                      </w:r>
                      <w:r w:rsidRPr="006E5392">
                        <w:rPr>
                          <w:sz w:val="24"/>
                          <w:szCs w:val="24"/>
                        </w:rPr>
                        <w:tab/>
                      </w:r>
                      <w:proofErr w:type="gramStart"/>
                      <w:r w:rsidRPr="006E5392">
                        <w:rPr>
                          <w:sz w:val="24"/>
                          <w:szCs w:val="24"/>
                        </w:rPr>
                        <w:tab/>
                        <w:t xml:space="preserve">  </w:t>
                      </w:r>
                      <w:r w:rsidRPr="006E5392">
                        <w:rPr>
                          <w:sz w:val="24"/>
                          <w:szCs w:val="24"/>
                          <w:u w:val="single"/>
                        </w:rPr>
                        <w:t>5</w:t>
                      </w:r>
                      <w:proofErr w:type="gramEnd"/>
                      <w:r w:rsidRPr="006E5392">
                        <w:rPr>
                          <w:sz w:val="24"/>
                          <w:szCs w:val="24"/>
                          <w:u w:val="single"/>
                        </w:rPr>
                        <w:t> 000</w:t>
                      </w:r>
                    </w:p>
                    <w:p w14:paraId="7324A470" w14:textId="77777777" w:rsidR="008B7254" w:rsidRPr="006E5392" w:rsidRDefault="008B7254" w:rsidP="006E5392">
                      <w:pPr>
                        <w:rPr>
                          <w:sz w:val="24"/>
                          <w:szCs w:val="24"/>
                          <w:u w:val="double"/>
                        </w:rPr>
                      </w:pPr>
                      <w:r w:rsidRPr="006E5392">
                        <w:rPr>
                          <w:sz w:val="24"/>
                          <w:szCs w:val="24"/>
                        </w:rPr>
                        <w:tab/>
                      </w:r>
                      <w:r w:rsidRPr="006E5392">
                        <w:rPr>
                          <w:sz w:val="24"/>
                          <w:szCs w:val="24"/>
                        </w:rPr>
                        <w:tab/>
                      </w:r>
                      <w:r w:rsidRPr="006E5392">
                        <w:rPr>
                          <w:sz w:val="24"/>
                          <w:szCs w:val="24"/>
                        </w:rPr>
                        <w:tab/>
                      </w:r>
                      <w:r w:rsidRPr="006E5392">
                        <w:rPr>
                          <w:sz w:val="24"/>
                          <w:szCs w:val="24"/>
                        </w:rPr>
                        <w:tab/>
                      </w:r>
                      <w:r w:rsidRPr="006E5392">
                        <w:rPr>
                          <w:sz w:val="24"/>
                          <w:szCs w:val="24"/>
                        </w:rPr>
                        <w:tab/>
                      </w:r>
                      <w:r w:rsidRPr="006E5392">
                        <w:rPr>
                          <w:sz w:val="24"/>
                          <w:szCs w:val="24"/>
                        </w:rPr>
                        <w:tab/>
                      </w:r>
                      <w:r w:rsidRPr="006E5392">
                        <w:rPr>
                          <w:sz w:val="24"/>
                          <w:szCs w:val="24"/>
                          <w:u w:val="double"/>
                        </w:rPr>
                        <w:t>10 000</w:t>
                      </w:r>
                    </w:p>
                    <w:p w14:paraId="5FC54E0D" w14:textId="77777777" w:rsidR="008B7254" w:rsidRPr="006E5392" w:rsidRDefault="008B7254" w:rsidP="006E5392">
                      <w:pPr>
                        <w:rPr>
                          <w:sz w:val="24"/>
                          <w:szCs w:val="24"/>
                        </w:rPr>
                      </w:pPr>
                    </w:p>
                    <w:p w14:paraId="2F50422F" w14:textId="77777777" w:rsidR="008B7254" w:rsidRPr="006E5392" w:rsidRDefault="008B7254" w:rsidP="006E5392">
                      <w:pPr>
                        <w:rPr>
                          <w:sz w:val="24"/>
                          <w:szCs w:val="24"/>
                        </w:rPr>
                      </w:pPr>
                      <w:r w:rsidRPr="006E5392">
                        <w:rPr>
                          <w:sz w:val="24"/>
                          <w:szCs w:val="24"/>
                        </w:rPr>
                        <w:t>3b) GCI-PCD attribué par la fiducie =</w:t>
                      </w:r>
                      <w:r w:rsidRPr="006E5392">
                        <w:rPr>
                          <w:sz w:val="24"/>
                          <w:szCs w:val="24"/>
                        </w:rPr>
                        <w:tab/>
                        <w:t xml:space="preserve">      0</w:t>
                      </w:r>
                    </w:p>
                    <w:p w14:paraId="3507C969" w14:textId="77777777" w:rsidR="008B7254" w:rsidRPr="006E5392" w:rsidRDefault="008B7254" w:rsidP="006E5392">
                      <w:pPr>
                        <w:rPr>
                          <w:sz w:val="24"/>
                          <w:szCs w:val="24"/>
                        </w:rPr>
                      </w:pPr>
                      <w:r w:rsidRPr="006E5392">
                        <w:rPr>
                          <w:sz w:val="24"/>
                          <w:szCs w:val="24"/>
                        </w:rPr>
                        <w:t xml:space="preserve">      (+) montant attribué à M. R</w:t>
                      </w:r>
                      <w:r w:rsidRPr="006E5392">
                        <w:rPr>
                          <w:sz w:val="24"/>
                          <w:szCs w:val="24"/>
                        </w:rPr>
                        <w:tab/>
                      </w:r>
                      <w:proofErr w:type="gramStart"/>
                      <w:r w:rsidRPr="006E5392">
                        <w:rPr>
                          <w:sz w:val="24"/>
                          <w:szCs w:val="24"/>
                        </w:rPr>
                        <w:tab/>
                      </w:r>
                      <w:r w:rsidRPr="006E5392">
                        <w:rPr>
                          <w:sz w:val="24"/>
                          <w:szCs w:val="24"/>
                          <w:u w:val="single"/>
                        </w:rPr>
                        <w:t xml:space="preserve">  600</w:t>
                      </w:r>
                      <w:proofErr w:type="gramEnd"/>
                    </w:p>
                    <w:p w14:paraId="06C68DCD" w14:textId="77777777" w:rsidR="008B7254" w:rsidRPr="006E5392" w:rsidRDefault="008B7254" w:rsidP="006E5392">
                      <w:pPr>
                        <w:rPr>
                          <w:sz w:val="24"/>
                          <w:szCs w:val="24"/>
                          <w:u w:val="double"/>
                        </w:rPr>
                      </w:pPr>
                      <w:r w:rsidRPr="006E5392">
                        <w:rPr>
                          <w:sz w:val="24"/>
                          <w:szCs w:val="24"/>
                        </w:rPr>
                        <w:tab/>
                      </w:r>
                      <w:r w:rsidRPr="006E5392">
                        <w:rPr>
                          <w:sz w:val="24"/>
                          <w:szCs w:val="24"/>
                        </w:rPr>
                        <w:tab/>
                      </w:r>
                      <w:r w:rsidRPr="006E5392">
                        <w:rPr>
                          <w:sz w:val="24"/>
                          <w:szCs w:val="24"/>
                        </w:rPr>
                        <w:tab/>
                      </w:r>
                      <w:r w:rsidRPr="006E5392">
                        <w:rPr>
                          <w:sz w:val="24"/>
                          <w:szCs w:val="24"/>
                        </w:rPr>
                        <w:tab/>
                      </w:r>
                      <w:r w:rsidRPr="006E5392">
                        <w:rPr>
                          <w:sz w:val="24"/>
                          <w:szCs w:val="24"/>
                        </w:rPr>
                        <w:tab/>
                      </w:r>
                      <w:r w:rsidRPr="006E5392">
                        <w:rPr>
                          <w:sz w:val="24"/>
                          <w:szCs w:val="24"/>
                        </w:rPr>
                        <w:tab/>
                        <w:t xml:space="preserve">  </w:t>
                      </w:r>
                      <w:r w:rsidRPr="006E5392">
                        <w:rPr>
                          <w:sz w:val="24"/>
                          <w:szCs w:val="24"/>
                          <w:u w:val="double"/>
                        </w:rPr>
                        <w:t>600</w:t>
                      </w:r>
                    </w:p>
                    <w:p w14:paraId="0A3A9DFC" w14:textId="77777777" w:rsidR="008B7254" w:rsidRPr="006E5392" w:rsidRDefault="008B7254" w:rsidP="006E5392">
                      <w:pPr>
                        <w:rPr>
                          <w:sz w:val="24"/>
                          <w:szCs w:val="24"/>
                        </w:rPr>
                      </w:pPr>
                    </w:p>
                  </w:txbxContent>
                </v:textbox>
              </v:rect>
            </w:pict>
          </mc:Fallback>
        </mc:AlternateContent>
      </w:r>
    </w:p>
    <w:p w14:paraId="73832576" w14:textId="77777777" w:rsidR="006E5392" w:rsidRPr="006E5392" w:rsidRDefault="006E5392" w:rsidP="006E5392">
      <w:pPr>
        <w:spacing w:line="240" w:lineRule="auto"/>
        <w:rPr>
          <w:rFonts w:eastAsia="Times New Roman" w:cs="Times New Roman"/>
          <w:sz w:val="24"/>
          <w:szCs w:val="24"/>
          <w:lang w:eastAsia="fr-CA"/>
        </w:rPr>
      </w:pPr>
    </w:p>
    <w:p w14:paraId="094111FD" w14:textId="77777777" w:rsidR="006E5392" w:rsidRPr="006E5392" w:rsidRDefault="006E5392" w:rsidP="006E5392">
      <w:pPr>
        <w:spacing w:line="240" w:lineRule="auto"/>
        <w:rPr>
          <w:rFonts w:eastAsia="Times New Roman" w:cs="Times New Roman"/>
          <w:sz w:val="24"/>
          <w:szCs w:val="24"/>
          <w:lang w:eastAsia="fr-CA"/>
        </w:rPr>
      </w:pPr>
    </w:p>
    <w:p w14:paraId="205BBC9A" w14:textId="77777777" w:rsidR="006E5392" w:rsidRPr="006E5392" w:rsidRDefault="006E5392" w:rsidP="006E5392">
      <w:pPr>
        <w:spacing w:line="240" w:lineRule="auto"/>
        <w:rPr>
          <w:rFonts w:eastAsia="Times New Roman" w:cs="Times New Roman"/>
          <w:sz w:val="24"/>
          <w:szCs w:val="24"/>
          <w:lang w:eastAsia="fr-CA"/>
        </w:rPr>
      </w:pPr>
    </w:p>
    <w:p w14:paraId="7A5F216E" w14:textId="77777777" w:rsidR="006E5392" w:rsidRPr="006E5392" w:rsidRDefault="006E5392" w:rsidP="006E5392">
      <w:pPr>
        <w:spacing w:line="240" w:lineRule="auto"/>
        <w:rPr>
          <w:rFonts w:eastAsia="Times New Roman" w:cs="Times New Roman"/>
          <w:sz w:val="24"/>
          <w:szCs w:val="24"/>
          <w:lang w:eastAsia="fr-CA"/>
        </w:rPr>
      </w:pPr>
    </w:p>
    <w:p w14:paraId="2E926FB9" w14:textId="77777777" w:rsidR="006E5392" w:rsidRPr="006E5392" w:rsidRDefault="006E5392" w:rsidP="006E5392">
      <w:pPr>
        <w:spacing w:line="240" w:lineRule="auto"/>
        <w:rPr>
          <w:rFonts w:eastAsia="Times New Roman" w:cs="Times New Roman"/>
          <w:sz w:val="24"/>
          <w:szCs w:val="24"/>
          <w:lang w:eastAsia="fr-CA"/>
        </w:rPr>
      </w:pPr>
    </w:p>
    <w:p w14:paraId="42D4E24D" w14:textId="77777777" w:rsidR="006E5392" w:rsidRPr="006E5392" w:rsidRDefault="006E5392" w:rsidP="006E5392">
      <w:pPr>
        <w:spacing w:line="240" w:lineRule="auto"/>
        <w:rPr>
          <w:rFonts w:eastAsia="Times New Roman" w:cs="Times New Roman"/>
          <w:sz w:val="24"/>
          <w:szCs w:val="24"/>
          <w:lang w:eastAsia="fr-CA"/>
        </w:rPr>
      </w:pPr>
    </w:p>
    <w:p w14:paraId="7BFA727F" w14:textId="77777777" w:rsidR="006E5392" w:rsidRPr="006E5392" w:rsidRDefault="006E5392" w:rsidP="006E5392">
      <w:pPr>
        <w:spacing w:line="240" w:lineRule="auto"/>
        <w:rPr>
          <w:rFonts w:eastAsia="Times New Roman" w:cs="Times New Roman"/>
          <w:sz w:val="24"/>
          <w:szCs w:val="24"/>
          <w:lang w:eastAsia="fr-CA"/>
        </w:rPr>
      </w:pPr>
    </w:p>
    <w:p w14:paraId="520759C3" w14:textId="77777777" w:rsidR="00E72174" w:rsidRDefault="00E72174" w:rsidP="006E5392">
      <w:pPr>
        <w:spacing w:line="240" w:lineRule="auto"/>
        <w:jc w:val="left"/>
        <w:rPr>
          <w:rFonts w:eastAsiaTheme="majorEastAsia" w:cstheme="majorBidi"/>
          <w:bCs/>
          <w:szCs w:val="26"/>
          <w:u w:val="single"/>
        </w:rPr>
      </w:pPr>
    </w:p>
    <w:p w14:paraId="7F0B6FC5" w14:textId="77777777" w:rsidR="006E5392" w:rsidRDefault="006E5392">
      <w:pPr>
        <w:spacing w:after="200"/>
        <w:jc w:val="left"/>
      </w:pPr>
      <w:r>
        <w:br w:type="page"/>
      </w:r>
    </w:p>
    <w:p w14:paraId="74CBC1EA" w14:textId="77777777" w:rsidR="00E72174" w:rsidRDefault="00D07271" w:rsidP="002865A5">
      <w:pPr>
        <w:pStyle w:val="Titre2"/>
      </w:pPr>
      <w:bookmarkStart w:id="33" w:name="_Toc40785771"/>
      <w:r>
        <w:lastRenderedPageBreak/>
        <w:t>10</w:t>
      </w:r>
      <w:r w:rsidR="008638C7">
        <w:t xml:space="preserve">.3 Règle d’attribution </w:t>
      </w:r>
      <w:r w:rsidR="002865A5">
        <w:t>spécifique aux fiducie – paragraphe 75(2)</w:t>
      </w:r>
      <w:bookmarkEnd w:id="33"/>
    </w:p>
    <w:p w14:paraId="47DB16D5" w14:textId="77777777" w:rsidR="002865A5" w:rsidRDefault="002865A5" w:rsidP="006075AC"/>
    <w:p w14:paraId="3B07C7B7" w14:textId="77777777" w:rsidR="009A44F2" w:rsidRDefault="009A44F2" w:rsidP="003C7B54">
      <w:pPr>
        <w:pStyle w:val="Paragraphedeliste"/>
        <w:numPr>
          <w:ilvl w:val="0"/>
          <w:numId w:val="25"/>
        </w:numPr>
      </w:pPr>
      <w:r>
        <w:t>Lorsqu’une personne (</w:t>
      </w:r>
      <w:r w:rsidRPr="007465F6">
        <w:rPr>
          <w:b/>
          <w:i/>
        </w:rPr>
        <w:t>auteur du transfert</w:t>
      </w:r>
      <w:r>
        <w:t xml:space="preserve">) transfère des biens à une fiducie et </w:t>
      </w:r>
      <w:r w:rsidRPr="00114624">
        <w:rPr>
          <w:u w:val="single"/>
        </w:rPr>
        <w:t>qu’une des trois situations</w:t>
      </w:r>
      <w:r>
        <w:t xml:space="preserve"> suivantes s’applique :</w:t>
      </w:r>
    </w:p>
    <w:p w14:paraId="34858542" w14:textId="77777777" w:rsidR="009A44F2" w:rsidRDefault="009A44F2" w:rsidP="009A44F2">
      <w:pPr>
        <w:pStyle w:val="Paragraphedeliste"/>
      </w:pPr>
    </w:p>
    <w:p w14:paraId="0155FD49" w14:textId="77777777" w:rsidR="009A44F2" w:rsidRDefault="009A44F2" w:rsidP="009A44F2">
      <w:pPr>
        <w:pStyle w:val="Paragraphedeliste"/>
        <w:ind w:left="1440"/>
      </w:pPr>
      <w:r>
        <w:rPr>
          <w:noProof/>
          <w:lang w:val="fr-FR" w:eastAsia="fr-FR"/>
        </w:rPr>
        <mc:AlternateContent>
          <mc:Choice Requires="wps">
            <w:drawing>
              <wp:anchor distT="0" distB="0" distL="114300" distR="114300" simplePos="0" relativeHeight="251702784" behindDoc="0" locked="0" layoutInCell="1" allowOverlap="1" wp14:anchorId="41817C27" wp14:editId="0111A86C">
                <wp:simplePos x="0" y="0"/>
                <wp:positionH relativeFrom="column">
                  <wp:posOffset>-781050</wp:posOffset>
                </wp:positionH>
                <wp:positionV relativeFrom="paragraph">
                  <wp:posOffset>172720</wp:posOffset>
                </wp:positionV>
                <wp:extent cx="1181100" cy="942975"/>
                <wp:effectExtent l="19050" t="0" r="381000" b="47625"/>
                <wp:wrapNone/>
                <wp:docPr id="2939" name="Pensées 2939"/>
                <wp:cNvGraphicFramePr/>
                <a:graphic xmlns:a="http://schemas.openxmlformats.org/drawingml/2006/main">
                  <a:graphicData uri="http://schemas.microsoft.com/office/word/2010/wordprocessingShape">
                    <wps:wsp>
                      <wps:cNvSpPr/>
                      <wps:spPr>
                        <a:xfrm>
                          <a:off x="0" y="0"/>
                          <a:ext cx="1181100" cy="942975"/>
                        </a:xfrm>
                        <a:prstGeom prst="cloudCallout">
                          <a:avLst>
                            <a:gd name="adj1" fmla="val 77536"/>
                            <a:gd name="adj2" fmla="val -36179"/>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5FFED5" w14:textId="77777777" w:rsidR="008B7254" w:rsidRPr="00061907" w:rsidRDefault="008B7254" w:rsidP="009A44F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817C27" id="Pensées 2939" o:spid="_x0000_s1124" type="#_x0000_t106" style="position:absolute;left:0;text-align:left;margin-left:-61.5pt;margin-top:13.6pt;width:93pt;height:74.2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" adj="27548,2985" filled="f" strokecolor="black [3213]" strokeweight=".25pt">
                <v:textbox>
                  <w:txbxContent>
                    <w:p w14:paraId="6A5FFED5" w14:textId="77777777" w:rsidR="008B7254" w:rsidRPr="00061907" w:rsidRDefault="008B7254" w:rsidP="009A44F2">
                      <w:pPr>
                        <w:jc w:val="center"/>
                      </w:pPr>
                    </w:p>
                  </w:txbxContent>
                </v:textbox>
              </v:shape>
            </w:pict>
          </mc:Fallback>
        </mc:AlternateContent>
      </w:r>
      <w:r>
        <w:rPr>
          <w:noProof/>
          <w:lang w:val="fr-FR" w:eastAsia="fr-FR"/>
        </w:rPr>
        <mc:AlternateContent>
          <mc:Choice Requires="wps">
            <w:drawing>
              <wp:anchor distT="0" distB="0" distL="114300" distR="114300" simplePos="0" relativeHeight="251703808" behindDoc="0" locked="0" layoutInCell="1" allowOverlap="1" wp14:anchorId="4490CC58" wp14:editId="1D76D6EE">
                <wp:simplePos x="0" y="0"/>
                <wp:positionH relativeFrom="column">
                  <wp:posOffset>-495300</wp:posOffset>
                </wp:positionH>
                <wp:positionV relativeFrom="paragraph">
                  <wp:posOffset>325120</wp:posOffset>
                </wp:positionV>
                <wp:extent cx="561975" cy="609600"/>
                <wp:effectExtent l="0" t="0" r="0" b="0"/>
                <wp:wrapNone/>
                <wp:docPr id="2940" name="Zone de texte 2940"/>
                <wp:cNvGraphicFramePr/>
                <a:graphic xmlns:a="http://schemas.openxmlformats.org/drawingml/2006/main">
                  <a:graphicData uri="http://schemas.microsoft.com/office/word/2010/wordprocessingShape">
                    <wps:wsp>
                      <wps:cNvSpPr txBox="1"/>
                      <wps:spPr>
                        <a:xfrm>
                          <a:off x="0" y="0"/>
                          <a:ext cx="56197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0480C6" w14:textId="77777777" w:rsidR="008B7254" w:rsidRPr="00C02676" w:rsidRDefault="008B7254" w:rsidP="009A44F2">
                            <w:pPr>
                              <w:jc w:val="center"/>
                              <w:rPr>
                                <w:sz w:val="22"/>
                              </w:rPr>
                            </w:pPr>
                            <w:r w:rsidRPr="00C02676">
                              <w:rPr>
                                <w:sz w:val="22"/>
                              </w:rPr>
                              <w:t>Droit de retour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490CC58" id="Zone de texte 2940" o:spid="_x0000_s1125" type="#_x0000_t202" style="position:absolute;left:0;text-align:left;margin-left:-39pt;margin-top:25.6pt;width:44.25pt;height:48pt;z-index:251703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" filled="f" stroked="f" strokeweight=".5pt">
                <v:textbox>
                  <w:txbxContent>
                    <w:p w14:paraId="0A0480C6" w14:textId="77777777" w:rsidR="008B7254" w:rsidRPr="00C02676" w:rsidRDefault="008B7254" w:rsidP="009A44F2">
                      <w:pPr>
                        <w:jc w:val="center"/>
                        <w:rPr>
                          <w:sz w:val="22"/>
                        </w:rPr>
                      </w:pPr>
                      <w:r w:rsidRPr="00C02676">
                        <w:rPr>
                          <w:sz w:val="22"/>
                        </w:rPr>
                        <w:t>Droit de retour</w:t>
                      </w:r>
                    </w:p>
                  </w:txbxContent>
                </v:textbox>
              </v:shape>
            </w:pict>
          </mc:Fallback>
        </mc:AlternateContent>
      </w:r>
      <w:r>
        <w:t xml:space="preserve">1) Les biens transférés (ou substitués) peuvent revenir à l’auteur du </w:t>
      </w:r>
    </w:p>
    <w:p w14:paraId="5AE297DC" w14:textId="77777777" w:rsidR="009A44F2" w:rsidRDefault="009A44F2" w:rsidP="009A44F2">
      <w:pPr>
        <w:pStyle w:val="Paragraphedeliste"/>
        <w:ind w:left="1440"/>
      </w:pPr>
      <w:r>
        <w:t xml:space="preserve">    </w:t>
      </w:r>
      <w:proofErr w:type="gramStart"/>
      <w:r>
        <w:t>transfert</w:t>
      </w:r>
      <w:proofErr w:type="gramEnd"/>
    </w:p>
    <w:p w14:paraId="41E8B18F" w14:textId="77777777" w:rsidR="009A44F2" w:rsidRDefault="009A44F2" w:rsidP="009A44F2">
      <w:pPr>
        <w:pStyle w:val="Paragraphedeliste"/>
        <w:ind w:left="1440"/>
      </w:pPr>
    </w:p>
    <w:p w14:paraId="16F089B4" w14:textId="77777777" w:rsidR="009A44F2" w:rsidRDefault="009A44F2" w:rsidP="003C7B54">
      <w:pPr>
        <w:pStyle w:val="Paragraphedeliste"/>
        <w:numPr>
          <w:ilvl w:val="2"/>
          <w:numId w:val="25"/>
        </w:numPr>
      </w:pPr>
      <w:r>
        <w:t xml:space="preserve">Par exemple, l’auteur du transfert serait bénéficiaire du </w:t>
      </w:r>
      <w:r w:rsidRPr="007465F6">
        <w:rPr>
          <w:u w:val="single"/>
        </w:rPr>
        <w:t>capital</w:t>
      </w:r>
      <w:r>
        <w:t xml:space="preserve"> de la fiducie.</w:t>
      </w:r>
    </w:p>
    <w:p w14:paraId="24DF6E32" w14:textId="77777777" w:rsidR="009A44F2" w:rsidRDefault="009A44F2" w:rsidP="009A44F2">
      <w:pPr>
        <w:pStyle w:val="Paragraphedeliste"/>
        <w:ind w:left="1440"/>
      </w:pPr>
    </w:p>
    <w:p w14:paraId="2A9349A9" w14:textId="77777777" w:rsidR="009A44F2" w:rsidRDefault="009A44F2" w:rsidP="009A44F2">
      <w:pPr>
        <w:pStyle w:val="Paragraphedeliste"/>
        <w:ind w:left="1440"/>
      </w:pPr>
      <w:r>
        <w:t xml:space="preserve">2) Les biens transférés (ou substitués) peuvent être distribués aux </w:t>
      </w:r>
    </w:p>
    <w:p w14:paraId="6F7D9589" w14:textId="77777777" w:rsidR="009A44F2" w:rsidRDefault="009A44F2" w:rsidP="009A44F2">
      <w:pPr>
        <w:pStyle w:val="Paragraphedeliste"/>
        <w:ind w:left="1440"/>
      </w:pPr>
      <w:r>
        <w:t xml:space="preserve">     </w:t>
      </w:r>
      <w:proofErr w:type="gramStart"/>
      <w:r>
        <w:t>bénéficiaires</w:t>
      </w:r>
      <w:proofErr w:type="gramEnd"/>
      <w:r>
        <w:t xml:space="preserve"> </w:t>
      </w:r>
      <w:r w:rsidRPr="00C02676">
        <w:rPr>
          <w:u w:val="single"/>
        </w:rPr>
        <w:t>nommés</w:t>
      </w:r>
      <w:r>
        <w:t xml:space="preserve"> par l’auteur du transfert </w:t>
      </w:r>
      <w:r w:rsidRPr="00C02676">
        <w:rPr>
          <w:u w:val="single"/>
        </w:rPr>
        <w:t>après</w:t>
      </w:r>
      <w:r>
        <w:t xml:space="preserve"> la création </w:t>
      </w:r>
    </w:p>
    <w:p w14:paraId="3FDE8B00" w14:textId="77777777" w:rsidR="009A44F2" w:rsidRDefault="009A44F2" w:rsidP="009A44F2">
      <w:pPr>
        <w:pStyle w:val="Paragraphedeliste"/>
        <w:ind w:left="1440"/>
      </w:pPr>
      <w:r>
        <w:t xml:space="preserve">     </w:t>
      </w:r>
      <w:proofErr w:type="gramStart"/>
      <w:r>
        <w:t>de</w:t>
      </w:r>
      <w:proofErr w:type="gramEnd"/>
      <w:r>
        <w:t xml:space="preserve"> la fiducie. </w:t>
      </w:r>
    </w:p>
    <w:p w14:paraId="57875DEF" w14:textId="77777777" w:rsidR="009A44F2" w:rsidRDefault="009A44F2" w:rsidP="009A44F2">
      <w:pPr>
        <w:pStyle w:val="Paragraphedeliste"/>
        <w:ind w:left="2160"/>
      </w:pPr>
    </w:p>
    <w:p w14:paraId="7F2B78FB" w14:textId="77777777" w:rsidR="009A44F2" w:rsidRDefault="009A44F2" w:rsidP="003C7B54">
      <w:pPr>
        <w:pStyle w:val="Paragraphedeliste"/>
        <w:numPr>
          <w:ilvl w:val="2"/>
          <w:numId w:val="25"/>
        </w:numPr>
      </w:pPr>
      <w:r>
        <w:t>Autrement dit, l’auteur se réserve le droit de déterminer plus tard à qui la fiducie remettra ces biens.</w:t>
      </w:r>
    </w:p>
    <w:p w14:paraId="41CD293F" w14:textId="77777777" w:rsidR="009A44F2" w:rsidRDefault="009A44F2" w:rsidP="009A44F2">
      <w:pPr>
        <w:pStyle w:val="Paragraphedeliste"/>
        <w:ind w:left="2160"/>
      </w:pPr>
    </w:p>
    <w:p w14:paraId="76B43DA9" w14:textId="77777777" w:rsidR="009A44F2" w:rsidRDefault="009A44F2" w:rsidP="003C7B54">
      <w:pPr>
        <w:pStyle w:val="Paragraphedeliste"/>
        <w:numPr>
          <w:ilvl w:val="2"/>
          <w:numId w:val="25"/>
        </w:numPr>
      </w:pPr>
      <w:r>
        <w:t xml:space="preserve">Par exemple, l’auteur de la fiducie a la possibilité </w:t>
      </w:r>
      <w:r w:rsidRPr="00F3783C">
        <w:rPr>
          <w:u w:val="single"/>
        </w:rPr>
        <w:t>d’ajouter</w:t>
      </w:r>
      <w:r>
        <w:t xml:space="preserve"> ou </w:t>
      </w:r>
      <w:r w:rsidRPr="00F3783C">
        <w:rPr>
          <w:u w:val="single"/>
        </w:rPr>
        <w:t>d’enlever</w:t>
      </w:r>
      <w:r>
        <w:t>, à la suite de la création de la fiducie, le droit de bénéficiaire à certains bénéficiaires.</w:t>
      </w:r>
    </w:p>
    <w:p w14:paraId="7BAE6C2F" w14:textId="77777777" w:rsidR="009A44F2" w:rsidRDefault="009A44F2" w:rsidP="009A44F2">
      <w:pPr>
        <w:pStyle w:val="Paragraphedeliste"/>
        <w:ind w:left="2160"/>
      </w:pPr>
    </w:p>
    <w:p w14:paraId="6D794793" w14:textId="77777777" w:rsidR="009A44F2" w:rsidRDefault="009A44F2" w:rsidP="009A44F2">
      <w:pPr>
        <w:pStyle w:val="Paragraphedeliste"/>
        <w:ind w:left="1440"/>
      </w:pPr>
      <w:r>
        <w:t xml:space="preserve">3) La vie durant de l’auteur du transfert, les biens ne peuvent être </w:t>
      </w:r>
    </w:p>
    <w:p w14:paraId="60BBC005" w14:textId="77777777" w:rsidR="009A44F2" w:rsidRDefault="009A44F2" w:rsidP="009A44F2">
      <w:pPr>
        <w:pStyle w:val="Paragraphedeliste"/>
        <w:ind w:left="1440"/>
      </w:pPr>
      <w:r>
        <w:t xml:space="preserve">     </w:t>
      </w:r>
      <w:proofErr w:type="gramStart"/>
      <w:r>
        <w:t>disposés</w:t>
      </w:r>
      <w:proofErr w:type="gramEnd"/>
      <w:r>
        <w:t xml:space="preserve"> qu’avec son consentement ou suivant ses instructions.</w:t>
      </w:r>
    </w:p>
    <w:p w14:paraId="1DC27621" w14:textId="77777777" w:rsidR="009A44F2" w:rsidRDefault="009A44F2" w:rsidP="009A44F2">
      <w:pPr>
        <w:pStyle w:val="Paragraphedeliste"/>
        <w:ind w:left="2160"/>
      </w:pPr>
    </w:p>
    <w:p w14:paraId="483AA28F" w14:textId="77777777" w:rsidR="004275E5" w:rsidRDefault="004275E5" w:rsidP="003C7B54">
      <w:pPr>
        <w:pStyle w:val="Paragraphedeliste"/>
        <w:numPr>
          <w:ilvl w:val="2"/>
          <w:numId w:val="25"/>
        </w:numPr>
      </w:pPr>
      <w:r>
        <w:t xml:space="preserve">Dans une fiducie familiale discrétionnaire, si </w:t>
      </w:r>
      <w:r w:rsidRPr="004275E5">
        <w:t xml:space="preserve">l’auteur du transfert est </w:t>
      </w:r>
      <w:r w:rsidRPr="004275E5">
        <w:rPr>
          <w:u w:val="single"/>
        </w:rPr>
        <w:t>le seul fiduciaire</w:t>
      </w:r>
      <w:r w:rsidRPr="004275E5">
        <w:t xml:space="preserve"> ou </w:t>
      </w:r>
      <w:r w:rsidRPr="004275E5">
        <w:rPr>
          <w:u w:val="single"/>
        </w:rPr>
        <w:t>l’un des deux f</w:t>
      </w:r>
      <w:r>
        <w:rPr>
          <w:u w:val="single"/>
        </w:rPr>
        <w:t>i</w:t>
      </w:r>
      <w:r w:rsidRPr="004275E5">
        <w:rPr>
          <w:u w:val="single"/>
        </w:rPr>
        <w:t>d</w:t>
      </w:r>
      <w:r>
        <w:rPr>
          <w:u w:val="single"/>
        </w:rPr>
        <w:t>u</w:t>
      </w:r>
      <w:r w:rsidRPr="004275E5">
        <w:rPr>
          <w:u w:val="single"/>
        </w:rPr>
        <w:t>ciaires</w:t>
      </w:r>
      <w:r w:rsidRPr="004275E5">
        <w:t>, l</w:t>
      </w:r>
      <w:r>
        <w:t>a condition sera remplie, car la disposition des biens sera toujours sujette à son consentement.</w:t>
      </w:r>
    </w:p>
    <w:p w14:paraId="0C7B283C" w14:textId="77777777" w:rsidR="004275E5" w:rsidRDefault="004275E5" w:rsidP="004275E5">
      <w:pPr>
        <w:pStyle w:val="Paragraphedeliste"/>
        <w:ind w:left="2160"/>
      </w:pPr>
    </w:p>
    <w:p w14:paraId="6BC348EE" w14:textId="77777777" w:rsidR="009A44F2" w:rsidRDefault="004275E5" w:rsidP="003C7B54">
      <w:pPr>
        <w:pStyle w:val="Paragraphedeliste"/>
        <w:numPr>
          <w:ilvl w:val="2"/>
          <w:numId w:val="25"/>
        </w:numPr>
      </w:pPr>
      <w:r>
        <w:t xml:space="preserve">Toutefois, la condition ne serait pas remplie dans un contexte où l’auteur est l’un </w:t>
      </w:r>
      <w:proofErr w:type="gramStart"/>
      <w:r>
        <w:t>des trois fiduciaire</w:t>
      </w:r>
      <w:proofErr w:type="gramEnd"/>
      <w:r>
        <w:t xml:space="preserve"> et que l’acte de fiducie spécifie que les décisions doivent se prendre à la majorité.</w:t>
      </w:r>
    </w:p>
    <w:p w14:paraId="3DD1C913" w14:textId="77777777" w:rsidR="009A44F2" w:rsidRDefault="004275E5" w:rsidP="009A44F2">
      <w:pPr>
        <w:pStyle w:val="Paragraphedeliste"/>
      </w:pPr>
      <w:r>
        <w:rPr>
          <w:noProof/>
          <w:lang w:val="fr-FR" w:eastAsia="fr-FR"/>
        </w:rPr>
        <mc:AlternateContent>
          <mc:Choice Requires="wps">
            <w:drawing>
              <wp:anchor distT="0" distB="0" distL="114300" distR="114300" simplePos="0" relativeHeight="251701760" behindDoc="0" locked="0" layoutInCell="1" allowOverlap="1" wp14:anchorId="414EC75B" wp14:editId="73203BEE">
                <wp:simplePos x="0" y="0"/>
                <wp:positionH relativeFrom="column">
                  <wp:posOffset>19050</wp:posOffset>
                </wp:positionH>
                <wp:positionV relativeFrom="paragraph">
                  <wp:posOffset>158750</wp:posOffset>
                </wp:positionV>
                <wp:extent cx="5895975" cy="1114425"/>
                <wp:effectExtent l="19050" t="285750" r="47625" b="47625"/>
                <wp:wrapNone/>
                <wp:docPr id="636" name="Pensées 636"/>
                <wp:cNvGraphicFramePr/>
                <a:graphic xmlns:a="http://schemas.openxmlformats.org/drawingml/2006/main">
                  <a:graphicData uri="http://schemas.microsoft.com/office/word/2010/wordprocessingShape">
                    <wps:wsp>
                      <wps:cNvSpPr/>
                      <wps:spPr>
                        <a:xfrm>
                          <a:off x="0" y="0"/>
                          <a:ext cx="5895975" cy="1114425"/>
                        </a:xfrm>
                        <a:prstGeom prst="cloudCallout">
                          <a:avLst>
                            <a:gd name="adj1" fmla="val -41819"/>
                            <a:gd name="adj2" fmla="val -72543"/>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14D855A" w14:textId="77777777" w:rsidR="008B7254" w:rsidRPr="00061907" w:rsidRDefault="008B7254" w:rsidP="009A44F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4EC75B" id="Pensées 636" o:spid="_x0000_s1126" type="#_x0000_t106" style="position:absolute;left:0;text-align:left;margin-left:1.5pt;margin-top:12.5pt;width:464.25pt;height:87.7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" adj="1767,-4869" filled="f" strokecolor="black [3213]" strokeweight=".25pt">
                <v:textbox>
                  <w:txbxContent>
                    <w:p w14:paraId="714D855A" w14:textId="77777777" w:rsidR="008B7254" w:rsidRPr="00061907" w:rsidRDefault="008B7254" w:rsidP="009A44F2">
                      <w:pPr>
                        <w:jc w:val="center"/>
                      </w:pPr>
                    </w:p>
                  </w:txbxContent>
                </v:textbox>
              </v:shape>
            </w:pict>
          </mc:Fallback>
        </mc:AlternateContent>
      </w:r>
    </w:p>
    <w:p w14:paraId="341BA60F" w14:textId="77777777" w:rsidR="009A44F2" w:rsidRDefault="009A44F2" w:rsidP="009A44F2">
      <w:pPr>
        <w:pStyle w:val="Paragraphedeliste"/>
      </w:pPr>
      <w:r>
        <w:rPr>
          <w:noProof/>
          <w:lang w:val="fr-FR" w:eastAsia="fr-FR"/>
        </w:rPr>
        <mc:AlternateContent>
          <mc:Choice Requires="wps">
            <w:drawing>
              <wp:anchor distT="0" distB="0" distL="114300" distR="114300" simplePos="0" relativeHeight="251700736" behindDoc="0" locked="0" layoutInCell="1" allowOverlap="1" wp14:anchorId="48720875" wp14:editId="36A80C24">
                <wp:simplePos x="0" y="0"/>
                <wp:positionH relativeFrom="column">
                  <wp:posOffset>752475</wp:posOffset>
                </wp:positionH>
                <wp:positionV relativeFrom="paragraph">
                  <wp:posOffset>216535</wp:posOffset>
                </wp:positionV>
                <wp:extent cx="3905250" cy="514350"/>
                <wp:effectExtent l="0" t="0" r="0" b="0"/>
                <wp:wrapNone/>
                <wp:docPr id="635" name="Zone de texte 635"/>
                <wp:cNvGraphicFramePr/>
                <a:graphic xmlns:a="http://schemas.openxmlformats.org/drawingml/2006/main">
                  <a:graphicData uri="http://schemas.microsoft.com/office/word/2010/wordprocessingShape">
                    <wps:wsp>
                      <wps:cNvSpPr txBox="1"/>
                      <wps:spPr>
                        <a:xfrm>
                          <a:off x="0" y="0"/>
                          <a:ext cx="3905250" cy="514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6DAE88" w14:textId="77777777" w:rsidR="008B7254" w:rsidRPr="00E2234A" w:rsidRDefault="008B7254" w:rsidP="009A44F2">
                            <w:pPr>
                              <w:rPr>
                                <w:sz w:val="22"/>
                              </w:rPr>
                            </w:pPr>
                            <w:r>
                              <w:rPr>
                                <w:sz w:val="22"/>
                              </w:rPr>
                              <w:t>La fiducie qui rencontre les conditions de 75(2) est souvent appelée « fiducie avec droit de retour » ou « fiducie révocable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720875" id="Zone de texte 635" o:spid="_x0000_s1127" type="#_x0000_t202" style="position:absolute;left:0;text-align:left;margin-left:59.25pt;margin-top:17.05pt;width:307.5pt;height:40.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" filled="f" stroked="f" strokeweight=".5pt">
                <v:textbox>
                  <w:txbxContent>
                    <w:p w14:paraId="4A6DAE88" w14:textId="77777777" w:rsidR="008B7254" w:rsidRPr="00E2234A" w:rsidRDefault="008B7254" w:rsidP="009A44F2">
                      <w:pPr>
                        <w:rPr>
                          <w:sz w:val="22"/>
                        </w:rPr>
                      </w:pPr>
                      <w:r>
                        <w:rPr>
                          <w:sz w:val="22"/>
                        </w:rPr>
                        <w:t>La fiducie qui rencontre les conditions de 75(2) est souvent appelée « fiducie avec droit de retour » ou « fiducie révocable ».</w:t>
                      </w:r>
                    </w:p>
                  </w:txbxContent>
                </v:textbox>
              </v:shape>
            </w:pict>
          </mc:Fallback>
        </mc:AlternateContent>
      </w:r>
    </w:p>
    <w:p w14:paraId="23BE6438" w14:textId="77777777" w:rsidR="009A44F2" w:rsidRDefault="009A44F2" w:rsidP="009A44F2">
      <w:pPr>
        <w:pStyle w:val="Paragraphedeliste"/>
      </w:pPr>
    </w:p>
    <w:p w14:paraId="5A1778DB" w14:textId="77777777" w:rsidR="009A44F2" w:rsidRDefault="009A44F2" w:rsidP="009A44F2">
      <w:pPr>
        <w:pStyle w:val="Paragraphedeliste"/>
      </w:pPr>
    </w:p>
    <w:p w14:paraId="51845275" w14:textId="77777777" w:rsidR="0088117F" w:rsidRDefault="0088117F" w:rsidP="003C7B54">
      <w:pPr>
        <w:pStyle w:val="Paragraphedeliste"/>
        <w:numPr>
          <w:ilvl w:val="0"/>
          <w:numId w:val="25"/>
        </w:numPr>
      </w:pPr>
      <w:r>
        <w:lastRenderedPageBreak/>
        <w:t>Effet de 75(2)</w:t>
      </w:r>
    </w:p>
    <w:p w14:paraId="5C5C37BB" w14:textId="77777777" w:rsidR="0088117F" w:rsidRDefault="0088117F" w:rsidP="0088117F">
      <w:pPr>
        <w:pStyle w:val="Paragraphedeliste"/>
        <w:ind w:left="1440"/>
      </w:pPr>
    </w:p>
    <w:p w14:paraId="58D2E9FB" w14:textId="77777777" w:rsidR="0088117F" w:rsidRDefault="0088117F" w:rsidP="003C7B54">
      <w:pPr>
        <w:pStyle w:val="Paragraphedeliste"/>
        <w:numPr>
          <w:ilvl w:val="1"/>
          <w:numId w:val="25"/>
        </w:numPr>
      </w:pPr>
      <w:r>
        <w:t xml:space="preserve">Tous les </w:t>
      </w:r>
      <w:r w:rsidRPr="007465F6">
        <w:rPr>
          <w:u w:val="single"/>
        </w:rPr>
        <w:t>revenus</w:t>
      </w:r>
      <w:r>
        <w:t xml:space="preserve"> et les </w:t>
      </w:r>
      <w:r w:rsidRPr="007465F6">
        <w:rPr>
          <w:u w:val="single"/>
        </w:rPr>
        <w:t>gains en capital</w:t>
      </w:r>
      <w:r>
        <w:t xml:space="preserve"> résultant de ces biens (ou provenant de biens substitués) </w:t>
      </w:r>
      <w:r w:rsidRPr="000730C9">
        <w:rPr>
          <w:b/>
        </w:rPr>
        <w:t>seront réputés être les revenus de l’auteur du transfert</w:t>
      </w:r>
      <w:r>
        <w:t xml:space="preserve"> et non ceux de la fiducie.</w:t>
      </w:r>
    </w:p>
    <w:p w14:paraId="2E67355A" w14:textId="77777777" w:rsidR="0088117F" w:rsidRDefault="0088117F" w:rsidP="0088117F">
      <w:pPr>
        <w:pStyle w:val="Paragraphedeliste"/>
        <w:ind w:left="1440"/>
      </w:pPr>
    </w:p>
    <w:p w14:paraId="48767824" w14:textId="77777777" w:rsidR="0088117F" w:rsidRDefault="0088117F" w:rsidP="003C7B54">
      <w:pPr>
        <w:pStyle w:val="Paragraphedeliste"/>
        <w:numPr>
          <w:ilvl w:val="1"/>
          <w:numId w:val="25"/>
        </w:numPr>
      </w:pPr>
      <w:r>
        <w:t>Le paragraphe 107(4.1) empêche généralement le transfert par roulement des biens (ou d’un bien substitué) de la fiducie en faveur des bénéficiaires, sauf s’il s’agit d</w:t>
      </w:r>
      <w:r w:rsidR="00CA2877">
        <w:t>e</w:t>
      </w:r>
      <w:r>
        <w:t xml:space="preserve"> </w:t>
      </w:r>
      <w:r w:rsidR="00CA2877">
        <w:t>l’auteur du transfert</w:t>
      </w:r>
      <w:r>
        <w:t xml:space="preserve"> ou d</w:t>
      </w:r>
      <w:r w:rsidR="00CA2877">
        <w:t>e</w:t>
      </w:r>
      <w:r>
        <w:t xml:space="preserve"> </w:t>
      </w:r>
      <w:r w:rsidR="00CA2877">
        <w:t xml:space="preserve">son </w:t>
      </w:r>
      <w:r>
        <w:t>conjoint.</w:t>
      </w:r>
    </w:p>
    <w:p w14:paraId="03EBCAA2" w14:textId="77777777" w:rsidR="0088117F" w:rsidRDefault="0088117F" w:rsidP="0088117F">
      <w:pPr>
        <w:pStyle w:val="Paragraphedeliste"/>
      </w:pPr>
    </w:p>
    <w:p w14:paraId="07C95C42" w14:textId="4BB27130" w:rsidR="0088117F" w:rsidRDefault="0088117F" w:rsidP="003C7B54">
      <w:pPr>
        <w:pStyle w:val="Paragraphedeliste"/>
        <w:numPr>
          <w:ilvl w:val="1"/>
          <w:numId w:val="25"/>
        </w:numPr>
      </w:pPr>
      <w:r w:rsidRPr="0088117F">
        <w:rPr>
          <w:u w:val="single"/>
        </w:rPr>
        <w:t>Exception</w:t>
      </w:r>
      <w:r>
        <w:t> : le paragraphe 75(2) ne s’applique pas si la fiducie a pay</w:t>
      </w:r>
      <w:r w:rsidR="00D87A08">
        <w:t>é</w:t>
      </w:r>
      <w:r>
        <w:t xml:space="preserve"> une contrepartie correspondant à la JVM</w:t>
      </w:r>
      <w:r>
        <w:rPr>
          <w:rStyle w:val="Appelnotedebasdep"/>
        </w:rPr>
        <w:footnoteReference w:id="12"/>
      </w:r>
      <w:r>
        <w:t xml:space="preserve">. </w:t>
      </w:r>
    </w:p>
    <w:p w14:paraId="52E4F451" w14:textId="77777777" w:rsidR="00AE3734" w:rsidRDefault="00AE3734" w:rsidP="00AE3734">
      <w:pPr>
        <w:pStyle w:val="Paragraphedeliste"/>
      </w:pPr>
    </w:p>
    <w:p w14:paraId="347DA4F0" w14:textId="77777777" w:rsidR="00AE3734" w:rsidRDefault="00AE3734" w:rsidP="00AE3734"/>
    <w:p w14:paraId="532D590A" w14:textId="77777777" w:rsidR="00AE3734" w:rsidRDefault="00AE3734">
      <w:pPr>
        <w:spacing w:after="200"/>
        <w:jc w:val="left"/>
      </w:pPr>
      <w:r>
        <w:br w:type="page"/>
      </w:r>
    </w:p>
    <w:tbl>
      <w:tblPr>
        <w:tblStyle w:val="Grilledutableau"/>
        <w:tblW w:w="0" w:type="auto"/>
        <w:shd w:val="pct20" w:color="auto" w:fill="auto"/>
        <w:tblLook w:val="04A0" w:firstRow="1" w:lastRow="0" w:firstColumn="1" w:lastColumn="0" w:noHBand="0" w:noVBand="1"/>
      </w:tblPr>
      <w:tblGrid>
        <w:gridCol w:w="8780"/>
      </w:tblGrid>
      <w:tr w:rsidR="00AE3734" w14:paraId="3F45DBDD" w14:textId="77777777" w:rsidTr="00242304">
        <w:tc>
          <w:tcPr>
            <w:tcW w:w="8780" w:type="dxa"/>
            <w:shd w:val="pct20" w:color="auto" w:fill="auto"/>
          </w:tcPr>
          <w:p w14:paraId="0DBDA3E9" w14:textId="77777777" w:rsidR="00AE3734" w:rsidRPr="00643E59" w:rsidRDefault="00AE3734" w:rsidP="00242304">
            <w:pPr>
              <w:rPr>
                <w:b/>
              </w:rPr>
            </w:pPr>
            <w:r>
              <w:rPr>
                <w:b/>
              </w:rPr>
              <w:lastRenderedPageBreak/>
              <w:t>EXERCICE 9-7</w:t>
            </w:r>
            <w:r w:rsidRPr="00643E59">
              <w:rPr>
                <w:b/>
              </w:rPr>
              <w:t> : Exemple d’application de 75(2)</w:t>
            </w:r>
          </w:p>
        </w:tc>
      </w:tr>
    </w:tbl>
    <w:p w14:paraId="76108C4B" w14:textId="77777777" w:rsidR="00AE3734" w:rsidRDefault="00AE3734" w:rsidP="00AE3734"/>
    <w:p w14:paraId="73E2FF5F" w14:textId="77777777" w:rsidR="00AE3734" w:rsidRPr="00643E59" w:rsidRDefault="00AE3734" w:rsidP="00AE3734">
      <w:pPr>
        <w:spacing w:line="360" w:lineRule="atLeast"/>
        <w:rPr>
          <w:rFonts w:eastAsia="Times New Roman" w:cs="Times New Roman"/>
          <w:sz w:val="24"/>
          <w:szCs w:val="24"/>
          <w:lang w:eastAsia="fr-FR"/>
        </w:rPr>
      </w:pPr>
      <w:r w:rsidRPr="00643E59">
        <w:rPr>
          <w:rFonts w:eastAsia="Times New Roman" w:cs="Times New Roman"/>
          <w:sz w:val="24"/>
          <w:szCs w:val="24"/>
          <w:lang w:eastAsia="fr-FR"/>
        </w:rPr>
        <w:t>Jean Dubois crée une fiducie en faveur de ses trois enfants pour financer leurs é</w:t>
      </w:r>
      <w:r>
        <w:rPr>
          <w:rFonts w:eastAsia="Times New Roman" w:cs="Times New Roman"/>
          <w:sz w:val="24"/>
          <w:szCs w:val="24"/>
          <w:lang w:eastAsia="fr-FR"/>
        </w:rPr>
        <w:t>tudes universitaires en Suisse.</w:t>
      </w:r>
      <w:r w:rsidRPr="00643E59">
        <w:rPr>
          <w:rFonts w:eastAsia="Times New Roman" w:cs="Times New Roman"/>
          <w:sz w:val="24"/>
          <w:szCs w:val="24"/>
          <w:lang w:eastAsia="fr-FR"/>
        </w:rPr>
        <w:t xml:space="preserve"> Il </w:t>
      </w:r>
      <w:r>
        <w:rPr>
          <w:rFonts w:eastAsia="Times New Roman" w:cs="Times New Roman"/>
          <w:sz w:val="24"/>
          <w:szCs w:val="24"/>
          <w:lang w:eastAsia="fr-FR"/>
        </w:rPr>
        <w:t>transfère</w:t>
      </w:r>
      <w:r w:rsidRPr="00643E59">
        <w:rPr>
          <w:rFonts w:eastAsia="Times New Roman" w:cs="Times New Roman"/>
          <w:sz w:val="24"/>
          <w:szCs w:val="24"/>
          <w:lang w:eastAsia="fr-FR"/>
        </w:rPr>
        <w:t xml:space="preserve"> 800 000 $ à la fiducie par le biais d’un don en argent.  Jean Dubois est l’unique fiduciaire de la fiducie.</w:t>
      </w:r>
    </w:p>
    <w:p w14:paraId="666BCF87" w14:textId="77777777" w:rsidR="00AE3734" w:rsidRPr="00643E59" w:rsidRDefault="00AE3734" w:rsidP="00AE3734">
      <w:pPr>
        <w:spacing w:line="360" w:lineRule="atLeast"/>
        <w:rPr>
          <w:rFonts w:eastAsia="Times New Roman" w:cs="Times New Roman"/>
          <w:sz w:val="24"/>
          <w:szCs w:val="24"/>
          <w:lang w:eastAsia="fr-FR"/>
        </w:rPr>
      </w:pPr>
    </w:p>
    <w:p w14:paraId="51055D29" w14:textId="77777777" w:rsidR="00AE3734" w:rsidRDefault="00AE3734" w:rsidP="00AE3734">
      <w:pPr>
        <w:rPr>
          <w:rFonts w:eastAsia="Times New Roman" w:cs="Times New Roman"/>
          <w:sz w:val="24"/>
          <w:szCs w:val="24"/>
          <w:lang w:eastAsia="fr-FR"/>
        </w:rPr>
      </w:pPr>
      <w:r w:rsidRPr="00643E59">
        <w:rPr>
          <w:rFonts w:eastAsia="Times New Roman" w:cs="Times New Roman"/>
          <w:sz w:val="24"/>
          <w:szCs w:val="24"/>
          <w:lang w:eastAsia="fr-FR"/>
        </w:rPr>
        <w:t>Cette année, le revenu de la fiducie est de 48 000 $ et il a été distribué également entre les enfants.</w:t>
      </w:r>
    </w:p>
    <w:p w14:paraId="55D3D60B" w14:textId="77777777" w:rsidR="00AE3734" w:rsidRDefault="00AE3734" w:rsidP="00AE3734">
      <w:pPr>
        <w:rPr>
          <w:rFonts w:eastAsia="Times New Roman" w:cs="Times New Roman"/>
          <w:sz w:val="24"/>
          <w:szCs w:val="24"/>
          <w:lang w:eastAsia="fr-FR"/>
        </w:rPr>
      </w:pPr>
      <w:r>
        <w:rPr>
          <w:noProof/>
          <w:lang w:val="fr-FR" w:eastAsia="fr-FR"/>
        </w:rPr>
        <mc:AlternateContent>
          <mc:Choice Requires="wps">
            <w:drawing>
              <wp:anchor distT="0" distB="0" distL="114300" distR="114300" simplePos="0" relativeHeight="251724288" behindDoc="0" locked="0" layoutInCell="1" allowOverlap="1" wp14:anchorId="014B01B4" wp14:editId="67E687E2">
                <wp:simplePos x="0" y="0"/>
                <wp:positionH relativeFrom="column">
                  <wp:posOffset>3171825</wp:posOffset>
                </wp:positionH>
                <wp:positionV relativeFrom="paragraph">
                  <wp:posOffset>8255</wp:posOffset>
                </wp:positionV>
                <wp:extent cx="2371725" cy="1028700"/>
                <wp:effectExtent l="514350" t="0" r="28575" b="38100"/>
                <wp:wrapNone/>
                <wp:docPr id="2942" name="Pensées 2942"/>
                <wp:cNvGraphicFramePr/>
                <a:graphic xmlns:a="http://schemas.openxmlformats.org/drawingml/2006/main">
                  <a:graphicData uri="http://schemas.microsoft.com/office/word/2010/wordprocessingShape">
                    <wps:wsp>
                      <wps:cNvSpPr/>
                      <wps:spPr>
                        <a:xfrm>
                          <a:off x="0" y="0"/>
                          <a:ext cx="2371725" cy="1028700"/>
                        </a:xfrm>
                        <a:prstGeom prst="cloudCallout">
                          <a:avLst>
                            <a:gd name="adj1" fmla="val -70053"/>
                            <a:gd name="adj2" fmla="val 29308"/>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F735A4" w14:textId="77777777" w:rsidR="008B7254" w:rsidRDefault="008B7254" w:rsidP="00AE373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4B01B4" id="Pensées 2942" o:spid="_x0000_s1128" type="#_x0000_t106" style="position:absolute;left:0;text-align:left;margin-left:249.75pt;margin-top:.65pt;width:186.75pt;height:81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" adj="-4331,17131" filled="f" strokecolor="black [3213]" strokeweight=".25pt">
                <v:textbox>
                  <w:txbxContent>
                    <w:p w14:paraId="1FF735A4" w14:textId="77777777" w:rsidR="008B7254" w:rsidRDefault="008B7254" w:rsidP="00AE3734">
                      <w:pPr>
                        <w:jc w:val="center"/>
                      </w:pPr>
                    </w:p>
                  </w:txbxContent>
                </v:textbox>
              </v:shape>
            </w:pict>
          </mc:Fallback>
        </mc:AlternateContent>
      </w:r>
      <w:r>
        <w:rPr>
          <w:noProof/>
          <w:lang w:val="fr-FR" w:eastAsia="fr-FR"/>
        </w:rPr>
        <mc:AlternateContent>
          <mc:Choice Requires="wps">
            <w:drawing>
              <wp:anchor distT="0" distB="0" distL="114300" distR="114300" simplePos="0" relativeHeight="251723264" behindDoc="0" locked="0" layoutInCell="1" allowOverlap="1" wp14:anchorId="00EB225E" wp14:editId="11F7DBE5">
                <wp:simplePos x="0" y="0"/>
                <wp:positionH relativeFrom="column">
                  <wp:posOffset>3456940</wp:posOffset>
                </wp:positionH>
                <wp:positionV relativeFrom="paragraph">
                  <wp:posOffset>141605</wp:posOffset>
                </wp:positionV>
                <wp:extent cx="1971675" cy="476250"/>
                <wp:effectExtent l="0" t="0" r="0" b="0"/>
                <wp:wrapNone/>
                <wp:docPr id="2941" name="Zone de texte 2941"/>
                <wp:cNvGraphicFramePr/>
                <a:graphic xmlns:a="http://schemas.openxmlformats.org/drawingml/2006/main">
                  <a:graphicData uri="http://schemas.microsoft.com/office/word/2010/wordprocessingShape">
                    <wps:wsp>
                      <wps:cNvSpPr txBox="1"/>
                      <wps:spPr>
                        <a:xfrm>
                          <a:off x="0" y="0"/>
                          <a:ext cx="1971675" cy="476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96D02C" w14:textId="77777777" w:rsidR="008B7254" w:rsidRPr="00061907" w:rsidRDefault="008B7254" w:rsidP="00AE3734">
                            <w:pPr>
                              <w:jc w:val="left"/>
                              <w:rPr>
                                <w:sz w:val="22"/>
                              </w:rPr>
                            </w:pPr>
                            <w:r>
                              <w:rPr>
                                <w:sz w:val="22"/>
                              </w:rPr>
                              <w:t>Le fait qu’il soit le seul fiduciaire est problématique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EB225E" id="Zone de texte 2941" o:spid="_x0000_s1129" type="#_x0000_t202" style="position:absolute;left:0;text-align:left;margin-left:272.2pt;margin-top:11.15pt;width:155.25pt;height:37.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" filled="f" stroked="f" strokeweight=".5pt">
                <v:textbox>
                  <w:txbxContent>
                    <w:p w14:paraId="2696D02C" w14:textId="77777777" w:rsidR="008B7254" w:rsidRPr="00061907" w:rsidRDefault="008B7254" w:rsidP="00AE3734">
                      <w:pPr>
                        <w:jc w:val="left"/>
                        <w:rPr>
                          <w:sz w:val="22"/>
                        </w:rPr>
                      </w:pPr>
                      <w:r>
                        <w:rPr>
                          <w:sz w:val="22"/>
                        </w:rPr>
                        <w:t>Le fait qu’il soit le seul fiduciaire est problématique</w:t>
                      </w:r>
                    </w:p>
                  </w:txbxContent>
                </v:textbox>
              </v:shape>
            </w:pict>
          </mc:Fallback>
        </mc:AlternateContent>
      </w:r>
    </w:p>
    <w:p w14:paraId="3AC75045" w14:textId="77777777" w:rsidR="00AE3734" w:rsidRDefault="00AE3734" w:rsidP="00AE3734">
      <w:pPr>
        <w:rPr>
          <w:rFonts w:eastAsia="Times New Roman" w:cs="Times New Roman"/>
          <w:sz w:val="24"/>
          <w:szCs w:val="24"/>
          <w:lang w:eastAsia="fr-FR"/>
        </w:rPr>
      </w:pPr>
    </w:p>
    <w:p w14:paraId="0B5F2C9A" w14:textId="77777777" w:rsidR="00AE3734" w:rsidRDefault="00AE3734" w:rsidP="00AE3734">
      <w:pPr>
        <w:rPr>
          <w:rFonts w:eastAsia="Times New Roman" w:cs="Times New Roman"/>
          <w:sz w:val="24"/>
          <w:szCs w:val="24"/>
          <w:lang w:eastAsia="fr-FR"/>
        </w:rPr>
      </w:pPr>
    </w:p>
    <w:p w14:paraId="5D3ED900" w14:textId="77777777" w:rsidR="00AE3734" w:rsidRDefault="00AE3734" w:rsidP="00AE3734">
      <w:pPr>
        <w:rPr>
          <w:rFonts w:eastAsia="Times New Roman" w:cs="Times New Roman"/>
          <w:sz w:val="24"/>
          <w:szCs w:val="24"/>
          <w:lang w:eastAsia="fr-FR"/>
        </w:rPr>
      </w:pPr>
      <w:r>
        <w:rPr>
          <w:noProof/>
          <w:lang w:val="fr-FR" w:eastAsia="fr-FR"/>
        </w:rPr>
        <mc:AlternateContent>
          <mc:Choice Requires="wps">
            <w:drawing>
              <wp:anchor distT="0" distB="0" distL="114300" distR="114300" simplePos="0" relativeHeight="251717120" behindDoc="0" locked="0" layoutInCell="1" allowOverlap="1" wp14:anchorId="19DE2049" wp14:editId="6CBB9E28">
                <wp:simplePos x="0" y="0"/>
                <wp:positionH relativeFrom="column">
                  <wp:posOffset>1809750</wp:posOffset>
                </wp:positionH>
                <wp:positionV relativeFrom="paragraph">
                  <wp:posOffset>8255</wp:posOffset>
                </wp:positionV>
                <wp:extent cx="971550" cy="485775"/>
                <wp:effectExtent l="0" t="0" r="0" b="0"/>
                <wp:wrapNone/>
                <wp:docPr id="2922" name="Zone de texte 2922"/>
                <wp:cNvGraphicFramePr/>
                <a:graphic xmlns:a="http://schemas.openxmlformats.org/drawingml/2006/main">
                  <a:graphicData uri="http://schemas.microsoft.com/office/word/2010/wordprocessingShape">
                    <wps:wsp>
                      <wps:cNvSpPr txBox="1"/>
                      <wps:spPr>
                        <a:xfrm>
                          <a:off x="0" y="0"/>
                          <a:ext cx="971550" cy="485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1017EE" w14:textId="77777777" w:rsidR="008B7254" w:rsidRPr="00833E40" w:rsidRDefault="008B7254" w:rsidP="00AE3734">
                            <w:pPr>
                              <w:jc w:val="left"/>
                              <w:rPr>
                                <w:b/>
                                <w:sz w:val="22"/>
                              </w:rPr>
                            </w:pPr>
                            <w:r>
                              <w:rPr>
                                <w:b/>
                                <w:sz w:val="22"/>
                              </w:rPr>
                              <w:t>Fiduciaire</w:t>
                            </w:r>
                          </w:p>
                          <w:p w14:paraId="2F72D783" w14:textId="77777777" w:rsidR="008B7254" w:rsidRPr="00833E40" w:rsidRDefault="008B7254" w:rsidP="00AE3734">
                            <w:pPr>
                              <w:jc w:val="left"/>
                              <w:rPr>
                                <w:sz w:val="22"/>
                              </w:rPr>
                            </w:pPr>
                            <w:r>
                              <w:rPr>
                                <w:sz w:val="22"/>
                              </w:rPr>
                              <w:t>Jean Dubois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DE2049" id="Zone de texte 2922" o:spid="_x0000_s1130" type="#_x0000_t202" style="position:absolute;left:0;text-align:left;margin-left:142.5pt;margin-top:.65pt;width:76.5pt;height:38.2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" filled="f" stroked="f" strokeweight=".5pt">
                <v:textbox>
                  <w:txbxContent>
                    <w:p w14:paraId="271017EE" w14:textId="77777777" w:rsidR="008B7254" w:rsidRPr="00833E40" w:rsidRDefault="008B7254" w:rsidP="00AE3734">
                      <w:pPr>
                        <w:jc w:val="left"/>
                        <w:rPr>
                          <w:b/>
                          <w:sz w:val="22"/>
                        </w:rPr>
                      </w:pPr>
                      <w:r>
                        <w:rPr>
                          <w:b/>
                          <w:sz w:val="22"/>
                        </w:rPr>
                        <w:t>Fiduciaire</w:t>
                      </w:r>
                    </w:p>
                    <w:p w14:paraId="2F72D783" w14:textId="77777777" w:rsidR="008B7254" w:rsidRPr="00833E40" w:rsidRDefault="008B7254" w:rsidP="00AE3734">
                      <w:pPr>
                        <w:jc w:val="left"/>
                        <w:rPr>
                          <w:sz w:val="22"/>
                        </w:rPr>
                      </w:pPr>
                      <w:r>
                        <w:rPr>
                          <w:sz w:val="22"/>
                        </w:rPr>
                        <w:t>Jean Dubois</w:t>
                      </w:r>
                    </w:p>
                  </w:txbxContent>
                </v:textbox>
              </v:shape>
            </w:pict>
          </mc:Fallback>
        </mc:AlternateContent>
      </w:r>
      <w:r>
        <w:rPr>
          <w:noProof/>
          <w:lang w:val="fr-FR" w:eastAsia="fr-FR"/>
        </w:rPr>
        <mc:AlternateContent>
          <mc:Choice Requires="wps">
            <w:drawing>
              <wp:anchor distT="0" distB="0" distL="114300" distR="114300" simplePos="0" relativeHeight="251710976" behindDoc="0" locked="0" layoutInCell="1" allowOverlap="1" wp14:anchorId="267D4BB6" wp14:editId="74AF46AF">
                <wp:simplePos x="0" y="0"/>
                <wp:positionH relativeFrom="column">
                  <wp:posOffset>-676275</wp:posOffset>
                </wp:positionH>
                <wp:positionV relativeFrom="paragraph">
                  <wp:posOffset>179705</wp:posOffset>
                </wp:positionV>
                <wp:extent cx="971550" cy="485775"/>
                <wp:effectExtent l="0" t="0" r="0" b="0"/>
                <wp:wrapNone/>
                <wp:docPr id="637" name="Zone de texte 637"/>
                <wp:cNvGraphicFramePr/>
                <a:graphic xmlns:a="http://schemas.openxmlformats.org/drawingml/2006/main">
                  <a:graphicData uri="http://schemas.microsoft.com/office/word/2010/wordprocessingShape">
                    <wps:wsp>
                      <wps:cNvSpPr txBox="1"/>
                      <wps:spPr>
                        <a:xfrm>
                          <a:off x="0" y="0"/>
                          <a:ext cx="971550" cy="485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2C2D00" w14:textId="77777777" w:rsidR="008B7254" w:rsidRPr="00833E40" w:rsidRDefault="008B7254" w:rsidP="00AE3734">
                            <w:pPr>
                              <w:jc w:val="left"/>
                              <w:rPr>
                                <w:b/>
                                <w:sz w:val="22"/>
                              </w:rPr>
                            </w:pPr>
                            <w:r w:rsidRPr="00833E40">
                              <w:rPr>
                                <w:b/>
                                <w:sz w:val="22"/>
                              </w:rPr>
                              <w:t>Auteur</w:t>
                            </w:r>
                          </w:p>
                          <w:p w14:paraId="11C72774" w14:textId="77777777" w:rsidR="008B7254" w:rsidRPr="00833E40" w:rsidRDefault="008B7254" w:rsidP="00AE3734">
                            <w:pPr>
                              <w:jc w:val="left"/>
                              <w:rPr>
                                <w:sz w:val="22"/>
                              </w:rPr>
                            </w:pPr>
                            <w:r>
                              <w:rPr>
                                <w:sz w:val="22"/>
                              </w:rPr>
                              <w:t>Jean Dubois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7D4BB6" id="Zone de texte 637" o:spid="_x0000_s1131" type="#_x0000_t202" style="position:absolute;left:0;text-align:left;margin-left:-53.25pt;margin-top:14.15pt;width:76.5pt;height:38.2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" filled="f" stroked="f" strokeweight=".5pt">
                <v:textbox>
                  <w:txbxContent>
                    <w:p w14:paraId="382C2D00" w14:textId="77777777" w:rsidR="008B7254" w:rsidRPr="00833E40" w:rsidRDefault="008B7254" w:rsidP="00AE3734">
                      <w:pPr>
                        <w:jc w:val="left"/>
                        <w:rPr>
                          <w:b/>
                          <w:sz w:val="22"/>
                        </w:rPr>
                      </w:pPr>
                      <w:r w:rsidRPr="00833E40">
                        <w:rPr>
                          <w:b/>
                          <w:sz w:val="22"/>
                        </w:rPr>
                        <w:t>Auteur</w:t>
                      </w:r>
                    </w:p>
                    <w:p w14:paraId="11C72774" w14:textId="77777777" w:rsidR="008B7254" w:rsidRPr="00833E40" w:rsidRDefault="008B7254" w:rsidP="00AE3734">
                      <w:pPr>
                        <w:jc w:val="left"/>
                        <w:rPr>
                          <w:sz w:val="22"/>
                        </w:rPr>
                      </w:pPr>
                      <w:r>
                        <w:rPr>
                          <w:sz w:val="22"/>
                        </w:rPr>
                        <w:t>Jean Dubois</w:t>
                      </w:r>
                    </w:p>
                  </w:txbxContent>
                </v:textbox>
              </v:shape>
            </w:pict>
          </mc:Fallback>
        </mc:AlternateContent>
      </w:r>
    </w:p>
    <w:p w14:paraId="4F17B2A9" w14:textId="77777777" w:rsidR="00AE3734" w:rsidRDefault="00AE3734" w:rsidP="00AE3734">
      <w:r>
        <w:rPr>
          <w:noProof/>
          <w:lang w:val="fr-FR" w:eastAsia="fr-FR"/>
        </w:rPr>
        <mc:AlternateContent>
          <mc:Choice Requires="wps">
            <w:drawing>
              <wp:anchor distT="0" distB="0" distL="114300" distR="114300" simplePos="0" relativeHeight="251705856" behindDoc="0" locked="0" layoutInCell="1" allowOverlap="1" wp14:anchorId="161BA85C" wp14:editId="0337A5FB">
                <wp:simplePos x="0" y="0"/>
                <wp:positionH relativeFrom="column">
                  <wp:posOffset>8890</wp:posOffset>
                </wp:positionH>
                <wp:positionV relativeFrom="paragraph">
                  <wp:posOffset>87630</wp:posOffset>
                </wp:positionV>
                <wp:extent cx="2505075" cy="1495425"/>
                <wp:effectExtent l="0" t="0" r="28575" b="28575"/>
                <wp:wrapNone/>
                <wp:docPr id="2912" name="Triangle isocèle 2912"/>
                <wp:cNvGraphicFramePr/>
                <a:graphic xmlns:a="http://schemas.openxmlformats.org/drawingml/2006/main">
                  <a:graphicData uri="http://schemas.microsoft.com/office/word/2010/wordprocessingShape">
                    <wps:wsp>
                      <wps:cNvSpPr/>
                      <wps:spPr>
                        <a:xfrm>
                          <a:off x="0" y="0"/>
                          <a:ext cx="2505075" cy="1495425"/>
                        </a:xfrm>
                        <a:prstGeom prst="triangl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B92344" id="Triangle isocèle 2912" o:spid="_x0000_s1026" type="#_x0000_t5" style="position:absolute;margin-left:.7pt;margin-top:6.9pt;width:197.25pt;height:117.7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" filled="f" strokecolor="black [3213]" strokeweight=".25pt"/>
            </w:pict>
          </mc:Fallback>
        </mc:AlternateContent>
      </w:r>
    </w:p>
    <w:p w14:paraId="5B2DD92E" w14:textId="77777777" w:rsidR="00AE3734" w:rsidRDefault="00AE3734" w:rsidP="00AE3734">
      <w:r>
        <w:rPr>
          <w:noProof/>
          <w:lang w:val="fr-FR" w:eastAsia="fr-FR"/>
        </w:rPr>
        <mc:AlternateContent>
          <mc:Choice Requires="wps">
            <w:drawing>
              <wp:anchor distT="0" distB="0" distL="114300" distR="114300" simplePos="0" relativeHeight="251715072" behindDoc="0" locked="0" layoutInCell="1" allowOverlap="1" wp14:anchorId="005FC3F5" wp14:editId="08E75226">
                <wp:simplePos x="0" y="0"/>
                <wp:positionH relativeFrom="column">
                  <wp:posOffset>3543300</wp:posOffset>
                </wp:positionH>
                <wp:positionV relativeFrom="paragraph">
                  <wp:posOffset>170815</wp:posOffset>
                </wp:positionV>
                <wp:extent cx="2219325" cy="695325"/>
                <wp:effectExtent l="0" t="0" r="28575" b="28575"/>
                <wp:wrapNone/>
                <wp:docPr id="638" name="Parchemin horizontal 638"/>
                <wp:cNvGraphicFramePr/>
                <a:graphic xmlns:a="http://schemas.openxmlformats.org/drawingml/2006/main">
                  <a:graphicData uri="http://schemas.microsoft.com/office/word/2010/wordprocessingShape">
                    <wps:wsp>
                      <wps:cNvSpPr/>
                      <wps:spPr>
                        <a:xfrm>
                          <a:off x="0" y="0"/>
                          <a:ext cx="2219325" cy="695325"/>
                        </a:xfrm>
                        <a:prstGeom prst="horizontalScroll">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851BE54" id="Parchemin horizontal 638" o:spid="_x0000_s1026" type="#_x0000_t98" style="position:absolute;margin-left:279pt;margin-top:13.45pt;width:174.75pt;height:54.75pt;z-index:251715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" filled="f" strokecolor="black [3213]" strokeweight=".25pt"/>
            </w:pict>
          </mc:Fallback>
        </mc:AlternateContent>
      </w:r>
    </w:p>
    <w:p w14:paraId="08F1A71C" w14:textId="77777777" w:rsidR="00AE3734" w:rsidRDefault="00AE3734" w:rsidP="00AE3734">
      <w:r>
        <w:rPr>
          <w:noProof/>
          <w:lang w:val="fr-FR" w:eastAsia="fr-FR"/>
        </w:rPr>
        <mc:AlternateContent>
          <mc:Choice Requires="wps">
            <w:drawing>
              <wp:anchor distT="0" distB="0" distL="114300" distR="114300" simplePos="0" relativeHeight="251716096" behindDoc="0" locked="0" layoutInCell="1" allowOverlap="1" wp14:anchorId="4A83398D" wp14:editId="2D47259E">
                <wp:simplePos x="0" y="0"/>
                <wp:positionH relativeFrom="column">
                  <wp:posOffset>4029075</wp:posOffset>
                </wp:positionH>
                <wp:positionV relativeFrom="paragraph">
                  <wp:posOffset>136525</wp:posOffset>
                </wp:positionV>
                <wp:extent cx="1228725" cy="247650"/>
                <wp:effectExtent l="0" t="0" r="0" b="0"/>
                <wp:wrapNone/>
                <wp:docPr id="2913" name="Zone de texte 2913"/>
                <wp:cNvGraphicFramePr/>
                <a:graphic xmlns:a="http://schemas.openxmlformats.org/drawingml/2006/main">
                  <a:graphicData uri="http://schemas.microsoft.com/office/word/2010/wordprocessingShape">
                    <wps:wsp>
                      <wps:cNvSpPr txBox="1"/>
                      <wps:spPr>
                        <a:xfrm>
                          <a:off x="0" y="0"/>
                          <a:ext cx="1228725"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5E534E" w14:textId="77777777" w:rsidR="008B7254" w:rsidRPr="00EA49B4" w:rsidRDefault="008B7254" w:rsidP="00AE3734">
                            <w:pPr>
                              <w:jc w:val="left"/>
                              <w:rPr>
                                <w:sz w:val="22"/>
                              </w:rPr>
                            </w:pPr>
                            <w:r>
                              <w:rPr>
                                <w:sz w:val="22"/>
                              </w:rPr>
                              <w:t>L’Acte de fiducie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83398D" id="Zone de texte 2913" o:spid="_x0000_s1132" type="#_x0000_t202" style="position:absolute;left:0;text-align:left;margin-left:317.25pt;margin-top:10.75pt;width:96.75pt;height:19.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" filled="f" stroked="f" strokeweight=".5pt">
                <v:textbox>
                  <w:txbxContent>
                    <w:p w14:paraId="035E534E" w14:textId="77777777" w:rsidR="008B7254" w:rsidRPr="00EA49B4" w:rsidRDefault="008B7254" w:rsidP="00AE3734">
                      <w:pPr>
                        <w:jc w:val="left"/>
                        <w:rPr>
                          <w:sz w:val="22"/>
                        </w:rPr>
                      </w:pPr>
                      <w:r>
                        <w:rPr>
                          <w:sz w:val="22"/>
                        </w:rPr>
                        <w:t>L’Acte de fiducie</w:t>
                      </w:r>
                    </w:p>
                  </w:txbxContent>
                </v:textbox>
              </v:shape>
            </w:pict>
          </mc:Fallback>
        </mc:AlternateContent>
      </w:r>
      <w:r>
        <w:rPr>
          <w:noProof/>
          <w:lang w:val="fr-FR" w:eastAsia="fr-FR"/>
        </w:rPr>
        <mc:AlternateContent>
          <mc:Choice Requires="wps">
            <w:drawing>
              <wp:anchor distT="0" distB="0" distL="114300" distR="114300" simplePos="0" relativeHeight="251709952" behindDoc="0" locked="0" layoutInCell="1" allowOverlap="1" wp14:anchorId="698435F7" wp14:editId="1D7AF682">
                <wp:simplePos x="0" y="0"/>
                <wp:positionH relativeFrom="column">
                  <wp:posOffset>-209550</wp:posOffset>
                </wp:positionH>
                <wp:positionV relativeFrom="paragraph">
                  <wp:posOffset>133350</wp:posOffset>
                </wp:positionV>
                <wp:extent cx="790575" cy="333375"/>
                <wp:effectExtent l="0" t="0" r="0" b="0"/>
                <wp:wrapNone/>
                <wp:docPr id="2914" name="Zone de texte 2914"/>
                <wp:cNvGraphicFramePr/>
                <a:graphic xmlns:a="http://schemas.openxmlformats.org/drawingml/2006/main">
                  <a:graphicData uri="http://schemas.microsoft.com/office/word/2010/wordprocessingShape">
                    <wps:wsp>
                      <wps:cNvSpPr txBox="1"/>
                      <wps:spPr>
                        <a:xfrm>
                          <a:off x="0" y="0"/>
                          <a:ext cx="790575"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497123" w14:textId="77777777" w:rsidR="008B7254" w:rsidRPr="00EA49B4" w:rsidRDefault="008B7254" w:rsidP="00AE3734">
                            <w:pPr>
                              <w:jc w:val="left"/>
                              <w:rPr>
                                <w:sz w:val="22"/>
                              </w:rPr>
                            </w:pPr>
                            <w:r>
                              <w:rPr>
                                <w:sz w:val="22"/>
                              </w:rPr>
                              <w:t>800 000 $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8435F7" id="Zone de texte 2914" o:spid="_x0000_s1133" type="#_x0000_t202" style="position:absolute;left:0;text-align:left;margin-left:-16.5pt;margin-top:10.5pt;width:62.25pt;height:26.2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" filled="f" stroked="f" strokeweight=".5pt">
                <v:textbox>
                  <w:txbxContent>
                    <w:p w14:paraId="48497123" w14:textId="77777777" w:rsidR="008B7254" w:rsidRPr="00EA49B4" w:rsidRDefault="008B7254" w:rsidP="00AE3734">
                      <w:pPr>
                        <w:jc w:val="left"/>
                        <w:rPr>
                          <w:sz w:val="22"/>
                        </w:rPr>
                      </w:pPr>
                      <w:r>
                        <w:rPr>
                          <w:sz w:val="22"/>
                        </w:rPr>
                        <w:t>800 000 $</w:t>
                      </w:r>
                    </w:p>
                  </w:txbxContent>
                </v:textbox>
              </v:shape>
            </w:pict>
          </mc:Fallback>
        </mc:AlternateContent>
      </w:r>
      <w:r>
        <w:rPr>
          <w:noProof/>
          <w:lang w:val="fr-FR" w:eastAsia="fr-FR"/>
        </w:rPr>
        <mc:AlternateContent>
          <mc:Choice Requires="wps">
            <w:drawing>
              <wp:anchor distT="0" distB="0" distL="114300" distR="114300" simplePos="0" relativeHeight="251713024" behindDoc="0" locked="0" layoutInCell="1" allowOverlap="1" wp14:anchorId="67D91533" wp14:editId="114F94D6">
                <wp:simplePos x="0" y="0"/>
                <wp:positionH relativeFrom="column">
                  <wp:posOffset>-489031</wp:posOffset>
                </wp:positionH>
                <wp:positionV relativeFrom="paragraph">
                  <wp:posOffset>146687</wp:posOffset>
                </wp:positionV>
                <wp:extent cx="489996" cy="725172"/>
                <wp:effectExtent l="57150" t="95250" r="120015" b="0"/>
                <wp:wrapNone/>
                <wp:docPr id="2915" name="Flèche courbée vers la gauche 2915"/>
                <wp:cNvGraphicFramePr/>
                <a:graphic xmlns:a="http://schemas.openxmlformats.org/drawingml/2006/main">
                  <a:graphicData uri="http://schemas.microsoft.com/office/word/2010/wordprocessingShape">
                    <wps:wsp>
                      <wps:cNvSpPr/>
                      <wps:spPr>
                        <a:xfrm rot="8400000" flipV="1">
                          <a:off x="0" y="0"/>
                          <a:ext cx="489996" cy="725172"/>
                        </a:xfrm>
                        <a:prstGeom prst="curvedLeftArrow">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FE1897" id="Flèche courbée vers la gauche 2915" o:spid="_x0000_s1026" type="#_x0000_t103" style="position:absolute;margin-left:-38.5pt;margin-top:11.55pt;width:38.6pt;height:57.1pt;rotation:-140;flip:y;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" adj="14302,19775,5400" filled="f" strokecolor="black [3213]" strokeweight=".25pt"/>
            </w:pict>
          </mc:Fallback>
        </mc:AlternateContent>
      </w:r>
      <w:r>
        <w:rPr>
          <w:noProof/>
          <w:lang w:val="fr-FR" w:eastAsia="fr-FR"/>
        </w:rPr>
        <mc:AlternateContent>
          <mc:Choice Requires="wps">
            <w:drawing>
              <wp:anchor distT="0" distB="0" distL="114300" distR="114300" simplePos="0" relativeHeight="251712000" behindDoc="0" locked="0" layoutInCell="1" allowOverlap="1" wp14:anchorId="7A746E4B" wp14:editId="350D8908">
                <wp:simplePos x="0" y="0"/>
                <wp:positionH relativeFrom="column">
                  <wp:posOffset>2280920</wp:posOffset>
                </wp:positionH>
                <wp:positionV relativeFrom="paragraph">
                  <wp:posOffset>6511925</wp:posOffset>
                </wp:positionV>
                <wp:extent cx="1104900" cy="443230"/>
                <wp:effectExtent l="0" t="74295" r="0" b="187325"/>
                <wp:wrapNone/>
                <wp:docPr id="2916" name="Flèche courbée vers le bas 29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231555">
                          <a:off x="0" y="0"/>
                          <a:ext cx="1104900" cy="443230"/>
                        </a:xfrm>
                        <a:prstGeom prst="curvedDownArrow">
                          <a:avLst>
                            <a:gd name="adj1" fmla="val 49857"/>
                            <a:gd name="adj2" fmla="val 99713"/>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E36A74" id="Flèche courbée vers le bas 2916" o:spid="_x0000_s1026" type="#_x0000_t105" style="position:absolute;margin-left:179.6pt;margin-top:512.75pt;width:87pt;height:34.9pt;rotation:-1345186fd;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"/>
            </w:pict>
          </mc:Fallback>
        </mc:AlternateContent>
      </w:r>
    </w:p>
    <w:p w14:paraId="39A49824" w14:textId="77777777" w:rsidR="00AE3734" w:rsidRDefault="00AE3734" w:rsidP="00AE3734">
      <w:r>
        <w:rPr>
          <w:noProof/>
          <w:lang w:val="fr-FR" w:eastAsia="fr-FR"/>
        </w:rPr>
        <mc:AlternateContent>
          <mc:Choice Requires="wps">
            <w:drawing>
              <wp:anchor distT="0" distB="0" distL="114300" distR="114300" simplePos="0" relativeHeight="251704832" behindDoc="0" locked="0" layoutInCell="1" allowOverlap="1" wp14:anchorId="36F6E768" wp14:editId="634ECB56">
                <wp:simplePos x="0" y="0"/>
                <wp:positionH relativeFrom="column">
                  <wp:posOffset>581025</wp:posOffset>
                </wp:positionH>
                <wp:positionV relativeFrom="paragraph">
                  <wp:posOffset>123190</wp:posOffset>
                </wp:positionV>
                <wp:extent cx="1409700" cy="314325"/>
                <wp:effectExtent l="0" t="0" r="0" b="0"/>
                <wp:wrapNone/>
                <wp:docPr id="2918" name="Zone de texte 2918"/>
                <wp:cNvGraphicFramePr/>
                <a:graphic xmlns:a="http://schemas.openxmlformats.org/drawingml/2006/main">
                  <a:graphicData uri="http://schemas.microsoft.com/office/word/2010/wordprocessingShape">
                    <wps:wsp>
                      <wps:cNvSpPr txBox="1"/>
                      <wps:spPr>
                        <a:xfrm>
                          <a:off x="0" y="0"/>
                          <a:ext cx="14097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F697C3" w14:textId="77777777" w:rsidR="008B7254" w:rsidRDefault="008B7254" w:rsidP="00AE3734">
                            <w:pPr>
                              <w:jc w:val="center"/>
                              <w:rPr>
                                <w:b/>
                                <w:sz w:val="22"/>
                              </w:rPr>
                            </w:pPr>
                            <w:r>
                              <w:rPr>
                                <w:b/>
                                <w:sz w:val="22"/>
                              </w:rPr>
                              <w:t>Fiducie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F6E768" id="Zone de texte 2918" o:spid="_x0000_s1134" type="#_x0000_t202" style="position:absolute;left:0;text-align:left;margin-left:45.75pt;margin-top:9.7pt;width:111pt;height:24.7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" filled="f" stroked="f" strokeweight=".5pt">
                <v:textbox>
                  <w:txbxContent>
                    <w:p w14:paraId="6AF697C3" w14:textId="77777777" w:rsidR="008B7254" w:rsidRDefault="008B7254" w:rsidP="00AE3734">
                      <w:pPr>
                        <w:jc w:val="center"/>
                        <w:rPr>
                          <w:b/>
                          <w:sz w:val="22"/>
                        </w:rPr>
                      </w:pPr>
                      <w:r>
                        <w:rPr>
                          <w:b/>
                          <w:sz w:val="22"/>
                        </w:rPr>
                        <w:t>Fiducie</w:t>
                      </w:r>
                    </w:p>
                  </w:txbxContent>
                </v:textbox>
              </v:shape>
            </w:pict>
          </mc:Fallback>
        </mc:AlternateContent>
      </w:r>
    </w:p>
    <w:p w14:paraId="7A6D750A" w14:textId="77777777" w:rsidR="00AE3734" w:rsidRDefault="00AE3734" w:rsidP="00AE3734">
      <w:r>
        <w:rPr>
          <w:noProof/>
          <w:lang w:val="fr-FR" w:eastAsia="fr-FR"/>
        </w:rPr>
        <mc:AlternateContent>
          <mc:Choice Requires="wps">
            <w:drawing>
              <wp:anchor distT="0" distB="0" distL="114300" distR="114300" simplePos="0" relativeHeight="251708928" behindDoc="0" locked="0" layoutInCell="1" allowOverlap="1" wp14:anchorId="7581C121" wp14:editId="60DB991D">
                <wp:simplePos x="0" y="0"/>
                <wp:positionH relativeFrom="column">
                  <wp:posOffset>3686175</wp:posOffset>
                </wp:positionH>
                <wp:positionV relativeFrom="paragraph">
                  <wp:posOffset>200025</wp:posOffset>
                </wp:positionV>
                <wp:extent cx="2428875" cy="2286000"/>
                <wp:effectExtent l="0" t="0" r="0" b="0"/>
                <wp:wrapNone/>
                <wp:docPr id="2917" name="Zone de texte 2917"/>
                <wp:cNvGraphicFramePr/>
                <a:graphic xmlns:a="http://schemas.openxmlformats.org/drawingml/2006/main">
                  <a:graphicData uri="http://schemas.microsoft.com/office/word/2010/wordprocessingShape">
                    <wps:wsp>
                      <wps:cNvSpPr txBox="1"/>
                      <wps:spPr>
                        <a:xfrm>
                          <a:off x="0" y="0"/>
                          <a:ext cx="2428875" cy="2286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CDB45E" w14:textId="77777777" w:rsidR="008B7254" w:rsidRDefault="008B7254" w:rsidP="00AE3734">
                            <w:pPr>
                              <w:jc w:val="left"/>
                              <w:rPr>
                                <w:sz w:val="22"/>
                              </w:rPr>
                            </w:pPr>
                            <w:r>
                              <w:rPr>
                                <w:sz w:val="22"/>
                              </w:rPr>
                              <w:t>Le fiduciaire a toute la discrétion pour distribuer le revenu aux enfants selon leur besoin.</w:t>
                            </w:r>
                          </w:p>
                          <w:p w14:paraId="078D6766" w14:textId="77777777" w:rsidR="008B7254" w:rsidRDefault="008B7254" w:rsidP="00AE3734">
                            <w:pPr>
                              <w:jc w:val="left"/>
                              <w:rPr>
                                <w:sz w:val="22"/>
                              </w:rPr>
                            </w:pPr>
                          </w:p>
                          <w:p w14:paraId="56C4613C" w14:textId="77777777" w:rsidR="008B7254" w:rsidRDefault="008B7254" w:rsidP="00AE3734">
                            <w:pPr>
                              <w:jc w:val="left"/>
                              <w:rPr>
                                <w:sz w:val="22"/>
                              </w:rPr>
                            </w:pPr>
                            <w:r>
                              <w:rPr>
                                <w:sz w:val="22"/>
                              </w:rPr>
                              <w:t>La fiducie se termine lorsque les enfants auront terminé leurs études.</w:t>
                            </w:r>
                          </w:p>
                          <w:p w14:paraId="46D328F1" w14:textId="77777777" w:rsidR="008B7254" w:rsidRDefault="008B7254" w:rsidP="00AE3734">
                            <w:pPr>
                              <w:jc w:val="left"/>
                              <w:rPr>
                                <w:sz w:val="22"/>
                              </w:rPr>
                            </w:pPr>
                          </w:p>
                          <w:p w14:paraId="2DD67FD7" w14:textId="77777777" w:rsidR="008B7254" w:rsidRPr="00EA49B4" w:rsidRDefault="008B7254" w:rsidP="00AE3734">
                            <w:pPr>
                              <w:jc w:val="left"/>
                              <w:rPr>
                                <w:sz w:val="22"/>
                              </w:rPr>
                            </w:pPr>
                            <w:r>
                              <w:rPr>
                                <w:sz w:val="22"/>
                              </w:rPr>
                              <w:t xml:space="preserve">À ce moment, le capital de la fiducie devra être remis aux bénéficiaires </w:t>
                            </w:r>
                            <w:r w:rsidRPr="00061907">
                              <w:rPr>
                                <w:sz w:val="22"/>
                                <w:u w:val="single"/>
                              </w:rPr>
                              <w:t>selon le partage décidé par Jean Dubois</w:t>
                            </w:r>
                            <w:r>
                              <w:rPr>
                                <w:sz w:val="22"/>
                              </w:rPr>
                              <w:t xml:space="preserve"> ou par le fiduciaire en place advenant le décès de Jean Dubois.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81C121" id="Zone de texte 2917" o:spid="_x0000_s1135" type="#_x0000_t202" style="position:absolute;left:0;text-align:left;margin-left:290.25pt;margin-top:15.75pt;width:191.25pt;height:180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" filled="f" stroked="f" strokeweight=".5pt">
                <v:textbox>
                  <w:txbxContent>
                    <w:p w14:paraId="6DCDB45E" w14:textId="77777777" w:rsidR="008B7254" w:rsidRDefault="008B7254" w:rsidP="00AE3734">
                      <w:pPr>
                        <w:jc w:val="left"/>
                        <w:rPr>
                          <w:sz w:val="22"/>
                        </w:rPr>
                      </w:pPr>
                      <w:r>
                        <w:rPr>
                          <w:sz w:val="22"/>
                        </w:rPr>
                        <w:t>Le fiduciaire a toute la discrétion pour distribuer le revenu aux enfants selon leur besoin.</w:t>
                      </w:r>
                    </w:p>
                    <w:p w14:paraId="078D6766" w14:textId="77777777" w:rsidR="008B7254" w:rsidRDefault="008B7254" w:rsidP="00AE3734">
                      <w:pPr>
                        <w:jc w:val="left"/>
                        <w:rPr>
                          <w:sz w:val="22"/>
                        </w:rPr>
                      </w:pPr>
                    </w:p>
                    <w:p w14:paraId="56C4613C" w14:textId="77777777" w:rsidR="008B7254" w:rsidRDefault="008B7254" w:rsidP="00AE3734">
                      <w:pPr>
                        <w:jc w:val="left"/>
                        <w:rPr>
                          <w:sz w:val="22"/>
                        </w:rPr>
                      </w:pPr>
                      <w:r>
                        <w:rPr>
                          <w:sz w:val="22"/>
                        </w:rPr>
                        <w:t>La fiducie se termine lorsque les enfants auront terminé leurs études.</w:t>
                      </w:r>
                    </w:p>
                    <w:p w14:paraId="46D328F1" w14:textId="77777777" w:rsidR="008B7254" w:rsidRDefault="008B7254" w:rsidP="00AE3734">
                      <w:pPr>
                        <w:jc w:val="left"/>
                        <w:rPr>
                          <w:sz w:val="22"/>
                        </w:rPr>
                      </w:pPr>
                    </w:p>
                    <w:p w14:paraId="2DD67FD7" w14:textId="77777777" w:rsidR="008B7254" w:rsidRPr="00EA49B4" w:rsidRDefault="008B7254" w:rsidP="00AE3734">
                      <w:pPr>
                        <w:jc w:val="left"/>
                        <w:rPr>
                          <w:sz w:val="22"/>
                        </w:rPr>
                      </w:pPr>
                      <w:r>
                        <w:rPr>
                          <w:sz w:val="22"/>
                        </w:rPr>
                        <w:t xml:space="preserve">À ce moment, le capital de la fiducie devra être remis aux bénéficiaires </w:t>
                      </w:r>
                      <w:r w:rsidRPr="00061907">
                        <w:rPr>
                          <w:sz w:val="22"/>
                          <w:u w:val="single"/>
                        </w:rPr>
                        <w:t>selon le partage décidé par Jean Dubois</w:t>
                      </w:r>
                      <w:r>
                        <w:rPr>
                          <w:sz w:val="22"/>
                        </w:rPr>
                        <w:t xml:space="preserve"> ou par le fiduciaire en place advenant le décès de Jean Dubois.</w:t>
                      </w:r>
                    </w:p>
                  </w:txbxContent>
                </v:textbox>
              </v:shape>
            </w:pict>
          </mc:Fallback>
        </mc:AlternateContent>
      </w:r>
      <w:r>
        <w:rPr>
          <w:noProof/>
          <w:lang w:val="fr-FR" w:eastAsia="fr-FR"/>
        </w:rPr>
        <mc:AlternateContent>
          <mc:Choice Requires="wps">
            <w:drawing>
              <wp:anchor distT="0" distB="0" distL="114300" distR="114300" simplePos="0" relativeHeight="251707904" behindDoc="0" locked="0" layoutInCell="1" allowOverlap="1" wp14:anchorId="2824B9A6" wp14:editId="638DE139">
                <wp:simplePos x="0" y="0"/>
                <wp:positionH relativeFrom="column">
                  <wp:posOffset>2667000</wp:posOffset>
                </wp:positionH>
                <wp:positionV relativeFrom="paragraph">
                  <wp:posOffset>144145</wp:posOffset>
                </wp:positionV>
                <wp:extent cx="628650" cy="1333500"/>
                <wp:effectExtent l="0" t="0" r="19050" b="19050"/>
                <wp:wrapNone/>
                <wp:docPr id="2919" name="Flèche courbée vers la gauche 2919"/>
                <wp:cNvGraphicFramePr/>
                <a:graphic xmlns:a="http://schemas.openxmlformats.org/drawingml/2006/main">
                  <a:graphicData uri="http://schemas.microsoft.com/office/word/2010/wordprocessingShape">
                    <wps:wsp>
                      <wps:cNvSpPr/>
                      <wps:spPr>
                        <a:xfrm>
                          <a:off x="0" y="0"/>
                          <a:ext cx="628650" cy="1333500"/>
                        </a:xfrm>
                        <a:prstGeom prst="curvedLeftArrow">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9CFE756" id="Flèche courbée vers la gauche 2919" o:spid="_x0000_s1026" type="#_x0000_t103" style="position:absolute;margin-left:210pt;margin-top:11.35pt;width:49.5pt;height:105pt;z-index:251707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" adj="16509,20327,5400" filled="f" strokecolor="black [3213]" strokeweight=".25pt"/>
            </w:pict>
          </mc:Fallback>
        </mc:AlternateContent>
      </w:r>
    </w:p>
    <w:p w14:paraId="54300A46" w14:textId="77777777" w:rsidR="00AE3734" w:rsidRDefault="00AE3734" w:rsidP="00AE3734">
      <w:r>
        <w:rPr>
          <w:noProof/>
          <w:lang w:val="fr-FR" w:eastAsia="fr-FR"/>
        </w:rPr>
        <mc:AlternateContent>
          <mc:Choice Requires="wps">
            <w:drawing>
              <wp:anchor distT="0" distB="0" distL="114300" distR="114300" simplePos="0" relativeHeight="251714048" behindDoc="0" locked="0" layoutInCell="1" allowOverlap="1" wp14:anchorId="391DD801" wp14:editId="550632EE">
                <wp:simplePos x="0" y="0"/>
                <wp:positionH relativeFrom="column">
                  <wp:posOffset>618490</wp:posOffset>
                </wp:positionH>
                <wp:positionV relativeFrom="paragraph">
                  <wp:posOffset>191770</wp:posOffset>
                </wp:positionV>
                <wp:extent cx="1619250" cy="333375"/>
                <wp:effectExtent l="0" t="0" r="0" b="0"/>
                <wp:wrapNone/>
                <wp:docPr id="2920" name="Zone de texte 2920"/>
                <wp:cNvGraphicFramePr/>
                <a:graphic xmlns:a="http://schemas.openxmlformats.org/drawingml/2006/main">
                  <a:graphicData uri="http://schemas.microsoft.com/office/word/2010/wordprocessingShape">
                    <wps:wsp>
                      <wps:cNvSpPr txBox="1"/>
                      <wps:spPr>
                        <a:xfrm>
                          <a:off x="0" y="0"/>
                          <a:ext cx="1619250"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8DE1BC" w14:textId="77777777" w:rsidR="008B7254" w:rsidRPr="00EA49B4" w:rsidRDefault="008B7254" w:rsidP="00AE3734">
                            <w:pPr>
                              <w:jc w:val="left"/>
                              <w:rPr>
                                <w:sz w:val="22"/>
                              </w:rPr>
                            </w:pPr>
                            <w:r>
                              <w:rPr>
                                <w:sz w:val="22"/>
                              </w:rPr>
                              <w:t>Revenu de 48 000 $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1DD801" id="Zone de texte 2920" o:spid="_x0000_s1136" type="#_x0000_t202" style="position:absolute;left:0;text-align:left;margin-left:48.7pt;margin-top:15.1pt;width:127.5pt;height:26.2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" filled="f" stroked="f" strokeweight=".5pt">
                <v:textbox>
                  <w:txbxContent>
                    <w:p w14:paraId="448DE1BC" w14:textId="77777777" w:rsidR="008B7254" w:rsidRPr="00EA49B4" w:rsidRDefault="008B7254" w:rsidP="00AE3734">
                      <w:pPr>
                        <w:jc w:val="left"/>
                        <w:rPr>
                          <w:sz w:val="22"/>
                        </w:rPr>
                      </w:pPr>
                      <w:r>
                        <w:rPr>
                          <w:sz w:val="22"/>
                        </w:rPr>
                        <w:t>Revenu de 48 000 $</w:t>
                      </w:r>
                    </w:p>
                  </w:txbxContent>
                </v:textbox>
              </v:shape>
            </w:pict>
          </mc:Fallback>
        </mc:AlternateContent>
      </w:r>
    </w:p>
    <w:p w14:paraId="52071331" w14:textId="77777777" w:rsidR="00AE3734" w:rsidRDefault="00AE3734" w:rsidP="00AE3734"/>
    <w:p w14:paraId="747830FD" w14:textId="77777777" w:rsidR="00AE3734" w:rsidRDefault="00AE3734" w:rsidP="00AE3734">
      <w:r>
        <w:rPr>
          <w:noProof/>
          <w:lang w:val="fr-FR" w:eastAsia="fr-FR"/>
        </w:rPr>
        <mc:AlternateContent>
          <mc:Choice Requires="wps">
            <w:drawing>
              <wp:anchor distT="0" distB="0" distL="114300" distR="114300" simplePos="0" relativeHeight="251706880" behindDoc="0" locked="0" layoutInCell="1" allowOverlap="1" wp14:anchorId="6310B2F4" wp14:editId="69DCAB86">
                <wp:simplePos x="0" y="0"/>
                <wp:positionH relativeFrom="column">
                  <wp:posOffset>1762125</wp:posOffset>
                </wp:positionH>
                <wp:positionV relativeFrom="paragraph">
                  <wp:posOffset>78740</wp:posOffset>
                </wp:positionV>
                <wp:extent cx="1019175" cy="838200"/>
                <wp:effectExtent l="0" t="0" r="0" b="0"/>
                <wp:wrapNone/>
                <wp:docPr id="2921" name="Zone de texte 2921"/>
                <wp:cNvGraphicFramePr/>
                <a:graphic xmlns:a="http://schemas.openxmlformats.org/drawingml/2006/main">
                  <a:graphicData uri="http://schemas.microsoft.com/office/word/2010/wordprocessingShape">
                    <wps:wsp>
                      <wps:cNvSpPr txBox="1"/>
                      <wps:spPr>
                        <a:xfrm>
                          <a:off x="0" y="0"/>
                          <a:ext cx="1019175" cy="838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F8978D" w14:textId="77777777" w:rsidR="008B7254" w:rsidRPr="00EA49B4" w:rsidRDefault="008B7254" w:rsidP="00AE3734">
                            <w:pPr>
                              <w:jc w:val="left"/>
                              <w:rPr>
                                <w:b/>
                                <w:sz w:val="22"/>
                              </w:rPr>
                            </w:pPr>
                            <w:r w:rsidRPr="00EA49B4">
                              <w:rPr>
                                <w:b/>
                                <w:sz w:val="22"/>
                              </w:rPr>
                              <w:t>Bénéficiaire</w:t>
                            </w:r>
                          </w:p>
                          <w:p w14:paraId="7EDAE605" w14:textId="77777777" w:rsidR="008B7254" w:rsidRDefault="008B7254" w:rsidP="00AE3734">
                            <w:pPr>
                              <w:jc w:val="left"/>
                              <w:rPr>
                                <w:sz w:val="22"/>
                              </w:rPr>
                            </w:pPr>
                            <w:r>
                              <w:rPr>
                                <w:sz w:val="22"/>
                              </w:rPr>
                              <w:t>Enfant #1</w:t>
                            </w:r>
                          </w:p>
                          <w:p w14:paraId="2EB739F0" w14:textId="77777777" w:rsidR="008B7254" w:rsidRDefault="008B7254" w:rsidP="00AE3734">
                            <w:pPr>
                              <w:jc w:val="left"/>
                              <w:rPr>
                                <w:sz w:val="22"/>
                              </w:rPr>
                            </w:pPr>
                            <w:r>
                              <w:rPr>
                                <w:sz w:val="22"/>
                              </w:rPr>
                              <w:t>Enfant #2</w:t>
                            </w:r>
                          </w:p>
                          <w:p w14:paraId="46368A39" w14:textId="77777777" w:rsidR="008B7254" w:rsidRPr="00643E59" w:rsidRDefault="008B7254" w:rsidP="00AE3734">
                            <w:pPr>
                              <w:jc w:val="left"/>
                              <w:rPr>
                                <w:sz w:val="22"/>
                              </w:rPr>
                            </w:pPr>
                            <w:r>
                              <w:rPr>
                                <w:sz w:val="22"/>
                              </w:rPr>
                              <w:t>Enfant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10B2F4" id="Zone de texte 2921" o:spid="_x0000_s1137" type="#_x0000_t202" style="position:absolute;left:0;text-align:left;margin-left:138.75pt;margin-top:6.2pt;width:80.25pt;height:66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" filled="f" stroked="f" strokeweight=".5pt">
                <v:textbox>
                  <w:txbxContent>
                    <w:p w14:paraId="7FF8978D" w14:textId="77777777" w:rsidR="008B7254" w:rsidRPr="00EA49B4" w:rsidRDefault="008B7254" w:rsidP="00AE3734">
                      <w:pPr>
                        <w:jc w:val="left"/>
                        <w:rPr>
                          <w:b/>
                          <w:sz w:val="22"/>
                        </w:rPr>
                      </w:pPr>
                      <w:r w:rsidRPr="00EA49B4">
                        <w:rPr>
                          <w:b/>
                          <w:sz w:val="22"/>
                        </w:rPr>
                        <w:t>Bénéficiaire</w:t>
                      </w:r>
                    </w:p>
                    <w:p w14:paraId="7EDAE605" w14:textId="77777777" w:rsidR="008B7254" w:rsidRDefault="008B7254" w:rsidP="00AE3734">
                      <w:pPr>
                        <w:jc w:val="left"/>
                        <w:rPr>
                          <w:sz w:val="22"/>
                        </w:rPr>
                      </w:pPr>
                      <w:r>
                        <w:rPr>
                          <w:sz w:val="22"/>
                        </w:rPr>
                        <w:t>Enfant #1</w:t>
                      </w:r>
                    </w:p>
                    <w:p w14:paraId="2EB739F0" w14:textId="77777777" w:rsidR="008B7254" w:rsidRDefault="008B7254" w:rsidP="00AE3734">
                      <w:pPr>
                        <w:jc w:val="left"/>
                        <w:rPr>
                          <w:sz w:val="22"/>
                        </w:rPr>
                      </w:pPr>
                      <w:r>
                        <w:rPr>
                          <w:sz w:val="22"/>
                        </w:rPr>
                        <w:t>Enfant #2</w:t>
                      </w:r>
                    </w:p>
                    <w:p w14:paraId="46368A39" w14:textId="77777777" w:rsidR="008B7254" w:rsidRPr="00643E59" w:rsidRDefault="008B7254" w:rsidP="00AE3734">
                      <w:pPr>
                        <w:jc w:val="left"/>
                        <w:rPr>
                          <w:sz w:val="22"/>
                        </w:rPr>
                      </w:pPr>
                      <w:r>
                        <w:rPr>
                          <w:sz w:val="22"/>
                        </w:rPr>
                        <w:t>Enfant #3</w:t>
                      </w:r>
                    </w:p>
                  </w:txbxContent>
                </v:textbox>
              </v:shape>
            </w:pict>
          </mc:Fallback>
        </mc:AlternateContent>
      </w:r>
    </w:p>
    <w:p w14:paraId="41FC5338" w14:textId="77777777" w:rsidR="00AE3734" w:rsidRDefault="00AE3734" w:rsidP="00AE3734"/>
    <w:p w14:paraId="0811682F" w14:textId="77777777" w:rsidR="00AE3734" w:rsidRDefault="00AE3734" w:rsidP="00AE3734">
      <w:pPr>
        <w:rPr>
          <w:rFonts w:eastAsia="Times New Roman" w:cs="Times New Roman"/>
          <w:sz w:val="24"/>
          <w:szCs w:val="24"/>
          <w:lang w:eastAsia="fr-FR"/>
        </w:rPr>
      </w:pPr>
    </w:p>
    <w:p w14:paraId="1ED68893" w14:textId="77777777" w:rsidR="00AE3734" w:rsidRDefault="00AE3734" w:rsidP="00AE3734"/>
    <w:p w14:paraId="27423D68" w14:textId="77777777" w:rsidR="00AE3734" w:rsidRDefault="00AE3734" w:rsidP="00AE3734">
      <w:r>
        <w:rPr>
          <w:noProof/>
          <w:lang w:val="fr-FR" w:eastAsia="fr-FR"/>
        </w:rPr>
        <mc:AlternateContent>
          <mc:Choice Requires="wps">
            <w:drawing>
              <wp:anchor distT="0" distB="0" distL="114300" distR="114300" simplePos="0" relativeHeight="251720192" behindDoc="0" locked="0" layoutInCell="1" allowOverlap="1" wp14:anchorId="3CAA94F7" wp14:editId="51AD366E">
                <wp:simplePos x="0" y="0"/>
                <wp:positionH relativeFrom="column">
                  <wp:posOffset>238125</wp:posOffset>
                </wp:positionH>
                <wp:positionV relativeFrom="paragraph">
                  <wp:posOffset>198755</wp:posOffset>
                </wp:positionV>
                <wp:extent cx="2371725" cy="1028700"/>
                <wp:effectExtent l="19050" t="0" r="904875" b="38100"/>
                <wp:wrapNone/>
                <wp:docPr id="2926" name="Pensées 2926"/>
                <wp:cNvGraphicFramePr/>
                <a:graphic xmlns:a="http://schemas.openxmlformats.org/drawingml/2006/main">
                  <a:graphicData uri="http://schemas.microsoft.com/office/word/2010/wordprocessingShape">
                    <wps:wsp>
                      <wps:cNvSpPr/>
                      <wps:spPr>
                        <a:xfrm>
                          <a:off x="0" y="0"/>
                          <a:ext cx="2371725" cy="1028700"/>
                        </a:xfrm>
                        <a:prstGeom prst="cloudCallout">
                          <a:avLst>
                            <a:gd name="adj1" fmla="val 84968"/>
                            <a:gd name="adj2" fmla="val -19766"/>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371D3E" w14:textId="77777777" w:rsidR="008B7254" w:rsidRDefault="008B7254" w:rsidP="00AE373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AA94F7" id="Pensées 2926" o:spid="_x0000_s1138" type="#_x0000_t106" style="position:absolute;left:0;text-align:left;margin-left:18.75pt;margin-top:15.65pt;width:186.75pt;height:81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" adj="29153,6531" filled="f" strokecolor="black [3213]" strokeweight=".25pt">
                <v:textbox>
                  <w:txbxContent>
                    <w:p w14:paraId="79371D3E" w14:textId="77777777" w:rsidR="008B7254" w:rsidRDefault="008B7254" w:rsidP="00AE3734">
                      <w:pPr>
                        <w:jc w:val="center"/>
                      </w:pPr>
                    </w:p>
                  </w:txbxContent>
                </v:textbox>
              </v:shape>
            </w:pict>
          </mc:Fallback>
        </mc:AlternateContent>
      </w:r>
      <w:r>
        <w:rPr>
          <w:rFonts w:eastAsia="Times New Roman" w:cs="Times New Roman"/>
          <w:noProof/>
          <w:sz w:val="24"/>
          <w:szCs w:val="24"/>
          <w:lang w:val="fr-FR" w:eastAsia="fr-FR"/>
        </w:rPr>
        <mc:AlternateContent>
          <mc:Choice Requires="wps">
            <w:drawing>
              <wp:anchor distT="0" distB="0" distL="114300" distR="114300" simplePos="0" relativeHeight="251722240" behindDoc="0" locked="0" layoutInCell="1" allowOverlap="1" wp14:anchorId="616E0221" wp14:editId="7D0DF25F">
                <wp:simplePos x="0" y="0"/>
                <wp:positionH relativeFrom="column">
                  <wp:posOffset>3543300</wp:posOffset>
                </wp:positionH>
                <wp:positionV relativeFrom="paragraph">
                  <wp:posOffset>12700</wp:posOffset>
                </wp:positionV>
                <wp:extent cx="219075" cy="962025"/>
                <wp:effectExtent l="0" t="0" r="28575" b="28575"/>
                <wp:wrapNone/>
                <wp:docPr id="2938" name="Accolade ouvrante 2938"/>
                <wp:cNvGraphicFramePr/>
                <a:graphic xmlns:a="http://schemas.openxmlformats.org/drawingml/2006/main">
                  <a:graphicData uri="http://schemas.microsoft.com/office/word/2010/wordprocessingShape">
                    <wps:wsp>
                      <wps:cNvSpPr/>
                      <wps:spPr>
                        <a:xfrm>
                          <a:off x="0" y="0"/>
                          <a:ext cx="219075" cy="962025"/>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2E22F70"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ccolade ouvrante 2938" o:spid="_x0000_s1026" type="#_x0000_t87" style="position:absolute;margin-left:279pt;margin-top:1pt;width:17.25pt;height:75.75pt;z-index:251722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" adj="410" strokecolor="black [3040]"/>
            </w:pict>
          </mc:Fallback>
        </mc:AlternateContent>
      </w:r>
    </w:p>
    <w:p w14:paraId="333A75A1" w14:textId="77777777" w:rsidR="00AE3734" w:rsidRDefault="00AE3734" w:rsidP="00AE3734">
      <w:r>
        <w:rPr>
          <w:noProof/>
          <w:lang w:val="fr-FR" w:eastAsia="fr-FR"/>
        </w:rPr>
        <mc:AlternateContent>
          <mc:Choice Requires="wps">
            <w:drawing>
              <wp:anchor distT="0" distB="0" distL="114300" distR="114300" simplePos="0" relativeHeight="251721216" behindDoc="0" locked="0" layoutInCell="1" allowOverlap="1" wp14:anchorId="4DB5389D" wp14:editId="1B18339B">
                <wp:simplePos x="0" y="0"/>
                <wp:positionH relativeFrom="column">
                  <wp:posOffset>546735</wp:posOffset>
                </wp:positionH>
                <wp:positionV relativeFrom="paragraph">
                  <wp:posOffset>108585</wp:posOffset>
                </wp:positionV>
                <wp:extent cx="1971675" cy="752475"/>
                <wp:effectExtent l="0" t="0" r="0" b="0"/>
                <wp:wrapNone/>
                <wp:docPr id="2927" name="Zone de texte 2927"/>
                <wp:cNvGraphicFramePr/>
                <a:graphic xmlns:a="http://schemas.openxmlformats.org/drawingml/2006/main">
                  <a:graphicData uri="http://schemas.microsoft.com/office/word/2010/wordprocessingShape">
                    <wps:wsp>
                      <wps:cNvSpPr txBox="1"/>
                      <wps:spPr>
                        <a:xfrm>
                          <a:off x="0" y="0"/>
                          <a:ext cx="19716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53A814" w14:textId="77777777" w:rsidR="008B7254" w:rsidRPr="00061907" w:rsidRDefault="008B7254" w:rsidP="00AE3734">
                            <w:pPr>
                              <w:jc w:val="left"/>
                              <w:rPr>
                                <w:sz w:val="22"/>
                              </w:rPr>
                            </w:pPr>
                            <w:r w:rsidRPr="00061907">
                              <w:rPr>
                                <w:sz w:val="22"/>
                              </w:rPr>
                              <w:t>Il s’agit d</w:t>
                            </w:r>
                            <w:r>
                              <w:rPr>
                                <w:sz w:val="22"/>
                              </w:rPr>
                              <w:t>’une</w:t>
                            </w:r>
                            <w:r w:rsidRPr="00061907">
                              <w:rPr>
                                <w:sz w:val="22"/>
                              </w:rPr>
                              <w:t xml:space="preserve"> cl</w:t>
                            </w:r>
                            <w:r>
                              <w:rPr>
                                <w:sz w:val="22"/>
                              </w:rPr>
                              <w:t>ause problématique (contaminant</w:t>
                            </w:r>
                            <w:r w:rsidRPr="00061907">
                              <w:rPr>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B5389D" id="Zone de texte 2927" o:spid="_x0000_s1139" type="#_x0000_t202" style="position:absolute;left:0;text-align:left;margin-left:43.05pt;margin-top:8.55pt;width:155.25pt;height:59.2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" filled="f" stroked="f" strokeweight=".5pt">
                <v:textbox>
                  <w:txbxContent>
                    <w:p w14:paraId="4253A814" w14:textId="77777777" w:rsidR="008B7254" w:rsidRPr="00061907" w:rsidRDefault="008B7254" w:rsidP="00AE3734">
                      <w:pPr>
                        <w:jc w:val="left"/>
                        <w:rPr>
                          <w:sz w:val="22"/>
                        </w:rPr>
                      </w:pPr>
                      <w:r w:rsidRPr="00061907">
                        <w:rPr>
                          <w:sz w:val="22"/>
                        </w:rPr>
                        <w:t>Il s’agit d</w:t>
                      </w:r>
                      <w:r>
                        <w:rPr>
                          <w:sz w:val="22"/>
                        </w:rPr>
                        <w:t>’une</w:t>
                      </w:r>
                      <w:r w:rsidRPr="00061907">
                        <w:rPr>
                          <w:sz w:val="22"/>
                        </w:rPr>
                        <w:t xml:space="preserve"> cl</w:t>
                      </w:r>
                      <w:r>
                        <w:rPr>
                          <w:sz w:val="22"/>
                        </w:rPr>
                        <w:t>ause problématique (contaminant</w:t>
                      </w:r>
                      <w:r w:rsidRPr="00061907">
                        <w:rPr>
                          <w:sz w:val="22"/>
                        </w:rPr>
                        <w:t>)</w:t>
                      </w:r>
                    </w:p>
                  </w:txbxContent>
                </v:textbox>
              </v:shape>
            </w:pict>
          </mc:Fallback>
        </mc:AlternateContent>
      </w:r>
    </w:p>
    <w:p w14:paraId="64BF79D4" w14:textId="77777777" w:rsidR="00AE3734" w:rsidRDefault="00AE3734" w:rsidP="00AE3734"/>
    <w:p w14:paraId="20B199C7" w14:textId="77777777" w:rsidR="00AE3734" w:rsidRDefault="00AE3734" w:rsidP="00AE3734">
      <w:pPr>
        <w:tabs>
          <w:tab w:val="left" w:pos="1650"/>
        </w:tabs>
      </w:pPr>
      <w:r>
        <w:rPr>
          <w:noProof/>
          <w:lang w:val="fr-FR" w:eastAsia="fr-FR"/>
        </w:rPr>
        <mc:AlternateContent>
          <mc:Choice Requires="wps">
            <w:drawing>
              <wp:anchor distT="0" distB="0" distL="114300" distR="114300" simplePos="0" relativeHeight="251719168" behindDoc="0" locked="0" layoutInCell="1" allowOverlap="1" wp14:anchorId="729F828C" wp14:editId="0A8075FD">
                <wp:simplePos x="0" y="0"/>
                <wp:positionH relativeFrom="column">
                  <wp:posOffset>2724150</wp:posOffset>
                </wp:positionH>
                <wp:positionV relativeFrom="paragraph">
                  <wp:posOffset>4509770</wp:posOffset>
                </wp:positionV>
                <wp:extent cx="3267075" cy="838200"/>
                <wp:effectExtent l="9525" t="605790" r="19050" b="32385"/>
                <wp:wrapNone/>
                <wp:docPr id="2925" name="Pensées 2925" descr="___AcroPDFMTSPensées: Les règles d’attribution vont s’appliquer sur le revenu et le gain en capital générés par l’immeu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838200"/>
                        </a:xfrm>
                        <a:prstGeom prst="cloudCallout">
                          <a:avLst>
                            <a:gd name="adj1" fmla="val 23449"/>
                            <a:gd name="adj2" fmla="val -118407"/>
                          </a:avLst>
                        </a:prstGeom>
                        <a:gradFill rotWithShape="0">
                          <a:gsLst>
                            <a:gs pos="0">
                              <a:srgbClr val="C2D69B"/>
                            </a:gs>
                            <a:gs pos="50000">
                              <a:srgbClr val="EAF1DD"/>
                            </a:gs>
                            <a:gs pos="100000">
                              <a:srgbClr val="C2D69B"/>
                            </a:gs>
                          </a:gsLst>
                          <a:lin ang="18900000" scaled="1"/>
                        </a:gradFill>
                        <a:ln w="12700">
                          <a:solidFill>
                            <a:srgbClr val="C2D69B"/>
                          </a:solidFill>
                          <a:round/>
                          <a:headEnd/>
                          <a:tailEnd/>
                        </a:ln>
                        <a:effectLst>
                          <a:outerShdw dist="28398" dir="3806097" algn="ctr" rotWithShape="0">
                            <a:srgbClr val="4E6128"/>
                          </a:outerShdw>
                        </a:effectLst>
                      </wps:spPr>
                      <wps:txbx>
                        <w:txbxContent>
                          <w:p w14:paraId="7638D793" w14:textId="77777777" w:rsidR="008B7254" w:rsidRPr="00E020CE" w:rsidRDefault="008B7254" w:rsidP="00AE3734">
                            <w:pPr>
                              <w:rPr>
                                <w:sz w:val="20"/>
                              </w:rPr>
                            </w:pPr>
                            <w:r w:rsidRPr="00E020CE">
                              <w:rPr>
                                <w:sz w:val="20"/>
                              </w:rPr>
                              <w:t>Les règles d’attribution vont s’appliquer sur le rev</w:t>
                            </w:r>
                            <w:r>
                              <w:rPr>
                                <w:sz w:val="20"/>
                              </w:rPr>
                              <w:t>enu et le gain en capital générés par l’immeuble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9F828C" id="Pensées 2925" o:spid="_x0000_s1140" type="#_x0000_t106" alt="___AcroPDFMTSPensées: Les règles d’attribution vont s’appliquer sur le revenu et le gain en capital générés par l’immeuble" style="position:absolute;left:0;text-align:left;margin-left:214.5pt;margin-top:355.1pt;width:257.25pt;height:66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" adj="15865,-14776" fillcolor="#c2d69b" strokecolor="#c2d69b" strokeweight="1pt">
                <v:fill color2="#eaf1dd" angle="135" focus="50%" type="gradient"/>
                <v:shadow on="t" color="#4e6128" offset="1pt"/>
                <v:textbox>
                  <w:txbxContent>
                    <w:p w14:paraId="7638D793" w14:textId="77777777" w:rsidR="008B7254" w:rsidRPr="00E020CE" w:rsidRDefault="008B7254" w:rsidP="00AE3734">
                      <w:pPr>
                        <w:rPr>
                          <w:sz w:val="20"/>
                        </w:rPr>
                      </w:pPr>
                      <w:r w:rsidRPr="00E020CE">
                        <w:rPr>
                          <w:sz w:val="20"/>
                        </w:rPr>
                        <w:t>Les règles d’attribution vont s’appliquer sur le rev</w:t>
                      </w:r>
                      <w:r>
                        <w:rPr>
                          <w:sz w:val="20"/>
                        </w:rPr>
                        <w:t>enu et le gain en capital générés par l’immeuble</w:t>
                      </w:r>
                    </w:p>
                  </w:txbxContent>
                </v:textbox>
              </v:shape>
            </w:pict>
          </mc:Fallback>
        </mc:AlternateContent>
      </w:r>
      <w:r>
        <w:tab/>
      </w:r>
    </w:p>
    <w:p w14:paraId="58652003" w14:textId="77777777" w:rsidR="00AE3734" w:rsidRDefault="00AE3734" w:rsidP="00AE3734">
      <w:r>
        <w:rPr>
          <w:noProof/>
          <w:lang w:val="fr-FR" w:eastAsia="fr-FR"/>
        </w:rPr>
        <mc:AlternateContent>
          <mc:Choice Requires="wps">
            <w:drawing>
              <wp:anchor distT="0" distB="0" distL="114300" distR="114300" simplePos="0" relativeHeight="251718144" behindDoc="0" locked="0" layoutInCell="1" allowOverlap="1" wp14:anchorId="3D62AC4A" wp14:editId="7D3B129E">
                <wp:simplePos x="0" y="0"/>
                <wp:positionH relativeFrom="column">
                  <wp:posOffset>2724150</wp:posOffset>
                </wp:positionH>
                <wp:positionV relativeFrom="paragraph">
                  <wp:posOffset>4509770</wp:posOffset>
                </wp:positionV>
                <wp:extent cx="3267075" cy="838200"/>
                <wp:effectExtent l="9525" t="605790" r="19050" b="32385"/>
                <wp:wrapNone/>
                <wp:docPr id="2924" name="Pensées 2924" descr="___AcroPDFMTSPensées: Les règles d’attribution vont s’appliquer sur le revenu et le gain en capital générés par l’immeu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838200"/>
                        </a:xfrm>
                        <a:prstGeom prst="cloudCallout">
                          <a:avLst>
                            <a:gd name="adj1" fmla="val 23449"/>
                            <a:gd name="adj2" fmla="val -118407"/>
                          </a:avLst>
                        </a:prstGeom>
                        <a:gradFill rotWithShape="0">
                          <a:gsLst>
                            <a:gs pos="0">
                              <a:srgbClr val="C2D69B"/>
                            </a:gs>
                            <a:gs pos="50000">
                              <a:srgbClr val="EAF1DD"/>
                            </a:gs>
                            <a:gs pos="100000">
                              <a:srgbClr val="C2D69B"/>
                            </a:gs>
                          </a:gsLst>
                          <a:lin ang="18900000" scaled="1"/>
                        </a:gradFill>
                        <a:ln w="12700">
                          <a:solidFill>
                            <a:srgbClr val="C2D69B"/>
                          </a:solidFill>
                          <a:round/>
                          <a:headEnd/>
                          <a:tailEnd/>
                        </a:ln>
                        <a:effectLst>
                          <a:outerShdw dist="28398" dir="3806097" algn="ctr" rotWithShape="0">
                            <a:srgbClr val="4E6128"/>
                          </a:outerShdw>
                        </a:effectLst>
                      </wps:spPr>
                      <wps:txbx>
                        <w:txbxContent>
                          <w:p w14:paraId="5D2C3B81" w14:textId="77777777" w:rsidR="008B7254" w:rsidRPr="00E020CE" w:rsidRDefault="008B7254" w:rsidP="00AE3734">
                            <w:pPr>
                              <w:rPr>
                                <w:sz w:val="20"/>
                              </w:rPr>
                            </w:pPr>
                            <w:r w:rsidRPr="00E020CE">
                              <w:rPr>
                                <w:sz w:val="20"/>
                              </w:rPr>
                              <w:t>Les règles d’attribution vont s’appliquer sur le rev</w:t>
                            </w:r>
                            <w:r>
                              <w:rPr>
                                <w:sz w:val="20"/>
                              </w:rPr>
                              <w:t>enu et le gain en capital générés par l’immeuble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62AC4A" id="Pensées 2924" o:spid="_x0000_s1141" type="#_x0000_t106" alt="___AcroPDFMTSPensées: Les règles d’attribution vont s’appliquer sur le revenu et le gain en capital générés par l’immeuble" style="position:absolute;left:0;text-align:left;margin-left:214.5pt;margin-top:355.1pt;width:257.25pt;height:66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" adj="15865,-14776" fillcolor="#c2d69b" strokecolor="#c2d69b" strokeweight="1pt">
                <v:fill color2="#eaf1dd" angle="135" focus="50%" type="gradient"/>
                <v:shadow on="t" color="#4e6128" offset="1pt"/>
                <v:textbox>
                  <w:txbxContent>
                    <w:p w14:paraId="5D2C3B81" w14:textId="77777777" w:rsidR="008B7254" w:rsidRPr="00E020CE" w:rsidRDefault="008B7254" w:rsidP="00AE3734">
                      <w:pPr>
                        <w:rPr>
                          <w:sz w:val="20"/>
                        </w:rPr>
                      </w:pPr>
                      <w:r w:rsidRPr="00E020CE">
                        <w:rPr>
                          <w:sz w:val="20"/>
                        </w:rPr>
                        <w:t>Les règles d’attribution vont s’appliquer sur le rev</w:t>
                      </w:r>
                      <w:r>
                        <w:rPr>
                          <w:sz w:val="20"/>
                        </w:rPr>
                        <w:t>enu et le gain en capital générés par l’immeuble</w:t>
                      </w:r>
                    </w:p>
                  </w:txbxContent>
                </v:textbox>
              </v:shape>
            </w:pict>
          </mc:Fallback>
        </mc:AlternateContent>
      </w:r>
    </w:p>
    <w:p w14:paraId="3A8A0030" w14:textId="77777777" w:rsidR="00AE3734" w:rsidRDefault="00AE3734" w:rsidP="00AE3734"/>
    <w:p w14:paraId="5B35F6E5" w14:textId="77777777" w:rsidR="00AE3734" w:rsidRDefault="00AE3734" w:rsidP="00AE3734">
      <w:pPr>
        <w:rPr>
          <w:rFonts w:eastAsia="Times New Roman" w:cs="Times New Roman"/>
          <w:sz w:val="24"/>
          <w:szCs w:val="24"/>
          <w:lang w:eastAsia="fr-FR"/>
        </w:rPr>
      </w:pPr>
    </w:p>
    <w:p w14:paraId="404D97A4" w14:textId="77777777" w:rsidR="00AE3734" w:rsidRDefault="00AE3734" w:rsidP="00AE3734">
      <w:pPr>
        <w:rPr>
          <w:rFonts w:eastAsia="Times New Roman" w:cs="Times New Roman"/>
          <w:sz w:val="24"/>
          <w:szCs w:val="24"/>
          <w:lang w:eastAsia="fr-FR"/>
        </w:rPr>
      </w:pPr>
      <w:r>
        <w:rPr>
          <w:rFonts w:eastAsia="Times New Roman" w:cs="Times New Roman"/>
          <w:sz w:val="24"/>
          <w:szCs w:val="24"/>
          <w:lang w:eastAsia="fr-FR"/>
        </w:rPr>
        <w:t xml:space="preserve">La règle d’attribution de 75(2) s’applique puisque Jean Dubois est la personne qui a transféré les biens à la fiducie et : </w:t>
      </w:r>
    </w:p>
    <w:p w14:paraId="7BBF505B" w14:textId="77777777" w:rsidR="00AE3734" w:rsidRPr="00AE3734" w:rsidRDefault="00AE3734" w:rsidP="003C7B54">
      <w:pPr>
        <w:pStyle w:val="Paragraphedeliste"/>
        <w:numPr>
          <w:ilvl w:val="0"/>
          <w:numId w:val="25"/>
        </w:numPr>
        <w:rPr>
          <w:rFonts w:eastAsia="Times New Roman" w:cs="Times New Roman"/>
          <w:sz w:val="24"/>
          <w:szCs w:val="24"/>
          <w:lang w:eastAsia="fr-FR"/>
        </w:rPr>
      </w:pPr>
      <w:r>
        <w:rPr>
          <w:rFonts w:eastAsia="Times New Roman" w:cs="Times New Roman"/>
          <w:sz w:val="24"/>
          <w:szCs w:val="24"/>
          <w:lang w:eastAsia="fr-FR"/>
        </w:rPr>
        <w:t>Il s’est réservé le droit de partager le capital lorsque la fiducie se terminera (condition d’application #2)</w:t>
      </w:r>
    </w:p>
    <w:p w14:paraId="757AB4D5" w14:textId="77777777" w:rsidR="00AE3734" w:rsidRDefault="00AE3734" w:rsidP="003C7B54">
      <w:pPr>
        <w:pStyle w:val="Paragraphedeliste"/>
        <w:numPr>
          <w:ilvl w:val="0"/>
          <w:numId w:val="25"/>
        </w:numPr>
        <w:rPr>
          <w:rFonts w:eastAsia="Times New Roman" w:cs="Times New Roman"/>
          <w:sz w:val="24"/>
          <w:szCs w:val="24"/>
          <w:lang w:eastAsia="fr-FR"/>
        </w:rPr>
      </w:pPr>
      <w:r>
        <w:rPr>
          <w:rFonts w:eastAsia="Times New Roman" w:cs="Times New Roman"/>
          <w:sz w:val="24"/>
          <w:szCs w:val="24"/>
          <w:lang w:eastAsia="fr-FR"/>
        </w:rPr>
        <w:t>En étant le seul fiduciaire, les biens ne peuvent être disposés qu’avec son consentement (condition d’application #3).</w:t>
      </w:r>
    </w:p>
    <w:p w14:paraId="7F78404B" w14:textId="77777777" w:rsidR="00AE3734" w:rsidRDefault="00AE3734" w:rsidP="00AE3734">
      <w:pPr>
        <w:rPr>
          <w:rFonts w:eastAsia="Times New Roman" w:cs="Times New Roman"/>
          <w:sz w:val="24"/>
          <w:szCs w:val="24"/>
          <w:lang w:eastAsia="fr-FR"/>
        </w:rPr>
      </w:pPr>
    </w:p>
    <w:p w14:paraId="43477342" w14:textId="77777777" w:rsidR="00AE3734" w:rsidRDefault="00AE3734" w:rsidP="00AE3734">
      <w:pPr>
        <w:rPr>
          <w:rFonts w:eastAsia="Times New Roman" w:cs="Times New Roman"/>
          <w:sz w:val="24"/>
          <w:szCs w:val="24"/>
          <w:lang w:eastAsia="fr-FR"/>
        </w:rPr>
      </w:pPr>
      <w:r w:rsidRPr="00AE3734">
        <w:rPr>
          <w:rFonts w:eastAsia="Times New Roman" w:cs="Times New Roman"/>
          <w:sz w:val="24"/>
          <w:szCs w:val="24"/>
          <w:u w:val="single"/>
          <w:lang w:eastAsia="fr-FR"/>
        </w:rPr>
        <w:t>Conclusion</w:t>
      </w:r>
      <w:r>
        <w:rPr>
          <w:rFonts w:eastAsia="Times New Roman" w:cs="Times New Roman"/>
          <w:sz w:val="24"/>
          <w:szCs w:val="24"/>
          <w:lang w:eastAsia="fr-FR"/>
        </w:rPr>
        <w:t> : Jean Dubois devra inclure le 48 000 $ dans son revenu.</w:t>
      </w:r>
      <w:r>
        <w:rPr>
          <w:rFonts w:eastAsia="Times New Roman" w:cs="Times New Roman"/>
          <w:sz w:val="24"/>
          <w:szCs w:val="24"/>
          <w:lang w:eastAsia="fr-FR"/>
        </w:rPr>
        <w:br w:type="page"/>
      </w:r>
    </w:p>
    <w:p w14:paraId="271D881D" w14:textId="77777777" w:rsidR="00A2001A" w:rsidRDefault="00D07271" w:rsidP="00A2001A">
      <w:pPr>
        <w:pStyle w:val="Titre2"/>
      </w:pPr>
      <w:bookmarkStart w:id="34" w:name="_Toc40785772"/>
      <w:r>
        <w:lastRenderedPageBreak/>
        <w:t>10</w:t>
      </w:r>
      <w:r w:rsidR="00A2001A">
        <w:t>.4 Conclusion</w:t>
      </w:r>
      <w:bookmarkEnd w:id="34"/>
    </w:p>
    <w:p w14:paraId="32FB91E9" w14:textId="77777777" w:rsidR="00A2001A" w:rsidRDefault="00A2001A" w:rsidP="006075AC"/>
    <w:p w14:paraId="78195528" w14:textId="77777777" w:rsidR="00A2001A" w:rsidRDefault="00A2001A" w:rsidP="003C7B54">
      <w:pPr>
        <w:pStyle w:val="Paragraphedeliste"/>
        <w:numPr>
          <w:ilvl w:val="0"/>
          <w:numId w:val="24"/>
        </w:numPr>
      </w:pPr>
      <w:r>
        <w:t>Lors de la constitution de la fiducie, il faudra être vigilent afin de ne pas déclencher les règles d’attribution.</w:t>
      </w:r>
    </w:p>
    <w:p w14:paraId="7EE4E49A" w14:textId="77777777" w:rsidR="00A2001A" w:rsidRDefault="00A2001A" w:rsidP="00A2001A">
      <w:pPr>
        <w:pStyle w:val="Paragraphedeliste"/>
        <w:ind w:left="1440"/>
      </w:pPr>
    </w:p>
    <w:p w14:paraId="2E22D890" w14:textId="77777777" w:rsidR="00A2001A" w:rsidRDefault="00A2001A" w:rsidP="003C7B54">
      <w:pPr>
        <w:pStyle w:val="Paragraphedeliste"/>
        <w:numPr>
          <w:ilvl w:val="1"/>
          <w:numId w:val="24"/>
        </w:numPr>
      </w:pPr>
      <w:r>
        <w:t>La création de la fiducie par la donation d’un bien non productif de revenu (ex : un lingot d’argent) permet d’éviter les règles d’attribution.</w:t>
      </w:r>
    </w:p>
    <w:p w14:paraId="09DAE674" w14:textId="77777777" w:rsidR="00A2001A" w:rsidRDefault="00A2001A" w:rsidP="00A2001A">
      <w:pPr>
        <w:pStyle w:val="Paragraphedeliste"/>
      </w:pPr>
    </w:p>
    <w:p w14:paraId="2DC7B753" w14:textId="77777777" w:rsidR="00A2001A" w:rsidRDefault="00A2001A" w:rsidP="003C7B54">
      <w:pPr>
        <w:pStyle w:val="Paragraphedeliste"/>
        <w:numPr>
          <w:ilvl w:val="0"/>
          <w:numId w:val="24"/>
        </w:numPr>
      </w:pPr>
      <w:r>
        <w:t xml:space="preserve">Il faudra aussi être vigilent quant à l’application de l’impôt sur le revenu fractionné [120.4]. Le bénéficiaire qui reçoit un tel revenu devrait s’imposer au taux d’imposition marginal maximum. </w:t>
      </w:r>
    </w:p>
    <w:p w14:paraId="61D0B40E" w14:textId="77777777" w:rsidR="006D2F13" w:rsidRDefault="006D2F13" w:rsidP="006D2F13"/>
    <w:p w14:paraId="1E98732D" w14:textId="77777777" w:rsidR="006D2F13" w:rsidRDefault="006D2F13">
      <w:pPr>
        <w:spacing w:after="200"/>
        <w:jc w:val="left"/>
        <w:rPr>
          <w:rFonts w:eastAsiaTheme="majorEastAsia" w:cstheme="majorBidi"/>
          <w:b/>
          <w:bCs/>
          <w:szCs w:val="28"/>
        </w:rPr>
      </w:pPr>
      <w:r>
        <w:br w:type="page"/>
      </w:r>
    </w:p>
    <w:p w14:paraId="59874303" w14:textId="77777777" w:rsidR="006D2F13" w:rsidRDefault="006D2F13" w:rsidP="006D2F13">
      <w:pPr>
        <w:pStyle w:val="Titre1"/>
      </w:pPr>
      <w:bookmarkStart w:id="35" w:name="_Toc40785773"/>
      <w:r>
        <w:lastRenderedPageBreak/>
        <w:t>11. Disposition réputée de la fiducie après 21 ans</w:t>
      </w:r>
      <w:bookmarkEnd w:id="35"/>
    </w:p>
    <w:p w14:paraId="3522B6BD" w14:textId="77777777" w:rsidR="006D2F13" w:rsidRDefault="006D2F13" w:rsidP="006D2F13"/>
    <w:p w14:paraId="0FC932AD" w14:textId="77777777" w:rsidR="006D2F13" w:rsidRDefault="006D2F13" w:rsidP="006D2F13">
      <w:pPr>
        <w:pStyle w:val="Titre2"/>
      </w:pPr>
      <w:bookmarkStart w:id="36" w:name="_Toc515889572"/>
      <w:bookmarkStart w:id="37" w:name="_Toc40785774"/>
      <w:r>
        <w:t>11.1 Mise en contexte</w:t>
      </w:r>
      <w:bookmarkEnd w:id="36"/>
      <w:bookmarkEnd w:id="37"/>
    </w:p>
    <w:p w14:paraId="34A9CB4C" w14:textId="77777777" w:rsidR="006D2F13" w:rsidRDefault="006D2F13" w:rsidP="006D2F13">
      <w:pPr>
        <w:rPr>
          <w:szCs w:val="26"/>
        </w:rPr>
      </w:pPr>
    </w:p>
    <w:p w14:paraId="70E90224" w14:textId="77777777" w:rsidR="006D2F13" w:rsidRDefault="006D2F13" w:rsidP="003C7B54">
      <w:pPr>
        <w:pStyle w:val="Paragraphedeliste"/>
        <w:numPr>
          <w:ilvl w:val="0"/>
          <w:numId w:val="30"/>
        </w:numPr>
        <w:rPr>
          <w:szCs w:val="26"/>
        </w:rPr>
      </w:pPr>
      <w:r>
        <w:rPr>
          <w:szCs w:val="26"/>
        </w:rPr>
        <w:t xml:space="preserve">Une </w:t>
      </w:r>
      <w:r w:rsidRPr="0028705D">
        <w:rPr>
          <w:szCs w:val="26"/>
          <w:u w:val="single"/>
        </w:rPr>
        <w:t>fiducie</w:t>
      </w:r>
      <w:r>
        <w:rPr>
          <w:szCs w:val="26"/>
        </w:rPr>
        <w:t xml:space="preserve"> est une </w:t>
      </w:r>
      <w:r w:rsidRPr="0028705D">
        <w:rPr>
          <w:szCs w:val="26"/>
          <w:u w:val="single"/>
        </w:rPr>
        <w:t>entité juridique</w:t>
      </w:r>
      <w:r>
        <w:rPr>
          <w:szCs w:val="26"/>
        </w:rPr>
        <w:t xml:space="preserve"> constituée </w:t>
      </w:r>
      <w:r w:rsidRPr="0028705D">
        <w:rPr>
          <w:szCs w:val="26"/>
          <w:u w:val="single"/>
        </w:rPr>
        <w:t>qui peut avoir</w:t>
      </w:r>
      <w:r>
        <w:rPr>
          <w:szCs w:val="26"/>
        </w:rPr>
        <w:t xml:space="preserve"> une </w:t>
      </w:r>
      <w:r w:rsidRPr="0028705D">
        <w:rPr>
          <w:szCs w:val="26"/>
          <w:u w:val="single"/>
        </w:rPr>
        <w:t>durée de vie illimitée selon</w:t>
      </w:r>
      <w:r>
        <w:rPr>
          <w:szCs w:val="26"/>
        </w:rPr>
        <w:t xml:space="preserve"> les termes de l’</w:t>
      </w:r>
      <w:r w:rsidRPr="0028705D">
        <w:rPr>
          <w:szCs w:val="26"/>
          <w:u w:val="single"/>
        </w:rPr>
        <w:t>Acte de fiducie</w:t>
      </w:r>
      <w:r>
        <w:rPr>
          <w:szCs w:val="26"/>
        </w:rPr>
        <w:t>.</w:t>
      </w:r>
    </w:p>
    <w:p w14:paraId="36040F9F" w14:textId="77777777" w:rsidR="006D2F13" w:rsidRDefault="006D2F13" w:rsidP="006D2F13">
      <w:pPr>
        <w:pStyle w:val="Paragraphedeliste"/>
        <w:rPr>
          <w:szCs w:val="26"/>
        </w:rPr>
      </w:pPr>
    </w:p>
    <w:p w14:paraId="54D81A02" w14:textId="77777777" w:rsidR="006D2F13" w:rsidRDefault="006D2F13" w:rsidP="003C7B54">
      <w:pPr>
        <w:pStyle w:val="Paragraphedeliste"/>
        <w:numPr>
          <w:ilvl w:val="0"/>
          <w:numId w:val="30"/>
        </w:numPr>
        <w:rPr>
          <w:szCs w:val="26"/>
        </w:rPr>
      </w:pPr>
      <w:r>
        <w:rPr>
          <w:szCs w:val="26"/>
        </w:rPr>
        <w:t xml:space="preserve">Il aurait été </w:t>
      </w:r>
      <w:r w:rsidRPr="0028705D">
        <w:rPr>
          <w:szCs w:val="26"/>
          <w:u w:val="single"/>
        </w:rPr>
        <w:t>facile</w:t>
      </w:r>
      <w:r>
        <w:rPr>
          <w:szCs w:val="26"/>
        </w:rPr>
        <w:t xml:space="preserve"> de </w:t>
      </w:r>
      <w:r w:rsidRPr="0028705D">
        <w:rPr>
          <w:szCs w:val="26"/>
          <w:u w:val="single"/>
        </w:rPr>
        <w:t>d</w:t>
      </w:r>
      <w:r>
        <w:rPr>
          <w:szCs w:val="26"/>
          <w:u w:val="single"/>
        </w:rPr>
        <w:t>ifférer indéfiniment l’impositi</w:t>
      </w:r>
      <w:r w:rsidRPr="0028705D">
        <w:rPr>
          <w:szCs w:val="26"/>
          <w:u w:val="single"/>
        </w:rPr>
        <w:t>on de la plus-value</w:t>
      </w:r>
      <w:r>
        <w:rPr>
          <w:szCs w:val="26"/>
        </w:rPr>
        <w:t xml:space="preserve"> accumulée sur les biens de la fiducie.</w:t>
      </w:r>
    </w:p>
    <w:p w14:paraId="016A9101" w14:textId="77777777" w:rsidR="006D2F13" w:rsidRPr="00603FE1" w:rsidRDefault="006D2F13" w:rsidP="006D2F13">
      <w:pPr>
        <w:pStyle w:val="Paragraphedeliste"/>
        <w:rPr>
          <w:szCs w:val="26"/>
        </w:rPr>
      </w:pPr>
    </w:p>
    <w:p w14:paraId="70497168" w14:textId="77777777" w:rsidR="006D2F13" w:rsidRDefault="006D2F13" w:rsidP="003C7B54">
      <w:pPr>
        <w:pStyle w:val="Paragraphedeliste"/>
        <w:numPr>
          <w:ilvl w:val="0"/>
          <w:numId w:val="30"/>
        </w:numPr>
        <w:rPr>
          <w:szCs w:val="26"/>
        </w:rPr>
      </w:pPr>
      <w:r w:rsidRPr="0028705D">
        <w:rPr>
          <w:szCs w:val="26"/>
          <w:u w:val="single"/>
        </w:rPr>
        <w:t>Alors qu’un particulier</w:t>
      </w:r>
      <w:r>
        <w:rPr>
          <w:szCs w:val="26"/>
        </w:rPr>
        <w:t xml:space="preserve"> doit s’imposer sur le revenu provenant de la </w:t>
      </w:r>
      <w:r w:rsidRPr="0028705D">
        <w:rPr>
          <w:szCs w:val="26"/>
          <w:u w:val="single"/>
        </w:rPr>
        <w:t>disposition réputée</w:t>
      </w:r>
      <w:r>
        <w:rPr>
          <w:szCs w:val="26"/>
        </w:rPr>
        <w:t xml:space="preserve"> de ses biens au moment de son </w:t>
      </w:r>
      <w:r w:rsidRPr="0028705D">
        <w:rPr>
          <w:szCs w:val="26"/>
          <w:u w:val="single"/>
        </w:rPr>
        <w:t>décès</w:t>
      </w:r>
      <w:r>
        <w:rPr>
          <w:szCs w:val="26"/>
        </w:rPr>
        <w:t>.</w:t>
      </w:r>
    </w:p>
    <w:p w14:paraId="4C909CC4" w14:textId="77777777" w:rsidR="006D2F13" w:rsidRDefault="006D2F13" w:rsidP="006D2F13"/>
    <w:p w14:paraId="62DAE57D" w14:textId="77777777" w:rsidR="006D2F13" w:rsidRDefault="006D2F13" w:rsidP="006D2F13">
      <w:pPr>
        <w:pStyle w:val="Titre2"/>
      </w:pPr>
      <w:bookmarkStart w:id="38" w:name="_Toc515889573"/>
      <w:bookmarkStart w:id="39" w:name="_Toc40785775"/>
      <w:r>
        <w:t>11.2 Les règles techniques</w:t>
      </w:r>
      <w:bookmarkEnd w:id="38"/>
      <w:bookmarkEnd w:id="39"/>
    </w:p>
    <w:p w14:paraId="02A2E7E5" w14:textId="77777777" w:rsidR="006D2F13" w:rsidRDefault="006D2F13" w:rsidP="006D2F13">
      <w:pPr>
        <w:rPr>
          <w:szCs w:val="26"/>
        </w:rPr>
      </w:pPr>
    </w:p>
    <w:p w14:paraId="3EA6FCDB" w14:textId="77777777" w:rsidR="006D2F13" w:rsidRDefault="006D2F13" w:rsidP="003C7B54">
      <w:pPr>
        <w:pStyle w:val="Paragraphedeliste"/>
        <w:numPr>
          <w:ilvl w:val="0"/>
          <w:numId w:val="31"/>
        </w:numPr>
        <w:rPr>
          <w:szCs w:val="26"/>
        </w:rPr>
      </w:pPr>
      <w:r>
        <w:rPr>
          <w:szCs w:val="26"/>
        </w:rPr>
        <w:t xml:space="preserve">Il y a </w:t>
      </w:r>
      <w:r w:rsidRPr="008B1CE7">
        <w:rPr>
          <w:b/>
          <w:szCs w:val="26"/>
        </w:rPr>
        <w:t>disposition réputée à la JVM</w:t>
      </w:r>
      <w:r>
        <w:rPr>
          <w:szCs w:val="26"/>
        </w:rPr>
        <w:t xml:space="preserve"> de tous les biens de la fiducie, sans exception, </w:t>
      </w:r>
      <w:r w:rsidRPr="008B1CE7">
        <w:rPr>
          <w:szCs w:val="26"/>
          <w:u w:val="single"/>
        </w:rPr>
        <w:t>à chacune des dates suivantes</w:t>
      </w:r>
      <w:r>
        <w:rPr>
          <w:szCs w:val="26"/>
        </w:rPr>
        <w:t> [104(4)] :</w:t>
      </w:r>
    </w:p>
    <w:p w14:paraId="273F2E09" w14:textId="77777777" w:rsidR="006D2F13" w:rsidRDefault="006D2F13" w:rsidP="006D2F13">
      <w:pPr>
        <w:pStyle w:val="Paragraphedeliste"/>
        <w:ind w:left="1440"/>
        <w:rPr>
          <w:szCs w:val="26"/>
        </w:rPr>
      </w:pPr>
    </w:p>
    <w:p w14:paraId="3DD5DCE5" w14:textId="77777777" w:rsidR="006D2F13" w:rsidRPr="008B1CE7" w:rsidRDefault="006D2F13" w:rsidP="003C7B54">
      <w:pPr>
        <w:pStyle w:val="Paragraphedeliste"/>
        <w:numPr>
          <w:ilvl w:val="1"/>
          <w:numId w:val="31"/>
        </w:numPr>
        <w:rPr>
          <w:i/>
          <w:szCs w:val="26"/>
          <w:u w:val="single"/>
        </w:rPr>
      </w:pPr>
      <w:r w:rsidRPr="008B1CE7">
        <w:rPr>
          <w:i/>
          <w:szCs w:val="26"/>
          <w:u w:val="single"/>
        </w:rPr>
        <w:t>Fiducie exclusive en faveur du conjoint</w:t>
      </w:r>
    </w:p>
    <w:p w14:paraId="50881DEC" w14:textId="77777777" w:rsidR="006D2F13" w:rsidRDefault="006D2F13" w:rsidP="006D2F13">
      <w:pPr>
        <w:pStyle w:val="Paragraphedeliste"/>
        <w:ind w:left="1440"/>
        <w:rPr>
          <w:szCs w:val="26"/>
        </w:rPr>
      </w:pPr>
    </w:p>
    <w:p w14:paraId="10F0D3AF" w14:textId="77777777" w:rsidR="006D2F13" w:rsidRDefault="006D2F13" w:rsidP="003C7B54">
      <w:pPr>
        <w:pStyle w:val="Paragraphedeliste"/>
        <w:numPr>
          <w:ilvl w:val="2"/>
          <w:numId w:val="31"/>
        </w:numPr>
        <w:rPr>
          <w:szCs w:val="26"/>
        </w:rPr>
      </w:pPr>
      <w:r>
        <w:rPr>
          <w:szCs w:val="26"/>
        </w:rPr>
        <w:t>La première fois au décès du conjoint bénéficiaire</w:t>
      </w:r>
    </w:p>
    <w:p w14:paraId="01F5981A" w14:textId="77777777" w:rsidR="006D2F13" w:rsidRDefault="006D2F13" w:rsidP="006D2F13">
      <w:pPr>
        <w:pStyle w:val="Paragraphedeliste"/>
        <w:ind w:left="2160"/>
        <w:rPr>
          <w:szCs w:val="26"/>
        </w:rPr>
      </w:pPr>
    </w:p>
    <w:p w14:paraId="45D8C169" w14:textId="77777777" w:rsidR="006D2F13" w:rsidRDefault="006D2F13" w:rsidP="006D2F13">
      <w:pPr>
        <w:pStyle w:val="Paragraphedeliste"/>
        <w:ind w:left="2160"/>
        <w:rPr>
          <w:szCs w:val="26"/>
        </w:rPr>
      </w:pPr>
      <w:r>
        <w:rPr>
          <w:szCs w:val="26"/>
        </w:rPr>
        <w:t>Tous les revenus de la fiducie (incluant la disposition réputée à la JVM) est payable au bénéficiaire décédé. Ainsi, c’est le bénéficiaire décédé qui s’imposera sur ces montants (et non la fiducie au taux maximum). [104(13.4)]</w:t>
      </w:r>
    </w:p>
    <w:p w14:paraId="2780BA2E" w14:textId="77777777" w:rsidR="006D2F13" w:rsidRDefault="006D2F13" w:rsidP="006D2F13">
      <w:pPr>
        <w:pStyle w:val="Paragraphedeliste"/>
        <w:ind w:left="2160"/>
        <w:rPr>
          <w:szCs w:val="26"/>
        </w:rPr>
      </w:pPr>
    </w:p>
    <w:p w14:paraId="107349CF" w14:textId="77777777" w:rsidR="006D2F13" w:rsidRDefault="006D2F13" w:rsidP="003C7B54">
      <w:pPr>
        <w:pStyle w:val="Paragraphedeliste"/>
        <w:numPr>
          <w:ilvl w:val="2"/>
          <w:numId w:val="31"/>
        </w:numPr>
        <w:rPr>
          <w:szCs w:val="26"/>
        </w:rPr>
      </w:pPr>
      <w:r>
        <w:rPr>
          <w:szCs w:val="26"/>
        </w:rPr>
        <w:t>Par la suite, à tous les 21 ans</w:t>
      </w:r>
    </w:p>
    <w:p w14:paraId="31E34E89" w14:textId="77777777" w:rsidR="006D2F13" w:rsidRPr="0028705D" w:rsidRDefault="006D2F13" w:rsidP="006D2F13">
      <w:pPr>
        <w:pStyle w:val="Paragraphedeliste"/>
        <w:rPr>
          <w:szCs w:val="26"/>
        </w:rPr>
      </w:pPr>
    </w:p>
    <w:p w14:paraId="7848AA6B" w14:textId="77777777" w:rsidR="006D2F13" w:rsidRDefault="006D2F13" w:rsidP="003C7B54">
      <w:pPr>
        <w:pStyle w:val="Paragraphedeliste"/>
        <w:numPr>
          <w:ilvl w:val="1"/>
          <w:numId w:val="31"/>
        </w:numPr>
        <w:rPr>
          <w:szCs w:val="26"/>
        </w:rPr>
      </w:pPr>
      <w:r>
        <w:rPr>
          <w:szCs w:val="26"/>
        </w:rPr>
        <w:t>Les autres fiducies</w:t>
      </w:r>
    </w:p>
    <w:p w14:paraId="16BEC41C" w14:textId="77777777" w:rsidR="006D2F13" w:rsidRDefault="006D2F13" w:rsidP="006D2F13">
      <w:pPr>
        <w:pStyle w:val="Paragraphedeliste"/>
        <w:ind w:left="2160"/>
        <w:rPr>
          <w:szCs w:val="26"/>
        </w:rPr>
      </w:pPr>
    </w:p>
    <w:p w14:paraId="2F7615C1" w14:textId="77777777" w:rsidR="006D2F13" w:rsidRDefault="006D2F13" w:rsidP="003C7B54">
      <w:pPr>
        <w:pStyle w:val="Paragraphedeliste"/>
        <w:numPr>
          <w:ilvl w:val="2"/>
          <w:numId w:val="31"/>
        </w:numPr>
        <w:rPr>
          <w:szCs w:val="26"/>
        </w:rPr>
      </w:pPr>
      <w:r>
        <w:rPr>
          <w:szCs w:val="26"/>
        </w:rPr>
        <w:t>La première fois le jour de son 21e anniversaire</w:t>
      </w:r>
    </w:p>
    <w:p w14:paraId="602D4DB3" w14:textId="77777777" w:rsidR="006D2F13" w:rsidRDefault="006D2F13" w:rsidP="003C7B54">
      <w:pPr>
        <w:pStyle w:val="Paragraphedeliste"/>
        <w:numPr>
          <w:ilvl w:val="2"/>
          <w:numId w:val="31"/>
        </w:numPr>
        <w:rPr>
          <w:szCs w:val="26"/>
        </w:rPr>
      </w:pPr>
      <w:r>
        <w:rPr>
          <w:szCs w:val="26"/>
        </w:rPr>
        <w:t>Par la suite, à tous les 21 ans.</w:t>
      </w:r>
    </w:p>
    <w:p w14:paraId="450ABBE5" w14:textId="77777777" w:rsidR="006D2F13" w:rsidRPr="001E36C2" w:rsidRDefault="006D2F13" w:rsidP="006D2F13">
      <w:pPr>
        <w:pStyle w:val="Paragraphedeliste"/>
        <w:rPr>
          <w:szCs w:val="26"/>
        </w:rPr>
      </w:pPr>
      <w:r>
        <w:rPr>
          <w:noProof/>
          <w:szCs w:val="26"/>
          <w:lang w:val="fr-FR" w:eastAsia="fr-FR"/>
        </w:rPr>
        <mc:AlternateContent>
          <mc:Choice Requires="wps">
            <w:drawing>
              <wp:anchor distT="0" distB="0" distL="114300" distR="114300" simplePos="0" relativeHeight="251726336" behindDoc="0" locked="0" layoutInCell="1" allowOverlap="1" wp14:anchorId="60BEBD91" wp14:editId="5E4641F0">
                <wp:simplePos x="0" y="0"/>
                <wp:positionH relativeFrom="column">
                  <wp:posOffset>600075</wp:posOffset>
                </wp:positionH>
                <wp:positionV relativeFrom="paragraph">
                  <wp:posOffset>41275</wp:posOffset>
                </wp:positionV>
                <wp:extent cx="4695825" cy="1285875"/>
                <wp:effectExtent l="38100" t="19050" r="47625" b="47625"/>
                <wp:wrapNone/>
                <wp:docPr id="2946" name="Pensées 2946"/>
                <wp:cNvGraphicFramePr/>
                <a:graphic xmlns:a="http://schemas.openxmlformats.org/drawingml/2006/main">
                  <a:graphicData uri="http://schemas.microsoft.com/office/word/2010/wordprocessingShape">
                    <wps:wsp>
                      <wps:cNvSpPr/>
                      <wps:spPr>
                        <a:xfrm>
                          <a:off x="0" y="0"/>
                          <a:ext cx="4695825" cy="1285875"/>
                        </a:xfrm>
                        <a:prstGeom prst="cloudCallout">
                          <a:avLst>
                            <a:gd name="adj1" fmla="val -50042"/>
                            <a:gd name="adj2" fmla="val -47870"/>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9F40ED" w14:textId="77777777" w:rsidR="008B7254" w:rsidRPr="00E52AF0" w:rsidRDefault="008B7254" w:rsidP="006D2F1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0BEBD91" id="Pensées 2946" o:spid="_x0000_s1142" type="#_x0000_t106" style="position:absolute;left:0;text-align:left;margin-left:47.25pt;margin-top:3.25pt;width:369.75pt;height:101.25pt;z-index:251726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" adj="-9,460" filled="f" strokecolor="black [3213]" strokeweight=".25pt">
                <v:textbox>
                  <w:txbxContent>
                    <w:p w14:paraId="129F40ED" w14:textId="77777777" w:rsidR="008B7254" w:rsidRPr="00E52AF0" w:rsidRDefault="008B7254" w:rsidP="006D2F13">
                      <w:pPr>
                        <w:jc w:val="center"/>
                      </w:pPr>
                    </w:p>
                  </w:txbxContent>
                </v:textbox>
              </v:shape>
            </w:pict>
          </mc:Fallback>
        </mc:AlternateContent>
      </w:r>
    </w:p>
    <w:p w14:paraId="47D7214C" w14:textId="77777777" w:rsidR="006D2F13" w:rsidRDefault="006D2F13" w:rsidP="006D2F13">
      <w:pPr>
        <w:rPr>
          <w:szCs w:val="26"/>
        </w:rPr>
      </w:pPr>
      <w:r>
        <w:rPr>
          <w:noProof/>
          <w:szCs w:val="26"/>
          <w:lang w:val="fr-FR" w:eastAsia="fr-FR"/>
        </w:rPr>
        <mc:AlternateContent>
          <mc:Choice Requires="wps">
            <w:drawing>
              <wp:anchor distT="0" distB="0" distL="114300" distR="114300" simplePos="0" relativeHeight="251725312" behindDoc="0" locked="0" layoutInCell="1" allowOverlap="1" wp14:anchorId="646971D0" wp14:editId="485C8ED8">
                <wp:simplePos x="0" y="0"/>
                <wp:positionH relativeFrom="column">
                  <wp:posOffset>1428750</wp:posOffset>
                </wp:positionH>
                <wp:positionV relativeFrom="paragraph">
                  <wp:posOffset>193675</wp:posOffset>
                </wp:positionV>
                <wp:extent cx="2943225" cy="638175"/>
                <wp:effectExtent l="0" t="0" r="9525" b="9525"/>
                <wp:wrapNone/>
                <wp:docPr id="2945" name="Zone de texte 2945"/>
                <wp:cNvGraphicFramePr/>
                <a:graphic xmlns:a="http://schemas.openxmlformats.org/drawingml/2006/main">
                  <a:graphicData uri="http://schemas.microsoft.com/office/word/2010/wordprocessingShape">
                    <wps:wsp>
                      <wps:cNvSpPr txBox="1"/>
                      <wps:spPr>
                        <a:xfrm>
                          <a:off x="0" y="0"/>
                          <a:ext cx="2943225" cy="63817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59E4E21" w14:textId="77777777" w:rsidR="008B7254" w:rsidRDefault="008B7254" w:rsidP="006D2F13">
                            <w:r>
                              <w:t>Il s’agit de l’équivalent de la règle générale de disposition réputée au décès.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6971D0" id="Zone de texte 2945" o:spid="_x0000_s1143" type="#_x0000_t202" style="position:absolute;left:0;text-align:left;margin-left:112.5pt;margin-top:15.25pt;width:231.75pt;height:50.2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" fillcolor="white [3212]" stroked="f" strokeweight=".5pt">
                <v:textbox>
                  <w:txbxContent>
                    <w:p w14:paraId="159E4E21" w14:textId="77777777" w:rsidR="008B7254" w:rsidRDefault="008B7254" w:rsidP="006D2F13">
                      <w:r>
                        <w:t>Il s’agit de l’équivalent de la règle générale de disposition réputée au décès.</w:t>
                      </w:r>
                    </w:p>
                  </w:txbxContent>
                </v:textbox>
              </v:shape>
            </w:pict>
          </mc:Fallback>
        </mc:AlternateContent>
      </w:r>
    </w:p>
    <w:p w14:paraId="23254A09" w14:textId="77777777" w:rsidR="006D2F13" w:rsidRDefault="006D2F13" w:rsidP="006D2F13">
      <w:pPr>
        <w:rPr>
          <w:szCs w:val="26"/>
        </w:rPr>
      </w:pPr>
    </w:p>
    <w:p w14:paraId="6896048C" w14:textId="77777777" w:rsidR="006D2F13" w:rsidRDefault="006D2F13" w:rsidP="006D2F13">
      <w:pPr>
        <w:spacing w:after="200"/>
        <w:jc w:val="left"/>
        <w:rPr>
          <w:szCs w:val="26"/>
        </w:rPr>
      </w:pPr>
      <w:r>
        <w:rPr>
          <w:szCs w:val="26"/>
        </w:rPr>
        <w:br w:type="page"/>
      </w:r>
    </w:p>
    <w:p w14:paraId="5E39616C" w14:textId="77777777" w:rsidR="006D2F13" w:rsidRDefault="006D2F13" w:rsidP="003C7B54">
      <w:pPr>
        <w:pStyle w:val="Paragraphedeliste"/>
        <w:numPr>
          <w:ilvl w:val="0"/>
          <w:numId w:val="31"/>
        </w:numPr>
        <w:rPr>
          <w:szCs w:val="26"/>
        </w:rPr>
      </w:pPr>
      <w:r>
        <w:rPr>
          <w:szCs w:val="26"/>
        </w:rPr>
        <w:lastRenderedPageBreak/>
        <w:t xml:space="preserve">La fiducie est réputée avoir disposé de ses biens et de les avoir </w:t>
      </w:r>
      <w:r w:rsidRPr="008B1CE7">
        <w:rPr>
          <w:b/>
          <w:szCs w:val="26"/>
        </w:rPr>
        <w:t>réacquis</w:t>
      </w:r>
      <w:r>
        <w:rPr>
          <w:szCs w:val="26"/>
        </w:rPr>
        <w:t xml:space="preserve"> par la suite </w:t>
      </w:r>
      <w:r w:rsidRPr="008B1CE7">
        <w:rPr>
          <w:szCs w:val="26"/>
          <w:u w:val="single"/>
        </w:rPr>
        <w:t>aux montants suivants</w:t>
      </w:r>
      <w:r>
        <w:rPr>
          <w:szCs w:val="26"/>
        </w:rPr>
        <w:t> [104(5)] :</w:t>
      </w:r>
    </w:p>
    <w:p w14:paraId="5A5B6205" w14:textId="77777777" w:rsidR="006D2F13" w:rsidRDefault="006D2F13" w:rsidP="006D2F13">
      <w:pPr>
        <w:pStyle w:val="Paragraphedeliste"/>
        <w:ind w:left="1440"/>
        <w:rPr>
          <w:szCs w:val="26"/>
        </w:rPr>
      </w:pPr>
    </w:p>
    <w:p w14:paraId="7ECC4855" w14:textId="77777777" w:rsidR="006D2F13" w:rsidRDefault="006D2F13" w:rsidP="003C7B54">
      <w:pPr>
        <w:pStyle w:val="Paragraphedeliste"/>
        <w:numPr>
          <w:ilvl w:val="1"/>
          <w:numId w:val="31"/>
        </w:numPr>
        <w:rPr>
          <w:szCs w:val="26"/>
        </w:rPr>
      </w:pPr>
      <w:r>
        <w:rPr>
          <w:szCs w:val="26"/>
        </w:rPr>
        <w:t>À la JVM</w:t>
      </w:r>
    </w:p>
    <w:p w14:paraId="7DFFE201" w14:textId="77777777" w:rsidR="006D2F13" w:rsidRDefault="006D2F13" w:rsidP="006D2F13">
      <w:pPr>
        <w:pStyle w:val="Paragraphedeliste"/>
        <w:ind w:left="1440"/>
        <w:rPr>
          <w:szCs w:val="26"/>
        </w:rPr>
      </w:pPr>
    </w:p>
    <w:p w14:paraId="5C8E4DC0" w14:textId="77777777" w:rsidR="006D2F13" w:rsidRDefault="006D2F13" w:rsidP="003C7B54">
      <w:pPr>
        <w:pStyle w:val="Paragraphedeliste"/>
        <w:numPr>
          <w:ilvl w:val="1"/>
          <w:numId w:val="31"/>
        </w:numPr>
        <w:rPr>
          <w:szCs w:val="26"/>
        </w:rPr>
      </w:pPr>
      <w:r>
        <w:rPr>
          <w:szCs w:val="26"/>
        </w:rPr>
        <w:t>S’il s’agit d’un bien amortissable</w:t>
      </w:r>
    </w:p>
    <w:p w14:paraId="5A49B5A9" w14:textId="77777777" w:rsidR="006D2F13" w:rsidRPr="00F81867" w:rsidRDefault="006D2F13" w:rsidP="006D2F13">
      <w:pPr>
        <w:pStyle w:val="Paragraphedeliste"/>
        <w:rPr>
          <w:szCs w:val="26"/>
        </w:rPr>
      </w:pPr>
    </w:p>
    <w:p w14:paraId="58CAF859" w14:textId="77777777" w:rsidR="006D2F13" w:rsidRDefault="006D2F13" w:rsidP="006D2F13">
      <w:pPr>
        <w:pStyle w:val="Paragraphedeliste"/>
        <w:ind w:left="1440"/>
        <w:rPr>
          <w:szCs w:val="26"/>
        </w:rPr>
      </w:pPr>
      <w:r>
        <w:rPr>
          <w:noProof/>
          <w:szCs w:val="26"/>
          <w:lang w:val="fr-FR" w:eastAsia="fr-FR"/>
        </w:rPr>
        <mc:AlternateContent>
          <mc:Choice Requires="wps">
            <w:drawing>
              <wp:anchor distT="0" distB="0" distL="114300" distR="114300" simplePos="0" relativeHeight="251728384" behindDoc="0" locked="0" layoutInCell="1" allowOverlap="1" wp14:anchorId="0131498B" wp14:editId="21E0DB92">
                <wp:simplePos x="0" y="0"/>
                <wp:positionH relativeFrom="column">
                  <wp:posOffset>3447415</wp:posOffset>
                </wp:positionH>
                <wp:positionV relativeFrom="paragraph">
                  <wp:posOffset>60325</wp:posOffset>
                </wp:positionV>
                <wp:extent cx="962025" cy="542925"/>
                <wp:effectExtent l="0" t="0" r="0" b="0"/>
                <wp:wrapNone/>
                <wp:docPr id="2948" name="Zone de texte 2948"/>
                <wp:cNvGraphicFramePr/>
                <a:graphic xmlns:a="http://schemas.openxmlformats.org/drawingml/2006/main">
                  <a:graphicData uri="http://schemas.microsoft.com/office/word/2010/wordprocessingShape">
                    <wps:wsp>
                      <wps:cNvSpPr txBox="1"/>
                      <wps:spPr>
                        <a:xfrm>
                          <a:off x="0" y="0"/>
                          <a:ext cx="96202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2BE9CE" w14:textId="77777777" w:rsidR="008B7254" w:rsidRDefault="008B7254" w:rsidP="006D2F13">
                            <w:pPr>
                              <w:jc w:val="center"/>
                            </w:pPr>
                            <w:r>
                              <w:t>DPA censé prise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31498B" id="Zone de texte 2948" o:spid="_x0000_s1144" type="#_x0000_t202" style="position:absolute;left:0;text-align:left;margin-left:271.45pt;margin-top:4.75pt;width:75.75pt;height:42.7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" filled="f" stroked="f" strokeweight=".5pt">
                <v:textbox>
                  <w:txbxContent>
                    <w:p w14:paraId="1A2BE9CE" w14:textId="77777777" w:rsidR="008B7254" w:rsidRDefault="008B7254" w:rsidP="006D2F13">
                      <w:pPr>
                        <w:jc w:val="center"/>
                      </w:pPr>
                      <w:r>
                        <w:t>DPA censé prise</w:t>
                      </w:r>
                    </w:p>
                  </w:txbxContent>
                </v:textbox>
              </v:shape>
            </w:pict>
          </mc:Fallback>
        </mc:AlternateContent>
      </w:r>
      <w:r>
        <w:rPr>
          <w:noProof/>
          <w:szCs w:val="26"/>
          <w:lang w:val="fr-FR" w:eastAsia="fr-FR"/>
        </w:rPr>
        <mc:AlternateContent>
          <mc:Choice Requires="wps">
            <w:drawing>
              <wp:anchor distT="0" distB="0" distL="114300" distR="114300" simplePos="0" relativeHeight="251727360" behindDoc="0" locked="0" layoutInCell="1" allowOverlap="1" wp14:anchorId="3846D20C" wp14:editId="4A54477B">
                <wp:simplePos x="0" y="0"/>
                <wp:positionH relativeFrom="column">
                  <wp:posOffset>3333750</wp:posOffset>
                </wp:positionH>
                <wp:positionV relativeFrom="paragraph">
                  <wp:posOffset>3175</wp:posOffset>
                </wp:positionV>
                <wp:extent cx="114300" cy="657225"/>
                <wp:effectExtent l="0" t="0" r="19050" b="28575"/>
                <wp:wrapNone/>
                <wp:docPr id="2947" name="Accolade fermante 2947"/>
                <wp:cNvGraphicFramePr/>
                <a:graphic xmlns:a="http://schemas.openxmlformats.org/drawingml/2006/main">
                  <a:graphicData uri="http://schemas.microsoft.com/office/word/2010/wordprocessingShape">
                    <wps:wsp>
                      <wps:cNvSpPr/>
                      <wps:spPr>
                        <a:xfrm>
                          <a:off x="0" y="0"/>
                          <a:ext cx="114300" cy="65722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28D3002" id="Accolade fermante 2947" o:spid="_x0000_s1026" type="#_x0000_t88" style="position:absolute;margin-left:262.5pt;margin-top:.25pt;width:9pt;height:51.75pt;z-index:251727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" adj="313" strokecolor="black [3040]"/>
            </w:pict>
          </mc:Fallback>
        </mc:AlternateContent>
      </w:r>
      <w:r>
        <w:rPr>
          <w:szCs w:val="26"/>
        </w:rPr>
        <w:t xml:space="preserve">CC réputé (JVM) &lt; CC initial </w:t>
      </w:r>
    </w:p>
    <w:p w14:paraId="7DA65402" w14:textId="77777777" w:rsidR="006D2F13" w:rsidRDefault="006D2F13" w:rsidP="006D2F13">
      <w:pPr>
        <w:pStyle w:val="Paragraphedeliste"/>
        <w:ind w:left="1440"/>
        <w:rPr>
          <w:szCs w:val="26"/>
        </w:rPr>
      </w:pPr>
      <w:r>
        <w:rPr>
          <w:szCs w:val="26"/>
        </w:rPr>
        <w:tab/>
        <w:t>FNACC = CC réputé (JVM)</w:t>
      </w:r>
    </w:p>
    <w:p w14:paraId="70F1BD38" w14:textId="77777777" w:rsidR="006D2F13" w:rsidRDefault="006D2F13" w:rsidP="006D2F13">
      <w:pPr>
        <w:pStyle w:val="Paragraphedeliste"/>
        <w:ind w:left="1440"/>
        <w:rPr>
          <w:szCs w:val="26"/>
        </w:rPr>
      </w:pPr>
      <w:r>
        <w:rPr>
          <w:szCs w:val="26"/>
        </w:rPr>
        <w:tab/>
        <w:t>CC = CC initial</w:t>
      </w:r>
    </w:p>
    <w:p w14:paraId="04F50E26" w14:textId="77777777" w:rsidR="006D2F13" w:rsidRDefault="006D2F13" w:rsidP="006D2F13">
      <w:pPr>
        <w:rPr>
          <w:szCs w:val="26"/>
        </w:rPr>
      </w:pPr>
    </w:p>
    <w:p w14:paraId="482C8492" w14:textId="77777777" w:rsidR="006D2F13" w:rsidRDefault="006D2F13" w:rsidP="003C7B54">
      <w:pPr>
        <w:pStyle w:val="Paragraphedeliste"/>
        <w:numPr>
          <w:ilvl w:val="0"/>
          <w:numId w:val="31"/>
        </w:numPr>
        <w:rPr>
          <w:szCs w:val="26"/>
        </w:rPr>
      </w:pPr>
      <w:r>
        <w:rPr>
          <w:szCs w:val="26"/>
        </w:rPr>
        <w:t xml:space="preserve">Le paragraphe 104(4) ne s’applique pas </w:t>
      </w:r>
      <w:r w:rsidRPr="00F81867">
        <w:rPr>
          <w:b/>
          <w:i/>
          <w:szCs w:val="26"/>
        </w:rPr>
        <w:t>(i.e. aucune disposition à la JVM)</w:t>
      </w:r>
      <w:r>
        <w:rPr>
          <w:szCs w:val="26"/>
        </w:rPr>
        <w:t xml:space="preserve"> si les biens sont distribués aux bénéficiaires du capital avant la date de décès réputé de la fiducie.</w:t>
      </w:r>
    </w:p>
    <w:p w14:paraId="6EE6BACA" w14:textId="77777777" w:rsidR="006D2F13" w:rsidRDefault="006D2F13" w:rsidP="006D2F13">
      <w:pPr>
        <w:rPr>
          <w:szCs w:val="26"/>
        </w:rPr>
      </w:pPr>
    </w:p>
    <w:p w14:paraId="2498CAD9" w14:textId="77777777" w:rsidR="006D2F13" w:rsidRDefault="006D2F13" w:rsidP="006D2F13">
      <w:pPr>
        <w:rPr>
          <w:szCs w:val="26"/>
        </w:rPr>
      </w:pPr>
      <w:r>
        <w:rPr>
          <w:noProof/>
          <w:szCs w:val="26"/>
          <w:lang w:val="fr-FR" w:eastAsia="fr-FR"/>
        </w:rPr>
        <mc:AlternateContent>
          <mc:Choice Requires="wps">
            <w:drawing>
              <wp:anchor distT="0" distB="0" distL="114300" distR="114300" simplePos="0" relativeHeight="251729408" behindDoc="0" locked="0" layoutInCell="1" allowOverlap="1" wp14:anchorId="41B59173" wp14:editId="1E47128D">
                <wp:simplePos x="0" y="0"/>
                <wp:positionH relativeFrom="column">
                  <wp:posOffset>792480</wp:posOffset>
                </wp:positionH>
                <wp:positionV relativeFrom="paragraph">
                  <wp:posOffset>8255</wp:posOffset>
                </wp:positionV>
                <wp:extent cx="4695825" cy="1844040"/>
                <wp:effectExtent l="57150" t="19050" r="47625" b="41910"/>
                <wp:wrapNone/>
                <wp:docPr id="2949" name="Pensées 2949"/>
                <wp:cNvGraphicFramePr/>
                <a:graphic xmlns:a="http://schemas.openxmlformats.org/drawingml/2006/main">
                  <a:graphicData uri="http://schemas.microsoft.com/office/word/2010/wordprocessingShape">
                    <wps:wsp>
                      <wps:cNvSpPr/>
                      <wps:spPr>
                        <a:xfrm>
                          <a:off x="0" y="0"/>
                          <a:ext cx="4695825" cy="1844040"/>
                        </a:xfrm>
                        <a:prstGeom prst="cloudCallout">
                          <a:avLst>
                            <a:gd name="adj1" fmla="val -50042"/>
                            <a:gd name="adj2" fmla="val -47870"/>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1A7E18" w14:textId="77777777" w:rsidR="008B7254" w:rsidRPr="00E52AF0" w:rsidRDefault="008B7254" w:rsidP="006D2F1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1B59173" id="Pensées 2949" o:spid="_x0000_s1145" type="#_x0000_t106" style="position:absolute;left:0;text-align:left;margin-left:62.4pt;margin-top:.65pt;width:369.75pt;height:145.2pt;z-index:251729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" adj="-9,460" filled="f" strokecolor="black [3213]" strokeweight=".25pt">
                <v:textbox>
                  <w:txbxContent>
                    <w:p w14:paraId="411A7E18" w14:textId="77777777" w:rsidR="008B7254" w:rsidRPr="00E52AF0" w:rsidRDefault="008B7254" w:rsidP="006D2F13">
                      <w:pPr>
                        <w:jc w:val="center"/>
                      </w:pPr>
                    </w:p>
                  </w:txbxContent>
                </v:textbox>
              </v:shape>
            </w:pict>
          </mc:Fallback>
        </mc:AlternateContent>
      </w:r>
    </w:p>
    <w:p w14:paraId="14AABD3A" w14:textId="77777777" w:rsidR="006D2F13" w:rsidRDefault="006D2F13" w:rsidP="006D2F13">
      <w:pPr>
        <w:rPr>
          <w:szCs w:val="26"/>
        </w:rPr>
      </w:pPr>
      <w:r>
        <w:rPr>
          <w:noProof/>
          <w:szCs w:val="26"/>
          <w:lang w:val="fr-FR" w:eastAsia="fr-FR"/>
        </w:rPr>
        <mc:AlternateContent>
          <mc:Choice Requires="wps">
            <w:drawing>
              <wp:anchor distT="0" distB="0" distL="114300" distR="114300" simplePos="0" relativeHeight="251730432" behindDoc="0" locked="0" layoutInCell="1" allowOverlap="1" wp14:anchorId="40B782F5" wp14:editId="279F6F09">
                <wp:simplePos x="0" y="0"/>
                <wp:positionH relativeFrom="column">
                  <wp:posOffset>1562100</wp:posOffset>
                </wp:positionH>
                <wp:positionV relativeFrom="paragraph">
                  <wp:posOffset>102870</wp:posOffset>
                </wp:positionV>
                <wp:extent cx="3019425" cy="1226820"/>
                <wp:effectExtent l="0" t="0" r="9525" b="0"/>
                <wp:wrapNone/>
                <wp:docPr id="2950" name="Zone de texte 2950"/>
                <wp:cNvGraphicFramePr/>
                <a:graphic xmlns:a="http://schemas.openxmlformats.org/drawingml/2006/main">
                  <a:graphicData uri="http://schemas.microsoft.com/office/word/2010/wordprocessingShape">
                    <wps:wsp>
                      <wps:cNvSpPr txBox="1"/>
                      <wps:spPr>
                        <a:xfrm>
                          <a:off x="0" y="0"/>
                          <a:ext cx="3019425" cy="12268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1B2026A" w14:textId="77777777" w:rsidR="008B7254" w:rsidRPr="00F81867" w:rsidRDefault="008B7254" w:rsidP="006D2F13">
                            <w:pPr>
                              <w:rPr>
                                <w:sz w:val="22"/>
                              </w:rPr>
                            </w:pPr>
                            <w:r w:rsidRPr="00F81867">
                              <w:rPr>
                                <w:sz w:val="22"/>
                              </w:rPr>
                              <w:t>Il s’agit de la façon d’éviter la disposition présumée.</w:t>
                            </w:r>
                          </w:p>
                          <w:p w14:paraId="75135E38" w14:textId="77777777" w:rsidR="008B7254" w:rsidRDefault="008B7254" w:rsidP="006D2F13">
                            <w:pPr>
                              <w:rPr>
                                <w:sz w:val="22"/>
                              </w:rPr>
                            </w:pPr>
                            <w:r w:rsidRPr="00F81867">
                              <w:rPr>
                                <w:sz w:val="22"/>
                              </w:rPr>
                              <w:t>De plus, nous verrons plus loin qu’il sera possible de remettre les biens aux bénéficiaires sur la base d’un roulement.</w:t>
                            </w:r>
                            <w:r>
                              <w:rPr>
                                <w:sz w:val="22"/>
                              </w:rPr>
                              <w:t xml:space="preserve"> </w:t>
                            </w:r>
                          </w:p>
                          <w:p w14:paraId="03126FA7" w14:textId="77777777" w:rsidR="008B7254" w:rsidRPr="00F81867" w:rsidRDefault="008B7254" w:rsidP="006D2F13">
                            <w:pPr>
                              <w:rPr>
                                <w:sz w:val="22"/>
                              </w:rPr>
                            </w:pPr>
                            <w:r>
                              <w:rPr>
                                <w:sz w:val="22"/>
                              </w:rPr>
                              <w:t>Donc, aucune conséquence fiscale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B782F5" id="Zone de texte 2950" o:spid="_x0000_s1146" type="#_x0000_t202" style="position:absolute;left:0;text-align:left;margin-left:123pt;margin-top:8.1pt;width:237.75pt;height:96.6pt;z-index:251730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" fillcolor="white [3201]" stroked="f" strokeweight=".5pt">
                <v:textbox>
                  <w:txbxContent>
                    <w:p w14:paraId="11B2026A" w14:textId="77777777" w:rsidR="008B7254" w:rsidRPr="00F81867" w:rsidRDefault="008B7254" w:rsidP="006D2F13">
                      <w:pPr>
                        <w:rPr>
                          <w:sz w:val="22"/>
                        </w:rPr>
                      </w:pPr>
                      <w:r w:rsidRPr="00F81867">
                        <w:rPr>
                          <w:sz w:val="22"/>
                        </w:rPr>
                        <w:t>Il s’agit de la façon d’éviter la disposition présumée.</w:t>
                      </w:r>
                    </w:p>
                    <w:p w14:paraId="75135E38" w14:textId="77777777" w:rsidR="008B7254" w:rsidRDefault="008B7254" w:rsidP="006D2F13">
                      <w:pPr>
                        <w:rPr>
                          <w:sz w:val="22"/>
                        </w:rPr>
                      </w:pPr>
                      <w:r w:rsidRPr="00F81867">
                        <w:rPr>
                          <w:sz w:val="22"/>
                        </w:rPr>
                        <w:t>De plus, nous verrons plus loin qu’il sera possible de remettre les biens aux bénéficiaires sur la base d’un roulement.</w:t>
                      </w:r>
                      <w:r>
                        <w:rPr>
                          <w:sz w:val="22"/>
                        </w:rPr>
                        <w:t xml:space="preserve"> </w:t>
                      </w:r>
                    </w:p>
                    <w:p w14:paraId="03126FA7" w14:textId="77777777" w:rsidR="008B7254" w:rsidRPr="00F81867" w:rsidRDefault="008B7254" w:rsidP="006D2F13">
                      <w:pPr>
                        <w:rPr>
                          <w:sz w:val="22"/>
                        </w:rPr>
                      </w:pPr>
                      <w:r>
                        <w:rPr>
                          <w:sz w:val="22"/>
                        </w:rPr>
                        <w:t>Donc, aucune conséquence fiscale</w:t>
                      </w:r>
                    </w:p>
                  </w:txbxContent>
                </v:textbox>
              </v:shape>
            </w:pict>
          </mc:Fallback>
        </mc:AlternateContent>
      </w:r>
    </w:p>
    <w:p w14:paraId="752A1E1A" w14:textId="77777777" w:rsidR="006D2F13" w:rsidRDefault="006D2F13" w:rsidP="006D2F13">
      <w:pPr>
        <w:rPr>
          <w:szCs w:val="26"/>
        </w:rPr>
      </w:pPr>
    </w:p>
    <w:p w14:paraId="6BD1C8F3" w14:textId="77777777" w:rsidR="006D2F13" w:rsidRDefault="006D2F13" w:rsidP="006D2F13">
      <w:pPr>
        <w:rPr>
          <w:szCs w:val="26"/>
        </w:rPr>
      </w:pPr>
    </w:p>
    <w:p w14:paraId="6A16F5B4" w14:textId="77777777" w:rsidR="006D2F13" w:rsidRDefault="006D2F13" w:rsidP="006D2F13">
      <w:pPr>
        <w:rPr>
          <w:szCs w:val="26"/>
        </w:rPr>
      </w:pPr>
    </w:p>
    <w:p w14:paraId="0DDCFC18" w14:textId="77777777" w:rsidR="006D2F13" w:rsidRDefault="006D2F13" w:rsidP="006D2F13">
      <w:pPr>
        <w:rPr>
          <w:szCs w:val="26"/>
        </w:rPr>
      </w:pPr>
    </w:p>
    <w:p w14:paraId="71BFE84D" w14:textId="77777777" w:rsidR="006D2F13" w:rsidRDefault="006D2F13" w:rsidP="006D2F13">
      <w:pPr>
        <w:rPr>
          <w:szCs w:val="26"/>
        </w:rPr>
      </w:pPr>
    </w:p>
    <w:p w14:paraId="6A3FCC07" w14:textId="77777777" w:rsidR="006D2F13" w:rsidRDefault="006D2F13" w:rsidP="006D2F13">
      <w:pPr>
        <w:rPr>
          <w:szCs w:val="26"/>
        </w:rPr>
      </w:pPr>
    </w:p>
    <w:p w14:paraId="2C8324B3" w14:textId="77777777" w:rsidR="006D2F13" w:rsidRDefault="006D2F13" w:rsidP="006D2F13">
      <w:pPr>
        <w:rPr>
          <w:szCs w:val="26"/>
        </w:rPr>
      </w:pPr>
    </w:p>
    <w:p w14:paraId="3E23C00B" w14:textId="77777777" w:rsidR="006D2F13" w:rsidRDefault="006D2F13" w:rsidP="006D2F13">
      <w:pPr>
        <w:pStyle w:val="Titre2"/>
      </w:pPr>
      <w:bookmarkStart w:id="40" w:name="_Toc515889574"/>
      <w:bookmarkStart w:id="41" w:name="_Toc40785776"/>
      <w:r>
        <w:t>1</w:t>
      </w:r>
      <w:r w:rsidR="00711A8A">
        <w:t>1</w:t>
      </w:r>
      <w:r>
        <w:t>.3 Paiement des impôts</w:t>
      </w:r>
      <w:bookmarkEnd w:id="40"/>
      <w:bookmarkEnd w:id="41"/>
    </w:p>
    <w:p w14:paraId="7C8B37BD" w14:textId="77777777" w:rsidR="006D2F13" w:rsidRDefault="006D2F13" w:rsidP="006D2F13">
      <w:pPr>
        <w:rPr>
          <w:szCs w:val="26"/>
        </w:rPr>
      </w:pPr>
    </w:p>
    <w:p w14:paraId="03E65463" w14:textId="77777777" w:rsidR="006D2F13" w:rsidRDefault="006D2F13" w:rsidP="003C7B54">
      <w:pPr>
        <w:pStyle w:val="Paragraphedeliste"/>
        <w:numPr>
          <w:ilvl w:val="0"/>
          <w:numId w:val="31"/>
        </w:numPr>
        <w:rPr>
          <w:szCs w:val="26"/>
        </w:rPr>
      </w:pPr>
      <w:r>
        <w:rPr>
          <w:szCs w:val="26"/>
        </w:rPr>
        <w:t>Les fiducies peuvent choisir de payer l’impôt sur le revenu découlant des dispositions réputées suite à l’application de la règle de 21 ans, en dix acomptes provisionnels annuels avec intérêts au taux prescrit.</w:t>
      </w:r>
    </w:p>
    <w:p w14:paraId="363FFDDB" w14:textId="77777777" w:rsidR="006D2F13" w:rsidRDefault="006D2F13" w:rsidP="006D2F13">
      <w:pPr>
        <w:pStyle w:val="Paragraphedeliste"/>
        <w:rPr>
          <w:szCs w:val="26"/>
        </w:rPr>
      </w:pPr>
      <w:r>
        <w:rPr>
          <w:szCs w:val="26"/>
        </w:rPr>
        <w:t>Formulaire T2223</w:t>
      </w:r>
    </w:p>
    <w:p w14:paraId="4FFA949F" w14:textId="77777777" w:rsidR="006D2F13" w:rsidRDefault="006D2F13" w:rsidP="006D2F13">
      <w:pPr>
        <w:pStyle w:val="Paragraphedeliste"/>
        <w:rPr>
          <w:szCs w:val="26"/>
        </w:rPr>
      </w:pPr>
      <w:r>
        <w:rPr>
          <w:szCs w:val="26"/>
        </w:rPr>
        <w:t>[159(6.1) et (7)]</w:t>
      </w:r>
    </w:p>
    <w:p w14:paraId="5B247E56" w14:textId="77777777" w:rsidR="006D2F13" w:rsidRDefault="006D2F13" w:rsidP="006D2F13">
      <w:pPr>
        <w:rPr>
          <w:szCs w:val="26"/>
        </w:rPr>
      </w:pPr>
    </w:p>
    <w:p w14:paraId="220F9CA2" w14:textId="77777777" w:rsidR="006D2F13" w:rsidRDefault="006D2F13" w:rsidP="006D2F13">
      <w:pPr>
        <w:spacing w:after="200"/>
        <w:jc w:val="left"/>
        <w:rPr>
          <w:szCs w:val="26"/>
        </w:rPr>
      </w:pPr>
      <w:r>
        <w:rPr>
          <w:szCs w:val="26"/>
        </w:rPr>
        <w:br w:type="page"/>
      </w:r>
    </w:p>
    <w:p w14:paraId="4BF8C233" w14:textId="77777777" w:rsidR="006D2F13" w:rsidRDefault="00711A8A" w:rsidP="00711A8A">
      <w:pPr>
        <w:pStyle w:val="Titre1"/>
      </w:pPr>
      <w:bookmarkStart w:id="42" w:name="_Toc40785777"/>
      <w:r>
        <w:lastRenderedPageBreak/>
        <w:t>12. Disposition d’une participation au revenu</w:t>
      </w:r>
      <w:bookmarkEnd w:id="42"/>
    </w:p>
    <w:p w14:paraId="213F0615" w14:textId="77777777" w:rsidR="00711A8A" w:rsidRDefault="00711A8A" w:rsidP="006D2F13"/>
    <w:p w14:paraId="09D90828" w14:textId="77777777" w:rsidR="00711A8A" w:rsidRDefault="00711A8A" w:rsidP="00711A8A">
      <w:pPr>
        <w:pStyle w:val="Titre2"/>
      </w:pPr>
      <w:bookmarkStart w:id="43" w:name="_Toc515889576"/>
      <w:bookmarkStart w:id="44" w:name="_Toc40785778"/>
      <w:r>
        <w:t>12.1 Notions préalables</w:t>
      </w:r>
      <w:bookmarkEnd w:id="43"/>
      <w:bookmarkEnd w:id="44"/>
    </w:p>
    <w:p w14:paraId="661AA6AB" w14:textId="77777777" w:rsidR="00711A8A" w:rsidRDefault="00711A8A" w:rsidP="00711A8A">
      <w:pPr>
        <w:rPr>
          <w:szCs w:val="26"/>
        </w:rPr>
      </w:pPr>
    </w:p>
    <w:p w14:paraId="2778DA8B" w14:textId="77777777" w:rsidR="00711A8A" w:rsidRDefault="00711A8A" w:rsidP="003C7B54">
      <w:pPr>
        <w:pStyle w:val="Paragraphedeliste"/>
        <w:numPr>
          <w:ilvl w:val="0"/>
          <w:numId w:val="31"/>
        </w:numPr>
        <w:rPr>
          <w:szCs w:val="26"/>
        </w:rPr>
      </w:pPr>
      <w:r>
        <w:rPr>
          <w:szCs w:val="26"/>
        </w:rPr>
        <w:t xml:space="preserve">Dans une fiducie, il y a toujours un </w:t>
      </w:r>
      <w:r w:rsidRPr="00037E2A">
        <w:rPr>
          <w:szCs w:val="26"/>
          <w:u w:val="single"/>
        </w:rPr>
        <w:t>bénéficiaire du revenu</w:t>
      </w:r>
      <w:r>
        <w:rPr>
          <w:szCs w:val="26"/>
        </w:rPr>
        <w:t xml:space="preserve"> et un </w:t>
      </w:r>
      <w:r w:rsidRPr="00037E2A">
        <w:rPr>
          <w:szCs w:val="26"/>
          <w:u w:val="single"/>
        </w:rPr>
        <w:t>bénéficiaire du capital</w:t>
      </w:r>
      <w:r>
        <w:rPr>
          <w:szCs w:val="26"/>
        </w:rPr>
        <w:t xml:space="preserve">. </w:t>
      </w:r>
    </w:p>
    <w:p w14:paraId="6264D9F7" w14:textId="77777777" w:rsidR="00711A8A" w:rsidRDefault="00711A8A" w:rsidP="00711A8A">
      <w:pPr>
        <w:pStyle w:val="Paragraphedeliste"/>
        <w:ind w:left="1440"/>
        <w:rPr>
          <w:szCs w:val="26"/>
        </w:rPr>
      </w:pPr>
    </w:p>
    <w:p w14:paraId="520ABFE8" w14:textId="77777777" w:rsidR="00711A8A" w:rsidRDefault="00711A8A" w:rsidP="003C7B54">
      <w:pPr>
        <w:pStyle w:val="Paragraphedeliste"/>
        <w:numPr>
          <w:ilvl w:val="1"/>
          <w:numId w:val="31"/>
        </w:numPr>
        <w:rPr>
          <w:szCs w:val="26"/>
        </w:rPr>
      </w:pPr>
      <w:r>
        <w:rPr>
          <w:szCs w:val="26"/>
        </w:rPr>
        <w:t xml:space="preserve">Ces bénéficiaires peuvent être </w:t>
      </w:r>
      <w:r w:rsidRPr="00037E2A">
        <w:rPr>
          <w:szCs w:val="26"/>
          <w:u w:val="single"/>
        </w:rPr>
        <w:t>la même personne</w:t>
      </w:r>
      <w:r>
        <w:rPr>
          <w:szCs w:val="26"/>
        </w:rPr>
        <w:t xml:space="preserve"> </w:t>
      </w:r>
      <w:r w:rsidRPr="00037E2A">
        <w:rPr>
          <w:szCs w:val="26"/>
          <w:u w:val="double"/>
        </w:rPr>
        <w:t>ou</w:t>
      </w:r>
      <w:r>
        <w:rPr>
          <w:szCs w:val="26"/>
        </w:rPr>
        <w:t xml:space="preserve"> des </w:t>
      </w:r>
      <w:r w:rsidRPr="00037E2A">
        <w:rPr>
          <w:szCs w:val="26"/>
          <w:u w:val="single"/>
        </w:rPr>
        <w:t>personnes différentes</w:t>
      </w:r>
    </w:p>
    <w:p w14:paraId="017105B2" w14:textId="77777777" w:rsidR="00711A8A" w:rsidRDefault="00711A8A" w:rsidP="00711A8A">
      <w:pPr>
        <w:pStyle w:val="Paragraphedeliste"/>
        <w:ind w:left="1440"/>
        <w:rPr>
          <w:szCs w:val="26"/>
        </w:rPr>
      </w:pPr>
    </w:p>
    <w:p w14:paraId="67F42C0B" w14:textId="77777777" w:rsidR="00711A8A" w:rsidRDefault="00711A8A" w:rsidP="003C7B54">
      <w:pPr>
        <w:pStyle w:val="Paragraphedeliste"/>
        <w:numPr>
          <w:ilvl w:val="1"/>
          <w:numId w:val="31"/>
        </w:numPr>
        <w:rPr>
          <w:szCs w:val="26"/>
        </w:rPr>
      </w:pPr>
      <w:r>
        <w:rPr>
          <w:szCs w:val="26"/>
        </w:rPr>
        <w:t xml:space="preserve">L’intérêt du bénéficiaire du revenu dans la fiducie est appelé une </w:t>
      </w:r>
      <w:r w:rsidRPr="00037E2A">
        <w:rPr>
          <w:i/>
          <w:szCs w:val="26"/>
          <w:u w:val="single"/>
        </w:rPr>
        <w:t>participation au revenu</w:t>
      </w:r>
      <w:r>
        <w:rPr>
          <w:szCs w:val="26"/>
        </w:rPr>
        <w:t>.</w:t>
      </w:r>
    </w:p>
    <w:p w14:paraId="1D4A8C8C" w14:textId="77777777" w:rsidR="00711A8A" w:rsidRPr="00037E2A" w:rsidRDefault="00711A8A" w:rsidP="00711A8A">
      <w:pPr>
        <w:pStyle w:val="Paragraphedeliste"/>
        <w:rPr>
          <w:szCs w:val="26"/>
        </w:rPr>
      </w:pPr>
    </w:p>
    <w:p w14:paraId="4FFEA10A" w14:textId="77777777" w:rsidR="00711A8A" w:rsidRDefault="00711A8A" w:rsidP="003C7B54">
      <w:pPr>
        <w:pStyle w:val="Paragraphedeliste"/>
        <w:numPr>
          <w:ilvl w:val="1"/>
          <w:numId w:val="31"/>
        </w:numPr>
        <w:rPr>
          <w:szCs w:val="26"/>
        </w:rPr>
      </w:pPr>
      <w:r>
        <w:rPr>
          <w:szCs w:val="26"/>
        </w:rPr>
        <w:t xml:space="preserve">L’intérêt du bénéficiaire du capital dans la fiducie est appelé une </w:t>
      </w:r>
      <w:r w:rsidRPr="00037E2A">
        <w:rPr>
          <w:i/>
          <w:szCs w:val="26"/>
          <w:u w:val="single"/>
        </w:rPr>
        <w:t>participation au capital</w:t>
      </w:r>
      <w:r>
        <w:rPr>
          <w:szCs w:val="26"/>
        </w:rPr>
        <w:t>.</w:t>
      </w:r>
    </w:p>
    <w:p w14:paraId="7674CFBA" w14:textId="77777777" w:rsidR="00711A8A" w:rsidRPr="00037E2A" w:rsidRDefault="00711A8A" w:rsidP="00711A8A">
      <w:pPr>
        <w:pStyle w:val="Paragraphedeliste"/>
        <w:rPr>
          <w:szCs w:val="26"/>
        </w:rPr>
      </w:pPr>
    </w:p>
    <w:p w14:paraId="7A51FD44" w14:textId="77777777" w:rsidR="00711A8A" w:rsidRDefault="00711A8A" w:rsidP="00711A8A">
      <w:pPr>
        <w:pStyle w:val="Titre2"/>
      </w:pPr>
      <w:bookmarkStart w:id="45" w:name="_Toc515889577"/>
      <w:bookmarkStart w:id="46" w:name="_Toc40785779"/>
      <w:r>
        <w:t>12.2 Définition d’une participation au revenu</w:t>
      </w:r>
      <w:bookmarkEnd w:id="45"/>
      <w:bookmarkEnd w:id="46"/>
    </w:p>
    <w:p w14:paraId="366E0CB8" w14:textId="77777777" w:rsidR="00711A8A" w:rsidRDefault="00711A8A" w:rsidP="00711A8A">
      <w:pPr>
        <w:rPr>
          <w:szCs w:val="26"/>
        </w:rPr>
      </w:pPr>
    </w:p>
    <w:p w14:paraId="36EAC1CA" w14:textId="77777777" w:rsidR="00711A8A" w:rsidRPr="00711A8A" w:rsidRDefault="00711A8A" w:rsidP="003C7B54">
      <w:pPr>
        <w:pStyle w:val="Paragraphedeliste"/>
        <w:numPr>
          <w:ilvl w:val="0"/>
          <w:numId w:val="31"/>
        </w:numPr>
        <w:rPr>
          <w:szCs w:val="26"/>
        </w:rPr>
      </w:pPr>
      <w:r>
        <w:rPr>
          <w:szCs w:val="26"/>
        </w:rPr>
        <w:t xml:space="preserve">Il s’agit du </w:t>
      </w:r>
      <w:r w:rsidRPr="005D69A5">
        <w:rPr>
          <w:szCs w:val="26"/>
          <w:u w:val="single"/>
        </w:rPr>
        <w:t>droit</w:t>
      </w:r>
      <w:r>
        <w:rPr>
          <w:szCs w:val="26"/>
        </w:rPr>
        <w:t xml:space="preserve"> qu’un bénéficiaire a de </w:t>
      </w:r>
      <w:r w:rsidRPr="005D69A5">
        <w:rPr>
          <w:szCs w:val="26"/>
          <w:u w:val="single"/>
        </w:rPr>
        <w:t>recevoir</w:t>
      </w:r>
      <w:r>
        <w:rPr>
          <w:szCs w:val="26"/>
        </w:rPr>
        <w:t xml:space="preserve"> la totalité ou une partie du </w:t>
      </w:r>
      <w:r w:rsidRPr="005D69A5">
        <w:rPr>
          <w:szCs w:val="26"/>
          <w:u w:val="single"/>
        </w:rPr>
        <w:t>revenu</w:t>
      </w:r>
      <w:r>
        <w:rPr>
          <w:szCs w:val="26"/>
        </w:rPr>
        <w:t xml:space="preserve"> de la fiducie</w:t>
      </w:r>
      <w:r>
        <w:rPr>
          <w:rStyle w:val="Appelnotedebasdep"/>
          <w:szCs w:val="26"/>
        </w:rPr>
        <w:footnoteReference w:id="13"/>
      </w:r>
      <w:r>
        <w:rPr>
          <w:szCs w:val="26"/>
        </w:rPr>
        <w:t>. [108(1)]</w:t>
      </w:r>
    </w:p>
    <w:p w14:paraId="67193F24" w14:textId="77777777" w:rsidR="00711A8A" w:rsidRPr="00621A36" w:rsidRDefault="00711A8A" w:rsidP="00711A8A">
      <w:pPr>
        <w:pStyle w:val="Paragraphedeliste"/>
        <w:rPr>
          <w:szCs w:val="26"/>
        </w:rPr>
      </w:pPr>
      <w:r w:rsidRPr="006E7932">
        <w:rPr>
          <w:noProof/>
          <w:u w:val="single"/>
          <w:lang w:val="fr-FR" w:eastAsia="fr-FR"/>
        </w:rPr>
        <mc:AlternateContent>
          <mc:Choice Requires="wps">
            <w:drawing>
              <wp:anchor distT="0" distB="0" distL="114300" distR="114300" simplePos="0" relativeHeight="251748864" behindDoc="0" locked="0" layoutInCell="1" allowOverlap="1" wp14:anchorId="1E6FEB3B" wp14:editId="2A736E82">
                <wp:simplePos x="0" y="0"/>
                <wp:positionH relativeFrom="column">
                  <wp:posOffset>3990975</wp:posOffset>
                </wp:positionH>
                <wp:positionV relativeFrom="paragraph">
                  <wp:posOffset>0</wp:posOffset>
                </wp:positionV>
                <wp:extent cx="2276475" cy="609600"/>
                <wp:effectExtent l="476250" t="0" r="47625" b="76200"/>
                <wp:wrapNone/>
                <wp:docPr id="2972" name="Pensées 2972" descr="___AcroPDFMTSPensées: En choisissant une fin d’année appropriée, il est possible de retarder l’imposition de 1 a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6475" cy="609600"/>
                        </a:xfrm>
                        <a:prstGeom prst="cloudCallout">
                          <a:avLst>
                            <a:gd name="adj1" fmla="val -69909"/>
                            <a:gd name="adj2" fmla="val 53963"/>
                          </a:avLst>
                        </a:prstGeom>
                        <a:noFill/>
                        <a:ln w="3175">
                          <a:solidFill>
                            <a:schemeClr val="tx1"/>
                          </a:solidFill>
                          <a:round/>
                          <a:headEnd/>
                          <a:tailEnd/>
                        </a:ln>
                        <a:effectLst/>
                      </wps:spPr>
                      <wps:txbx>
                        <w:txbxContent>
                          <w:p w14:paraId="6562320C" w14:textId="77777777" w:rsidR="008B7254" w:rsidRPr="00F47843" w:rsidRDefault="008B7254" w:rsidP="00711A8A">
                            <w:pPr>
                              <w:jc w:val="left"/>
                              <w:rPr>
                                <w:sz w:val="20"/>
                                <w:szCs w:val="20"/>
                              </w:rPr>
                            </w:pPr>
                            <w:r>
                              <w:rPr>
                                <w:sz w:val="20"/>
                                <w:szCs w:val="20"/>
                              </w:rPr>
                              <w:t>Revenu à 3a) imposable sur une base de 100 %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6FEB3B" id="Pensées 2972" o:spid="_x0000_s1147" type="#_x0000_t106" alt="___AcroPDFMTSPensées: En choisissant une fin d’année appropriée, il est possible de retarder l’imposition de 1 an." style="position:absolute;left:0;text-align:left;margin-left:314.25pt;margin-top:0;width:179.25pt;height:48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" adj="-4300,22456" filled="f" strokecolor="black [3213]" strokeweight=".25pt">
                <v:textbox>
                  <w:txbxContent>
                    <w:p w14:paraId="6562320C" w14:textId="77777777" w:rsidR="008B7254" w:rsidRPr="00F47843" w:rsidRDefault="008B7254" w:rsidP="00711A8A">
                      <w:pPr>
                        <w:jc w:val="left"/>
                        <w:rPr>
                          <w:sz w:val="20"/>
                          <w:szCs w:val="20"/>
                        </w:rPr>
                      </w:pPr>
                      <w:r>
                        <w:rPr>
                          <w:sz w:val="20"/>
                          <w:szCs w:val="20"/>
                        </w:rPr>
                        <w:t>Revenu à 3a) imposable sur une base de 100 %</w:t>
                      </w:r>
                    </w:p>
                  </w:txbxContent>
                </v:textbox>
              </v:shape>
            </w:pict>
          </mc:Fallback>
        </mc:AlternateContent>
      </w:r>
    </w:p>
    <w:p w14:paraId="4E984356" w14:textId="77777777" w:rsidR="00711A8A" w:rsidRDefault="00711A8A" w:rsidP="00711A8A">
      <w:pPr>
        <w:pStyle w:val="Titre2"/>
      </w:pPr>
      <w:bookmarkStart w:id="47" w:name="_Toc515889578"/>
      <w:bookmarkStart w:id="48" w:name="_Toc40785780"/>
      <w:r>
        <w:t>12.3 Disposition en faveur d’une tierce partie</w:t>
      </w:r>
      <w:bookmarkEnd w:id="47"/>
      <w:bookmarkEnd w:id="48"/>
    </w:p>
    <w:p w14:paraId="425C0C5D" w14:textId="77777777" w:rsidR="00711A8A" w:rsidRDefault="00711A8A" w:rsidP="00711A8A">
      <w:pPr>
        <w:rPr>
          <w:szCs w:val="26"/>
        </w:rPr>
      </w:pPr>
    </w:p>
    <w:p w14:paraId="6053289F" w14:textId="77777777" w:rsidR="00711A8A" w:rsidRDefault="00711A8A" w:rsidP="003C7B54">
      <w:pPr>
        <w:pStyle w:val="Paragraphedeliste"/>
        <w:numPr>
          <w:ilvl w:val="0"/>
          <w:numId w:val="32"/>
        </w:numPr>
        <w:rPr>
          <w:szCs w:val="26"/>
        </w:rPr>
      </w:pPr>
      <w:r>
        <w:rPr>
          <w:szCs w:val="26"/>
        </w:rPr>
        <w:t xml:space="preserve">Lorsqu’un bénéficiaire </w:t>
      </w:r>
      <w:r w:rsidRPr="00196225">
        <w:rPr>
          <w:szCs w:val="26"/>
          <w:u w:val="single"/>
        </w:rPr>
        <w:t>cède</w:t>
      </w:r>
      <w:r>
        <w:rPr>
          <w:szCs w:val="26"/>
        </w:rPr>
        <w:t xml:space="preserve"> sa </w:t>
      </w:r>
      <w:r w:rsidRPr="00196225">
        <w:rPr>
          <w:i/>
          <w:szCs w:val="26"/>
          <w:u w:val="single"/>
        </w:rPr>
        <w:t>participation au revenu</w:t>
      </w:r>
      <w:r>
        <w:rPr>
          <w:szCs w:val="26"/>
        </w:rPr>
        <w:t xml:space="preserve"> à un tiers, le </w:t>
      </w:r>
      <w:r w:rsidRPr="00196225">
        <w:rPr>
          <w:b/>
          <w:szCs w:val="26"/>
        </w:rPr>
        <w:t>produit total</w:t>
      </w:r>
      <w:r>
        <w:rPr>
          <w:szCs w:val="26"/>
        </w:rPr>
        <w:t xml:space="preserve"> de disposition doit être </w:t>
      </w:r>
      <w:r w:rsidRPr="00196225">
        <w:rPr>
          <w:szCs w:val="26"/>
          <w:u w:val="single"/>
        </w:rPr>
        <w:t>inclus dans son revenu</w:t>
      </w:r>
      <w:r>
        <w:rPr>
          <w:szCs w:val="26"/>
        </w:rPr>
        <w:t>. [106(2)a)]</w:t>
      </w:r>
    </w:p>
    <w:p w14:paraId="714A379F" w14:textId="77777777" w:rsidR="00711A8A" w:rsidRDefault="00711A8A" w:rsidP="00711A8A">
      <w:pPr>
        <w:pStyle w:val="Paragraphedeliste"/>
        <w:rPr>
          <w:szCs w:val="26"/>
        </w:rPr>
      </w:pPr>
    </w:p>
    <w:p w14:paraId="4744C320" w14:textId="77777777" w:rsidR="00711A8A" w:rsidRDefault="00711A8A" w:rsidP="003C7B54">
      <w:pPr>
        <w:pStyle w:val="Paragraphedeliste"/>
        <w:numPr>
          <w:ilvl w:val="0"/>
          <w:numId w:val="32"/>
        </w:numPr>
        <w:rPr>
          <w:szCs w:val="26"/>
        </w:rPr>
      </w:pPr>
      <w:r>
        <w:rPr>
          <w:szCs w:val="26"/>
        </w:rPr>
        <w:t xml:space="preserve">Le </w:t>
      </w:r>
      <w:r w:rsidRPr="00E16054">
        <w:rPr>
          <w:szCs w:val="26"/>
          <w:u w:val="single"/>
        </w:rPr>
        <w:t>coût</w:t>
      </w:r>
      <w:r>
        <w:rPr>
          <w:szCs w:val="26"/>
        </w:rPr>
        <w:t xml:space="preserve"> d’une </w:t>
      </w:r>
      <w:r w:rsidRPr="00E16054">
        <w:rPr>
          <w:i/>
          <w:szCs w:val="26"/>
          <w:u w:val="single"/>
        </w:rPr>
        <w:t>participation au revenu</w:t>
      </w:r>
      <w:r>
        <w:rPr>
          <w:szCs w:val="26"/>
        </w:rPr>
        <w:t xml:space="preserve"> est </w:t>
      </w:r>
      <w:r w:rsidRPr="00E16054">
        <w:rPr>
          <w:szCs w:val="26"/>
          <w:u w:val="double"/>
        </w:rPr>
        <w:t>nul</w:t>
      </w:r>
      <w:r>
        <w:rPr>
          <w:szCs w:val="26"/>
        </w:rPr>
        <w:t xml:space="preserve">, </w:t>
      </w:r>
      <w:r w:rsidRPr="00E16054">
        <w:rPr>
          <w:b/>
          <w:szCs w:val="26"/>
        </w:rPr>
        <w:t>sauf</w:t>
      </w:r>
      <w:r>
        <w:rPr>
          <w:szCs w:val="26"/>
        </w:rPr>
        <w:t xml:space="preserve"> si la participation a été acquise d’une bénéficiaire du revenu antérieur. [106(1.1)]</w:t>
      </w:r>
    </w:p>
    <w:p w14:paraId="33FE7FE9" w14:textId="77777777" w:rsidR="00711A8A" w:rsidRDefault="00711A8A" w:rsidP="00711A8A">
      <w:pPr>
        <w:pStyle w:val="Paragraphedeliste"/>
        <w:rPr>
          <w:szCs w:val="26"/>
        </w:rPr>
      </w:pPr>
    </w:p>
    <w:p w14:paraId="457DECF4" w14:textId="77777777" w:rsidR="00711A8A" w:rsidRDefault="00711A8A" w:rsidP="003C7B54">
      <w:pPr>
        <w:pStyle w:val="Paragraphedeliste"/>
        <w:numPr>
          <w:ilvl w:val="0"/>
          <w:numId w:val="32"/>
        </w:numPr>
        <w:rPr>
          <w:szCs w:val="26"/>
        </w:rPr>
      </w:pPr>
      <w:r>
        <w:rPr>
          <w:szCs w:val="26"/>
        </w:rPr>
        <w:t xml:space="preserve">Si le bénéficiaire a dû </w:t>
      </w:r>
      <w:r w:rsidRPr="000A5ED4">
        <w:rPr>
          <w:szCs w:val="26"/>
          <w:u w:val="single"/>
        </w:rPr>
        <w:t>engager un coût lors de l’acquisition</w:t>
      </w:r>
      <w:r>
        <w:rPr>
          <w:szCs w:val="26"/>
        </w:rPr>
        <w:t xml:space="preserve"> de sa </w:t>
      </w:r>
      <w:r w:rsidRPr="000A5ED4">
        <w:rPr>
          <w:i/>
          <w:szCs w:val="26"/>
          <w:u w:val="single"/>
        </w:rPr>
        <w:t>participation au revenu</w:t>
      </w:r>
      <w:r>
        <w:rPr>
          <w:szCs w:val="26"/>
        </w:rPr>
        <w:t xml:space="preserve">, il sera autorisé à </w:t>
      </w:r>
      <w:r w:rsidRPr="000A5ED4">
        <w:rPr>
          <w:b/>
          <w:szCs w:val="26"/>
        </w:rPr>
        <w:t>déduire ce coût du produit de disposition</w:t>
      </w:r>
      <w:r>
        <w:rPr>
          <w:szCs w:val="26"/>
        </w:rPr>
        <w:t>, dans la mesure où il n’était pas déductible dans une année antérieure. [106(1)]</w:t>
      </w:r>
    </w:p>
    <w:p w14:paraId="0AF82848" w14:textId="77777777" w:rsidR="00711A8A" w:rsidRPr="000A5ED4" w:rsidRDefault="00711A8A" w:rsidP="00711A8A">
      <w:pPr>
        <w:pStyle w:val="Paragraphedeliste"/>
        <w:rPr>
          <w:szCs w:val="26"/>
        </w:rPr>
      </w:pPr>
    </w:p>
    <w:p w14:paraId="6D2E0B40" w14:textId="77777777" w:rsidR="00711A8A" w:rsidRDefault="00711A8A" w:rsidP="003C7B54">
      <w:pPr>
        <w:pStyle w:val="Paragraphedeliste"/>
        <w:numPr>
          <w:ilvl w:val="1"/>
          <w:numId w:val="32"/>
        </w:numPr>
        <w:rPr>
          <w:szCs w:val="26"/>
        </w:rPr>
      </w:pPr>
      <w:r>
        <w:rPr>
          <w:szCs w:val="26"/>
        </w:rPr>
        <w:t>Il ne peut toutefois pas créer une perte avec cette déduction.</w:t>
      </w:r>
    </w:p>
    <w:p w14:paraId="1A727FD4" w14:textId="77777777" w:rsidR="00711A8A" w:rsidRDefault="00711A8A" w:rsidP="003C7B54">
      <w:pPr>
        <w:pStyle w:val="Paragraphedeliste"/>
        <w:numPr>
          <w:ilvl w:val="0"/>
          <w:numId w:val="32"/>
        </w:numPr>
        <w:rPr>
          <w:szCs w:val="26"/>
        </w:rPr>
      </w:pPr>
      <w:r>
        <w:rPr>
          <w:szCs w:val="26"/>
        </w:rPr>
        <w:lastRenderedPageBreak/>
        <w:t xml:space="preserve">La </w:t>
      </w:r>
      <w:r w:rsidRPr="0038295A">
        <w:rPr>
          <w:b/>
          <w:szCs w:val="26"/>
        </w:rPr>
        <w:t>déduction annuelle</w:t>
      </w:r>
      <w:r>
        <w:rPr>
          <w:szCs w:val="26"/>
        </w:rPr>
        <w:t xml:space="preserve">, accordée en vertu du paragraphe 106(1) </w:t>
      </w:r>
      <w:r w:rsidRPr="0038295A">
        <w:rPr>
          <w:szCs w:val="26"/>
          <w:u w:val="single"/>
        </w:rPr>
        <w:t>est limitée</w:t>
      </w:r>
      <w:r>
        <w:rPr>
          <w:szCs w:val="26"/>
        </w:rPr>
        <w:t xml:space="preserve"> </w:t>
      </w:r>
      <w:r w:rsidRPr="0038295A">
        <w:rPr>
          <w:szCs w:val="26"/>
          <w:u w:val="single"/>
        </w:rPr>
        <w:t>au moindre</w:t>
      </w:r>
      <w:r>
        <w:rPr>
          <w:szCs w:val="26"/>
        </w:rPr>
        <w:t xml:space="preserve"> des montants suivants :</w:t>
      </w:r>
    </w:p>
    <w:p w14:paraId="359E98F2" w14:textId="77777777" w:rsidR="00711A8A" w:rsidRDefault="00711A8A" w:rsidP="00711A8A">
      <w:pPr>
        <w:pStyle w:val="Paragraphedeliste"/>
        <w:ind w:left="1440"/>
        <w:rPr>
          <w:szCs w:val="26"/>
        </w:rPr>
      </w:pPr>
    </w:p>
    <w:p w14:paraId="205E46D8" w14:textId="77777777" w:rsidR="00711A8A" w:rsidRDefault="00711A8A" w:rsidP="003C7B54">
      <w:pPr>
        <w:pStyle w:val="Paragraphedeliste"/>
        <w:numPr>
          <w:ilvl w:val="1"/>
          <w:numId w:val="32"/>
        </w:numPr>
        <w:rPr>
          <w:szCs w:val="26"/>
        </w:rPr>
      </w:pPr>
      <w:proofErr w:type="gramStart"/>
      <w:r>
        <w:rPr>
          <w:szCs w:val="26"/>
        </w:rPr>
        <w:t>le</w:t>
      </w:r>
      <w:proofErr w:type="gramEnd"/>
      <w:r>
        <w:rPr>
          <w:szCs w:val="26"/>
        </w:rPr>
        <w:t xml:space="preserve"> revenu provenant de la fiducie attribué au bénéficiaire</w:t>
      </w:r>
    </w:p>
    <w:p w14:paraId="5BD09885" w14:textId="77777777" w:rsidR="00711A8A" w:rsidRDefault="00711A8A" w:rsidP="00711A8A">
      <w:pPr>
        <w:pStyle w:val="Paragraphedeliste"/>
        <w:ind w:left="1440"/>
        <w:rPr>
          <w:szCs w:val="26"/>
        </w:rPr>
      </w:pPr>
    </w:p>
    <w:p w14:paraId="6C780E2A" w14:textId="77777777" w:rsidR="00711A8A" w:rsidRDefault="00711A8A" w:rsidP="003C7B54">
      <w:pPr>
        <w:pStyle w:val="Paragraphedeliste"/>
        <w:numPr>
          <w:ilvl w:val="1"/>
          <w:numId w:val="32"/>
        </w:numPr>
        <w:rPr>
          <w:szCs w:val="26"/>
        </w:rPr>
      </w:pPr>
      <w:proofErr w:type="gramStart"/>
      <w:r>
        <w:rPr>
          <w:szCs w:val="26"/>
        </w:rPr>
        <w:t>la</w:t>
      </w:r>
      <w:proofErr w:type="gramEnd"/>
      <w:r>
        <w:rPr>
          <w:szCs w:val="26"/>
        </w:rPr>
        <w:t xml:space="preserve"> partie du coût de la participation au revenu qui n’a pas été déduite dans une année antérieure.</w:t>
      </w:r>
    </w:p>
    <w:p w14:paraId="54C45805" w14:textId="77777777" w:rsidR="00711A8A" w:rsidRPr="00286503" w:rsidRDefault="00711A8A" w:rsidP="00711A8A">
      <w:pPr>
        <w:pStyle w:val="Paragraphedeliste"/>
        <w:rPr>
          <w:szCs w:val="26"/>
        </w:rPr>
      </w:pPr>
    </w:p>
    <w:tbl>
      <w:tblPr>
        <w:tblStyle w:val="Grilledutableau"/>
        <w:tblW w:w="0" w:type="auto"/>
        <w:shd w:val="pct20" w:color="auto" w:fill="auto"/>
        <w:tblLook w:val="04A0" w:firstRow="1" w:lastRow="0" w:firstColumn="1" w:lastColumn="0" w:noHBand="0" w:noVBand="1"/>
      </w:tblPr>
      <w:tblGrid>
        <w:gridCol w:w="8780"/>
      </w:tblGrid>
      <w:tr w:rsidR="00711A8A" w14:paraId="1E5DF22C" w14:textId="77777777" w:rsidTr="00711A8A">
        <w:tc>
          <w:tcPr>
            <w:tcW w:w="8780" w:type="dxa"/>
            <w:shd w:val="pct20" w:color="auto" w:fill="auto"/>
          </w:tcPr>
          <w:p w14:paraId="0B718DEA" w14:textId="77777777" w:rsidR="00711A8A" w:rsidRPr="00286503" w:rsidRDefault="00711A8A" w:rsidP="00711A8A">
            <w:pPr>
              <w:rPr>
                <w:b/>
                <w:szCs w:val="26"/>
              </w:rPr>
            </w:pPr>
            <w:r>
              <w:rPr>
                <w:b/>
                <w:szCs w:val="26"/>
              </w:rPr>
              <w:t>EXERCICE 9-8</w:t>
            </w:r>
            <w:r w:rsidRPr="00286503">
              <w:rPr>
                <w:b/>
                <w:szCs w:val="26"/>
              </w:rPr>
              <w:t> : Transactions sur une participation au revenu</w:t>
            </w:r>
          </w:p>
        </w:tc>
      </w:tr>
    </w:tbl>
    <w:p w14:paraId="15204340" w14:textId="77777777" w:rsidR="00711A8A" w:rsidRDefault="00711A8A" w:rsidP="00711A8A">
      <w:pPr>
        <w:rPr>
          <w:szCs w:val="26"/>
        </w:rPr>
      </w:pPr>
    </w:p>
    <w:p w14:paraId="11C0A9BF" w14:textId="77777777" w:rsidR="00711A8A" w:rsidRPr="00286503" w:rsidRDefault="00711A8A" w:rsidP="00711A8A">
      <w:pPr>
        <w:rPr>
          <w:rFonts w:eastAsia="Times New Roman" w:cs="Times New Roman"/>
          <w:sz w:val="24"/>
          <w:szCs w:val="24"/>
          <w:lang w:eastAsia="fr-FR"/>
        </w:rPr>
      </w:pPr>
      <w:r w:rsidRPr="00286503">
        <w:rPr>
          <w:rFonts w:eastAsia="Times New Roman" w:cs="Times New Roman"/>
          <w:sz w:val="24"/>
          <w:szCs w:val="24"/>
          <w:lang w:eastAsia="fr-FR"/>
        </w:rPr>
        <w:t>En l'an 1, Monsieur X a créé une fiducie dont Pierre sera le bénéficiaire du revenu pendant huit ans.  Après ce temps, le capital de la fiducie doit être distribué à Patrick.  Les revenus annuels de la fiducie sont estimés à environ 9 000 $ par an.</w:t>
      </w:r>
    </w:p>
    <w:p w14:paraId="273CC068" w14:textId="77777777" w:rsidR="00711A8A" w:rsidRPr="00286503" w:rsidRDefault="00711A8A" w:rsidP="00711A8A">
      <w:pPr>
        <w:rPr>
          <w:rFonts w:eastAsia="Times New Roman" w:cs="Times New Roman"/>
          <w:sz w:val="24"/>
          <w:szCs w:val="24"/>
          <w:lang w:eastAsia="fr-FR"/>
        </w:rPr>
      </w:pPr>
    </w:p>
    <w:p w14:paraId="60AE1C36" w14:textId="77777777" w:rsidR="00711A8A" w:rsidRPr="00286503" w:rsidRDefault="00711A8A" w:rsidP="00711A8A">
      <w:pPr>
        <w:rPr>
          <w:rFonts w:eastAsia="Times New Roman" w:cs="Times New Roman"/>
          <w:sz w:val="24"/>
          <w:szCs w:val="24"/>
          <w:lang w:eastAsia="fr-FR"/>
        </w:rPr>
      </w:pPr>
      <w:r w:rsidRPr="00286503">
        <w:rPr>
          <w:rFonts w:eastAsia="Times New Roman" w:cs="Times New Roman"/>
          <w:sz w:val="24"/>
          <w:szCs w:val="24"/>
          <w:lang w:eastAsia="fr-FR"/>
        </w:rPr>
        <w:t>Ayant un besoin urgent d'argent, Pierre décide de céder à Robert sa participation au revenu de la fiducie pour 60 000 $ au milieu de l'an 1 alors qu'il n'a touché aucun revenu.</w:t>
      </w:r>
    </w:p>
    <w:p w14:paraId="127D39EF" w14:textId="77777777" w:rsidR="00711A8A" w:rsidRPr="00286503" w:rsidRDefault="00711A8A" w:rsidP="00711A8A">
      <w:pPr>
        <w:rPr>
          <w:rFonts w:eastAsia="Times New Roman" w:cs="Times New Roman"/>
          <w:sz w:val="24"/>
          <w:szCs w:val="24"/>
          <w:lang w:eastAsia="fr-FR"/>
        </w:rPr>
      </w:pPr>
      <w:r w:rsidRPr="00286503">
        <w:rPr>
          <w:rFonts w:eastAsia="Times New Roman" w:cs="Times New Roman"/>
          <w:sz w:val="24"/>
          <w:szCs w:val="24"/>
          <w:lang w:eastAsia="fr-FR"/>
        </w:rPr>
        <w:t>Les revenus de la fiducie distribués à Robert sont respectivement 9 500 $ en l'an 1 et 11 000 $ en l'an 2.  Robert vend sa participation au revenu de la fiducie pour 45 000 $ au début de l'an 3.</w:t>
      </w:r>
    </w:p>
    <w:p w14:paraId="69243208" w14:textId="77777777" w:rsidR="00711A8A" w:rsidRPr="00286503" w:rsidRDefault="00711A8A" w:rsidP="00711A8A">
      <w:pPr>
        <w:spacing w:line="240" w:lineRule="auto"/>
        <w:rPr>
          <w:rFonts w:eastAsia="Times New Roman" w:cs="Times New Roman"/>
          <w:sz w:val="24"/>
          <w:szCs w:val="24"/>
          <w:lang w:eastAsia="fr-FR"/>
        </w:rPr>
      </w:pPr>
    </w:p>
    <w:p w14:paraId="2CA03D31" w14:textId="77777777" w:rsidR="00711A8A" w:rsidRPr="00286503" w:rsidRDefault="00711A8A" w:rsidP="00711A8A">
      <w:pPr>
        <w:spacing w:line="240" w:lineRule="auto"/>
        <w:rPr>
          <w:rFonts w:eastAsia="Times New Roman" w:cs="Times New Roman"/>
          <w:b/>
          <w:sz w:val="24"/>
          <w:szCs w:val="24"/>
          <w:lang w:eastAsia="fr-FR"/>
        </w:rPr>
      </w:pPr>
      <w:r w:rsidRPr="00286503">
        <w:rPr>
          <w:rFonts w:eastAsia="Times New Roman" w:cs="Times New Roman"/>
          <w:b/>
          <w:sz w:val="24"/>
          <w:szCs w:val="24"/>
          <w:lang w:eastAsia="fr-FR"/>
        </w:rPr>
        <w:t>ON DEMANDE :</w:t>
      </w:r>
    </w:p>
    <w:p w14:paraId="1A5843F0" w14:textId="77777777" w:rsidR="00711A8A" w:rsidRPr="00286503" w:rsidRDefault="00711A8A" w:rsidP="00711A8A">
      <w:pPr>
        <w:spacing w:line="240" w:lineRule="auto"/>
        <w:rPr>
          <w:rFonts w:eastAsia="Times New Roman" w:cs="Times New Roman"/>
          <w:sz w:val="24"/>
          <w:szCs w:val="24"/>
          <w:lang w:eastAsia="fr-FR"/>
        </w:rPr>
      </w:pPr>
      <w:r w:rsidRPr="00286503">
        <w:rPr>
          <w:rFonts w:eastAsia="Times New Roman" w:cs="Times New Roman"/>
          <w:sz w:val="24"/>
          <w:szCs w:val="24"/>
          <w:lang w:eastAsia="fr-FR"/>
        </w:rPr>
        <w:t>Présentez les implications fiscales des transactions</w:t>
      </w:r>
    </w:p>
    <w:p w14:paraId="47331E70" w14:textId="77777777" w:rsidR="00711A8A" w:rsidRDefault="00711A8A" w:rsidP="00711A8A">
      <w:pPr>
        <w:rPr>
          <w:rFonts w:eastAsia="Times New Roman" w:cs="Times New Roman"/>
          <w:sz w:val="24"/>
          <w:szCs w:val="24"/>
          <w:lang w:eastAsia="fr-FR"/>
        </w:rPr>
      </w:pPr>
      <w:r>
        <w:rPr>
          <w:noProof/>
          <w:lang w:val="fr-FR" w:eastAsia="fr-FR"/>
        </w:rPr>
        <mc:AlternateContent>
          <mc:Choice Requires="wps">
            <w:drawing>
              <wp:anchor distT="0" distB="0" distL="114300" distR="114300" simplePos="0" relativeHeight="251740672" behindDoc="0" locked="0" layoutInCell="1" allowOverlap="1" wp14:anchorId="04A02A7C" wp14:editId="29633A95">
                <wp:simplePos x="0" y="0"/>
                <wp:positionH relativeFrom="column">
                  <wp:posOffset>3543300</wp:posOffset>
                </wp:positionH>
                <wp:positionV relativeFrom="paragraph">
                  <wp:posOffset>-7620</wp:posOffset>
                </wp:positionV>
                <wp:extent cx="2219325" cy="695325"/>
                <wp:effectExtent l="0" t="0" r="28575" b="28575"/>
                <wp:wrapNone/>
                <wp:docPr id="2953" name="Parchemin horizontal 2953"/>
                <wp:cNvGraphicFramePr/>
                <a:graphic xmlns:a="http://schemas.openxmlformats.org/drawingml/2006/main">
                  <a:graphicData uri="http://schemas.microsoft.com/office/word/2010/wordprocessingShape">
                    <wps:wsp>
                      <wps:cNvSpPr/>
                      <wps:spPr>
                        <a:xfrm>
                          <a:off x="0" y="0"/>
                          <a:ext cx="2219325" cy="695325"/>
                        </a:xfrm>
                        <a:prstGeom prst="horizontalScroll">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47C72B6" id="Parchemin horizontal 2953" o:spid="_x0000_s1026" type="#_x0000_t98" style="position:absolute;margin-left:279pt;margin-top:-.6pt;width:174.75pt;height:54.75pt;z-index:251740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" filled="f" strokecolor="black [3213]" strokeweight=".25pt"/>
            </w:pict>
          </mc:Fallback>
        </mc:AlternateContent>
      </w:r>
    </w:p>
    <w:p w14:paraId="0F2376C6" w14:textId="77777777" w:rsidR="00711A8A" w:rsidRDefault="00711A8A" w:rsidP="00711A8A">
      <w:pPr>
        <w:rPr>
          <w:rFonts w:eastAsia="Times New Roman" w:cs="Times New Roman"/>
          <w:sz w:val="24"/>
          <w:szCs w:val="24"/>
          <w:lang w:eastAsia="fr-FR"/>
        </w:rPr>
      </w:pPr>
      <w:r>
        <w:rPr>
          <w:noProof/>
          <w:lang w:val="fr-FR" w:eastAsia="fr-FR"/>
        </w:rPr>
        <mc:AlternateContent>
          <mc:Choice Requires="wps">
            <w:drawing>
              <wp:anchor distT="0" distB="0" distL="114300" distR="114300" simplePos="0" relativeHeight="251741696" behindDoc="0" locked="0" layoutInCell="1" allowOverlap="1" wp14:anchorId="537AAB1F" wp14:editId="5ECB394C">
                <wp:simplePos x="0" y="0"/>
                <wp:positionH relativeFrom="column">
                  <wp:posOffset>4029075</wp:posOffset>
                </wp:positionH>
                <wp:positionV relativeFrom="paragraph">
                  <wp:posOffset>41275</wp:posOffset>
                </wp:positionV>
                <wp:extent cx="1228725" cy="247650"/>
                <wp:effectExtent l="0" t="0" r="0" b="0"/>
                <wp:wrapNone/>
                <wp:docPr id="2954" name="Zone de texte 2954"/>
                <wp:cNvGraphicFramePr/>
                <a:graphic xmlns:a="http://schemas.openxmlformats.org/drawingml/2006/main">
                  <a:graphicData uri="http://schemas.microsoft.com/office/word/2010/wordprocessingShape">
                    <wps:wsp>
                      <wps:cNvSpPr txBox="1"/>
                      <wps:spPr>
                        <a:xfrm>
                          <a:off x="0" y="0"/>
                          <a:ext cx="1228725"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9D11B2" w14:textId="77777777" w:rsidR="008B7254" w:rsidRPr="00EA49B4" w:rsidRDefault="008B7254" w:rsidP="00711A8A">
                            <w:pPr>
                              <w:jc w:val="left"/>
                              <w:rPr>
                                <w:sz w:val="22"/>
                              </w:rPr>
                            </w:pPr>
                            <w:r>
                              <w:rPr>
                                <w:sz w:val="22"/>
                              </w:rPr>
                              <w:t>L’Acte de fiducie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7AAB1F" id="Zone de texte 2954" o:spid="_x0000_s1148" type="#_x0000_t202" style="position:absolute;left:0;text-align:left;margin-left:317.25pt;margin-top:3.25pt;width:96.75pt;height:19.5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" filled="f" stroked="f" strokeweight=".5pt">
                <v:textbox>
                  <w:txbxContent>
                    <w:p w14:paraId="079D11B2" w14:textId="77777777" w:rsidR="008B7254" w:rsidRPr="00EA49B4" w:rsidRDefault="008B7254" w:rsidP="00711A8A">
                      <w:pPr>
                        <w:jc w:val="left"/>
                        <w:rPr>
                          <w:sz w:val="22"/>
                        </w:rPr>
                      </w:pPr>
                      <w:r>
                        <w:rPr>
                          <w:sz w:val="22"/>
                        </w:rPr>
                        <w:t>L’Acte de fiducie</w:t>
                      </w:r>
                    </w:p>
                  </w:txbxContent>
                </v:textbox>
              </v:shape>
            </w:pict>
          </mc:Fallback>
        </mc:AlternateContent>
      </w:r>
      <w:r>
        <w:rPr>
          <w:noProof/>
          <w:lang w:val="fr-FR" w:eastAsia="fr-FR"/>
        </w:rPr>
        <mc:AlternateContent>
          <mc:Choice Requires="wps">
            <w:drawing>
              <wp:anchor distT="0" distB="0" distL="114300" distR="114300" simplePos="0" relativeHeight="251742720" behindDoc="0" locked="0" layoutInCell="1" allowOverlap="1" wp14:anchorId="3DEB6E0B" wp14:editId="35620A47">
                <wp:simplePos x="0" y="0"/>
                <wp:positionH relativeFrom="column">
                  <wp:posOffset>1809750</wp:posOffset>
                </wp:positionH>
                <wp:positionV relativeFrom="paragraph">
                  <wp:posOffset>8255</wp:posOffset>
                </wp:positionV>
                <wp:extent cx="971550" cy="485775"/>
                <wp:effectExtent l="0" t="0" r="0" b="0"/>
                <wp:wrapNone/>
                <wp:docPr id="2935" name="Zone de texte 2935"/>
                <wp:cNvGraphicFramePr/>
                <a:graphic xmlns:a="http://schemas.openxmlformats.org/drawingml/2006/main">
                  <a:graphicData uri="http://schemas.microsoft.com/office/word/2010/wordprocessingShape">
                    <wps:wsp>
                      <wps:cNvSpPr txBox="1"/>
                      <wps:spPr>
                        <a:xfrm>
                          <a:off x="0" y="0"/>
                          <a:ext cx="971550" cy="485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A76DE9" w14:textId="77777777" w:rsidR="008B7254" w:rsidRPr="00833E40" w:rsidRDefault="008B7254" w:rsidP="00711A8A">
                            <w:pPr>
                              <w:jc w:val="left"/>
                              <w:rPr>
                                <w:b/>
                                <w:sz w:val="22"/>
                              </w:rPr>
                            </w:pPr>
                            <w:r>
                              <w:rPr>
                                <w:b/>
                                <w:sz w:val="22"/>
                              </w:rPr>
                              <w:t>Fiduciaire</w:t>
                            </w:r>
                          </w:p>
                          <w:p w14:paraId="3F307978" w14:textId="77777777" w:rsidR="008B7254" w:rsidRPr="00833E40" w:rsidRDefault="008B7254" w:rsidP="00711A8A">
                            <w:pPr>
                              <w:jc w:val="left"/>
                              <w:rPr>
                                <w:sz w:val="22"/>
                              </w:rPr>
                            </w:pPr>
                            <w:r>
                              <w:rPr>
                                <w:sz w:val="22"/>
                              </w:rPr>
                              <w:t>Inconnu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EB6E0B" id="Zone de texte 2935" o:spid="_x0000_s1149" type="#_x0000_t202" style="position:absolute;left:0;text-align:left;margin-left:142.5pt;margin-top:.65pt;width:76.5pt;height:38.25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" filled="f" stroked="f" strokeweight=".5pt">
                <v:textbox>
                  <w:txbxContent>
                    <w:p w14:paraId="71A76DE9" w14:textId="77777777" w:rsidR="008B7254" w:rsidRPr="00833E40" w:rsidRDefault="008B7254" w:rsidP="00711A8A">
                      <w:pPr>
                        <w:jc w:val="left"/>
                        <w:rPr>
                          <w:b/>
                          <w:sz w:val="22"/>
                        </w:rPr>
                      </w:pPr>
                      <w:r>
                        <w:rPr>
                          <w:b/>
                          <w:sz w:val="22"/>
                        </w:rPr>
                        <w:t>Fiduciaire</w:t>
                      </w:r>
                    </w:p>
                    <w:p w14:paraId="3F307978" w14:textId="77777777" w:rsidR="008B7254" w:rsidRPr="00833E40" w:rsidRDefault="008B7254" w:rsidP="00711A8A">
                      <w:pPr>
                        <w:jc w:val="left"/>
                        <w:rPr>
                          <w:sz w:val="22"/>
                        </w:rPr>
                      </w:pPr>
                      <w:r>
                        <w:rPr>
                          <w:sz w:val="22"/>
                        </w:rPr>
                        <w:t>Inconnu</w:t>
                      </w:r>
                    </w:p>
                  </w:txbxContent>
                </v:textbox>
              </v:shape>
            </w:pict>
          </mc:Fallback>
        </mc:AlternateContent>
      </w:r>
      <w:r>
        <w:rPr>
          <w:noProof/>
          <w:lang w:val="fr-FR" w:eastAsia="fr-FR"/>
        </w:rPr>
        <mc:AlternateContent>
          <mc:Choice Requires="wps">
            <w:drawing>
              <wp:anchor distT="0" distB="0" distL="114300" distR="114300" simplePos="0" relativeHeight="251736576" behindDoc="0" locked="0" layoutInCell="1" allowOverlap="1" wp14:anchorId="15B3ABEB" wp14:editId="0D310E54">
                <wp:simplePos x="0" y="0"/>
                <wp:positionH relativeFrom="column">
                  <wp:posOffset>-676275</wp:posOffset>
                </wp:positionH>
                <wp:positionV relativeFrom="paragraph">
                  <wp:posOffset>179705</wp:posOffset>
                </wp:positionV>
                <wp:extent cx="971550" cy="485775"/>
                <wp:effectExtent l="0" t="0" r="0" b="0"/>
                <wp:wrapNone/>
                <wp:docPr id="2944" name="Zone de texte 2944"/>
                <wp:cNvGraphicFramePr/>
                <a:graphic xmlns:a="http://schemas.openxmlformats.org/drawingml/2006/main">
                  <a:graphicData uri="http://schemas.microsoft.com/office/word/2010/wordprocessingShape">
                    <wps:wsp>
                      <wps:cNvSpPr txBox="1"/>
                      <wps:spPr>
                        <a:xfrm>
                          <a:off x="0" y="0"/>
                          <a:ext cx="971550" cy="485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164D34" w14:textId="77777777" w:rsidR="008B7254" w:rsidRPr="00833E40" w:rsidRDefault="008B7254" w:rsidP="00711A8A">
                            <w:pPr>
                              <w:jc w:val="left"/>
                              <w:rPr>
                                <w:b/>
                                <w:sz w:val="22"/>
                              </w:rPr>
                            </w:pPr>
                            <w:r w:rsidRPr="00833E40">
                              <w:rPr>
                                <w:b/>
                                <w:sz w:val="22"/>
                              </w:rPr>
                              <w:t>Auteur</w:t>
                            </w:r>
                          </w:p>
                          <w:p w14:paraId="6D9C9197" w14:textId="77777777" w:rsidR="008B7254" w:rsidRPr="00833E40" w:rsidRDefault="008B7254" w:rsidP="00711A8A">
                            <w:pPr>
                              <w:jc w:val="left"/>
                              <w:rPr>
                                <w:sz w:val="22"/>
                              </w:rPr>
                            </w:pPr>
                            <w:r>
                              <w:rPr>
                                <w:sz w:val="22"/>
                              </w:rPr>
                              <w:t>Monsieur 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B3ABEB" id="Zone de texte 2944" o:spid="_x0000_s1150" type="#_x0000_t202" style="position:absolute;left:0;text-align:left;margin-left:-53.25pt;margin-top:14.15pt;width:76.5pt;height:38.25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" filled="f" stroked="f" strokeweight=".5pt">
                <v:textbox>
                  <w:txbxContent>
                    <w:p w14:paraId="37164D34" w14:textId="77777777" w:rsidR="008B7254" w:rsidRPr="00833E40" w:rsidRDefault="008B7254" w:rsidP="00711A8A">
                      <w:pPr>
                        <w:jc w:val="left"/>
                        <w:rPr>
                          <w:b/>
                          <w:sz w:val="22"/>
                        </w:rPr>
                      </w:pPr>
                      <w:r w:rsidRPr="00833E40">
                        <w:rPr>
                          <w:b/>
                          <w:sz w:val="22"/>
                        </w:rPr>
                        <w:t>Auteur</w:t>
                      </w:r>
                    </w:p>
                    <w:p w14:paraId="6D9C9197" w14:textId="77777777" w:rsidR="008B7254" w:rsidRPr="00833E40" w:rsidRDefault="008B7254" w:rsidP="00711A8A">
                      <w:pPr>
                        <w:jc w:val="left"/>
                        <w:rPr>
                          <w:sz w:val="22"/>
                        </w:rPr>
                      </w:pPr>
                      <w:r>
                        <w:rPr>
                          <w:sz w:val="22"/>
                        </w:rPr>
                        <w:t>Monsieur X</w:t>
                      </w:r>
                    </w:p>
                  </w:txbxContent>
                </v:textbox>
              </v:shape>
            </w:pict>
          </mc:Fallback>
        </mc:AlternateContent>
      </w:r>
    </w:p>
    <w:p w14:paraId="5E90335D" w14:textId="77777777" w:rsidR="00711A8A" w:rsidRDefault="00711A8A" w:rsidP="00711A8A">
      <w:r>
        <w:rPr>
          <w:noProof/>
          <w:lang w:val="fr-FR" w:eastAsia="fr-FR"/>
        </w:rPr>
        <mc:AlternateContent>
          <mc:Choice Requires="wps">
            <w:drawing>
              <wp:anchor distT="0" distB="0" distL="114300" distR="114300" simplePos="0" relativeHeight="251732480" behindDoc="0" locked="0" layoutInCell="1" allowOverlap="1" wp14:anchorId="5DE38D05" wp14:editId="2DFF5966">
                <wp:simplePos x="0" y="0"/>
                <wp:positionH relativeFrom="column">
                  <wp:posOffset>8890</wp:posOffset>
                </wp:positionH>
                <wp:positionV relativeFrom="paragraph">
                  <wp:posOffset>87630</wp:posOffset>
                </wp:positionV>
                <wp:extent cx="2505075" cy="1495425"/>
                <wp:effectExtent l="0" t="0" r="28575" b="28575"/>
                <wp:wrapNone/>
                <wp:docPr id="2952" name="Triangle isocèle 2952"/>
                <wp:cNvGraphicFramePr/>
                <a:graphic xmlns:a="http://schemas.openxmlformats.org/drawingml/2006/main">
                  <a:graphicData uri="http://schemas.microsoft.com/office/word/2010/wordprocessingShape">
                    <wps:wsp>
                      <wps:cNvSpPr/>
                      <wps:spPr>
                        <a:xfrm>
                          <a:off x="0" y="0"/>
                          <a:ext cx="2505075" cy="1495425"/>
                        </a:xfrm>
                        <a:prstGeom prst="triangl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A60EBA" id="Triangle isocèle 2952" o:spid="_x0000_s1026" type="#_x0000_t5" style="position:absolute;margin-left:.7pt;margin-top:6.9pt;width:197.25pt;height:117.75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" filled="f" strokecolor="black [3213]" strokeweight=".25pt"/>
            </w:pict>
          </mc:Fallback>
        </mc:AlternateContent>
      </w:r>
    </w:p>
    <w:p w14:paraId="5D0F61C8" w14:textId="77777777" w:rsidR="00711A8A" w:rsidRDefault="00711A8A" w:rsidP="00711A8A">
      <w:r>
        <w:rPr>
          <w:noProof/>
          <w:lang w:val="fr-FR" w:eastAsia="fr-FR"/>
        </w:rPr>
        <mc:AlternateContent>
          <mc:Choice Requires="wps">
            <w:drawing>
              <wp:anchor distT="0" distB="0" distL="114300" distR="114300" simplePos="0" relativeHeight="251734528" behindDoc="0" locked="0" layoutInCell="1" allowOverlap="1" wp14:anchorId="5D500B8C" wp14:editId="38157054">
                <wp:simplePos x="0" y="0"/>
                <wp:positionH relativeFrom="column">
                  <wp:posOffset>3686175</wp:posOffset>
                </wp:positionH>
                <wp:positionV relativeFrom="paragraph">
                  <wp:posOffset>60325</wp:posOffset>
                </wp:positionV>
                <wp:extent cx="2428875" cy="1209675"/>
                <wp:effectExtent l="0" t="0" r="0" b="0"/>
                <wp:wrapNone/>
                <wp:docPr id="2959" name="Zone de texte 2959"/>
                <wp:cNvGraphicFramePr/>
                <a:graphic xmlns:a="http://schemas.openxmlformats.org/drawingml/2006/main">
                  <a:graphicData uri="http://schemas.microsoft.com/office/word/2010/wordprocessingShape">
                    <wps:wsp>
                      <wps:cNvSpPr txBox="1"/>
                      <wps:spPr>
                        <a:xfrm>
                          <a:off x="0" y="0"/>
                          <a:ext cx="2428875" cy="1209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35716A" w14:textId="77777777" w:rsidR="008B7254" w:rsidRDefault="008B7254" w:rsidP="00711A8A">
                            <w:pPr>
                              <w:jc w:val="left"/>
                              <w:rPr>
                                <w:sz w:val="22"/>
                              </w:rPr>
                            </w:pPr>
                            <w:r>
                              <w:rPr>
                                <w:sz w:val="22"/>
                              </w:rPr>
                              <w:t xml:space="preserve">Pierre sera le bénéficiaire du revenu pendant 8 ans. Les revenus sont payables annuellement. </w:t>
                            </w:r>
                          </w:p>
                          <w:p w14:paraId="044CA769" w14:textId="77777777" w:rsidR="008B7254" w:rsidRDefault="008B7254" w:rsidP="00711A8A">
                            <w:pPr>
                              <w:jc w:val="left"/>
                              <w:rPr>
                                <w:sz w:val="22"/>
                              </w:rPr>
                            </w:pPr>
                          </w:p>
                          <w:p w14:paraId="0BBF0798" w14:textId="77777777" w:rsidR="008B7254" w:rsidRPr="00EA49B4" w:rsidRDefault="008B7254" w:rsidP="00711A8A">
                            <w:pPr>
                              <w:jc w:val="left"/>
                              <w:rPr>
                                <w:sz w:val="22"/>
                              </w:rPr>
                            </w:pPr>
                            <w:r>
                              <w:rPr>
                                <w:sz w:val="22"/>
                              </w:rPr>
                              <w:t>Après ce temps, le capital de la fiducie doit être distribué à Patrick.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500B8C" id="Zone de texte 2959" o:spid="_x0000_s1151" type="#_x0000_t202" style="position:absolute;left:0;text-align:left;margin-left:290.25pt;margin-top:4.75pt;width:191.25pt;height:95.2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" filled="f" stroked="f" strokeweight=".5pt">
                <v:textbox>
                  <w:txbxContent>
                    <w:p w14:paraId="1335716A" w14:textId="77777777" w:rsidR="008B7254" w:rsidRDefault="008B7254" w:rsidP="00711A8A">
                      <w:pPr>
                        <w:jc w:val="left"/>
                        <w:rPr>
                          <w:sz w:val="22"/>
                        </w:rPr>
                      </w:pPr>
                      <w:r>
                        <w:rPr>
                          <w:sz w:val="22"/>
                        </w:rPr>
                        <w:t xml:space="preserve">Pierre sera le bénéficiaire du revenu pendant 8 ans. Les revenus sont payables annuellement. </w:t>
                      </w:r>
                    </w:p>
                    <w:p w14:paraId="044CA769" w14:textId="77777777" w:rsidR="008B7254" w:rsidRDefault="008B7254" w:rsidP="00711A8A">
                      <w:pPr>
                        <w:jc w:val="left"/>
                        <w:rPr>
                          <w:sz w:val="22"/>
                        </w:rPr>
                      </w:pPr>
                    </w:p>
                    <w:p w14:paraId="0BBF0798" w14:textId="77777777" w:rsidR="008B7254" w:rsidRPr="00EA49B4" w:rsidRDefault="008B7254" w:rsidP="00711A8A">
                      <w:pPr>
                        <w:jc w:val="left"/>
                        <w:rPr>
                          <w:sz w:val="22"/>
                        </w:rPr>
                      </w:pPr>
                      <w:r>
                        <w:rPr>
                          <w:sz w:val="22"/>
                        </w:rPr>
                        <w:t>Après ce temps, le capital de la fiducie doit être distribué à Patrick.</w:t>
                      </w:r>
                    </w:p>
                  </w:txbxContent>
                </v:textbox>
              </v:shape>
            </w:pict>
          </mc:Fallback>
        </mc:AlternateContent>
      </w:r>
    </w:p>
    <w:p w14:paraId="32271E2F" w14:textId="77777777" w:rsidR="00711A8A" w:rsidRDefault="00711A8A" w:rsidP="00711A8A">
      <w:r>
        <w:rPr>
          <w:noProof/>
          <w:lang w:val="fr-FR" w:eastAsia="fr-FR"/>
        </w:rPr>
        <mc:AlternateContent>
          <mc:Choice Requires="wps">
            <w:drawing>
              <wp:anchor distT="0" distB="0" distL="114300" distR="114300" simplePos="0" relativeHeight="251735552" behindDoc="0" locked="0" layoutInCell="1" allowOverlap="1" wp14:anchorId="0EE6B46D" wp14:editId="29830AED">
                <wp:simplePos x="0" y="0"/>
                <wp:positionH relativeFrom="column">
                  <wp:posOffset>-209550</wp:posOffset>
                </wp:positionH>
                <wp:positionV relativeFrom="paragraph">
                  <wp:posOffset>133350</wp:posOffset>
                </wp:positionV>
                <wp:extent cx="790575" cy="333375"/>
                <wp:effectExtent l="0" t="0" r="0" b="0"/>
                <wp:wrapNone/>
                <wp:docPr id="2955" name="Zone de texte 2955"/>
                <wp:cNvGraphicFramePr/>
                <a:graphic xmlns:a="http://schemas.openxmlformats.org/drawingml/2006/main">
                  <a:graphicData uri="http://schemas.microsoft.com/office/word/2010/wordprocessingShape">
                    <wps:wsp>
                      <wps:cNvSpPr txBox="1"/>
                      <wps:spPr>
                        <a:xfrm>
                          <a:off x="0" y="0"/>
                          <a:ext cx="790575"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4BC67D" w14:textId="77777777" w:rsidR="008B7254" w:rsidRPr="00EA49B4" w:rsidRDefault="008B7254" w:rsidP="00711A8A">
                            <w:pPr>
                              <w:jc w:val="left"/>
                              <w:rPr>
                                <w:sz w:val="22"/>
                              </w:rPr>
                            </w:pPr>
                            <w:r>
                              <w:rPr>
                                <w:sz w:val="22"/>
                              </w:rPr>
                              <w:t>800 000 $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E6B46D" id="Zone de texte 2955" o:spid="_x0000_s1152" type="#_x0000_t202" style="position:absolute;left:0;text-align:left;margin-left:-16.5pt;margin-top:10.5pt;width:62.25pt;height:26.25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" filled="f" stroked="f" strokeweight=".5pt">
                <v:textbox>
                  <w:txbxContent>
                    <w:p w14:paraId="334BC67D" w14:textId="77777777" w:rsidR="008B7254" w:rsidRPr="00EA49B4" w:rsidRDefault="008B7254" w:rsidP="00711A8A">
                      <w:pPr>
                        <w:jc w:val="left"/>
                        <w:rPr>
                          <w:sz w:val="22"/>
                        </w:rPr>
                      </w:pPr>
                      <w:r>
                        <w:rPr>
                          <w:sz w:val="22"/>
                        </w:rPr>
                        <w:t>800 000 $</w:t>
                      </w:r>
                    </w:p>
                  </w:txbxContent>
                </v:textbox>
              </v:shape>
            </w:pict>
          </mc:Fallback>
        </mc:AlternateContent>
      </w:r>
      <w:r>
        <w:rPr>
          <w:noProof/>
          <w:lang w:val="fr-FR" w:eastAsia="fr-FR"/>
        </w:rPr>
        <mc:AlternateContent>
          <mc:Choice Requires="wps">
            <w:drawing>
              <wp:anchor distT="0" distB="0" distL="114300" distR="114300" simplePos="0" relativeHeight="251738624" behindDoc="0" locked="0" layoutInCell="1" allowOverlap="1" wp14:anchorId="13F99A99" wp14:editId="2346F9B8">
                <wp:simplePos x="0" y="0"/>
                <wp:positionH relativeFrom="column">
                  <wp:posOffset>-489031</wp:posOffset>
                </wp:positionH>
                <wp:positionV relativeFrom="paragraph">
                  <wp:posOffset>146687</wp:posOffset>
                </wp:positionV>
                <wp:extent cx="489996" cy="725172"/>
                <wp:effectExtent l="57150" t="95250" r="120015" b="0"/>
                <wp:wrapNone/>
                <wp:docPr id="2956" name="Flèche courbée vers la gauche 2956"/>
                <wp:cNvGraphicFramePr/>
                <a:graphic xmlns:a="http://schemas.openxmlformats.org/drawingml/2006/main">
                  <a:graphicData uri="http://schemas.microsoft.com/office/word/2010/wordprocessingShape">
                    <wps:wsp>
                      <wps:cNvSpPr/>
                      <wps:spPr>
                        <a:xfrm rot="8400000" flipV="1">
                          <a:off x="0" y="0"/>
                          <a:ext cx="489996" cy="725172"/>
                        </a:xfrm>
                        <a:prstGeom prst="curvedLeftArrow">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AB2AA0" id="Flèche courbée vers la gauche 2956" o:spid="_x0000_s1026" type="#_x0000_t103" style="position:absolute;margin-left:-38.5pt;margin-top:11.55pt;width:38.6pt;height:57.1pt;rotation:-140;flip:y;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" adj="14302,19775,5400" filled="f" strokecolor="black [3213]" strokeweight=".25pt"/>
            </w:pict>
          </mc:Fallback>
        </mc:AlternateContent>
      </w:r>
      <w:r>
        <w:rPr>
          <w:noProof/>
          <w:lang w:val="fr-FR" w:eastAsia="fr-FR"/>
        </w:rPr>
        <mc:AlternateContent>
          <mc:Choice Requires="wps">
            <w:drawing>
              <wp:anchor distT="0" distB="0" distL="114300" distR="114300" simplePos="0" relativeHeight="251737600" behindDoc="0" locked="0" layoutInCell="1" allowOverlap="1" wp14:anchorId="1D3370E2" wp14:editId="74E6D697">
                <wp:simplePos x="0" y="0"/>
                <wp:positionH relativeFrom="column">
                  <wp:posOffset>2280920</wp:posOffset>
                </wp:positionH>
                <wp:positionV relativeFrom="paragraph">
                  <wp:posOffset>6511925</wp:posOffset>
                </wp:positionV>
                <wp:extent cx="1104900" cy="443230"/>
                <wp:effectExtent l="0" t="74295" r="0" b="187325"/>
                <wp:wrapNone/>
                <wp:docPr id="2957" name="Flèche courbée vers le bas 29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231555">
                          <a:off x="0" y="0"/>
                          <a:ext cx="1104900" cy="443230"/>
                        </a:xfrm>
                        <a:prstGeom prst="curvedDownArrow">
                          <a:avLst>
                            <a:gd name="adj1" fmla="val 49857"/>
                            <a:gd name="adj2" fmla="val 99713"/>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80206A" id="Flèche courbée vers le bas 2957" o:spid="_x0000_s1026" type="#_x0000_t105" style="position:absolute;margin-left:179.6pt;margin-top:512.75pt;width:87pt;height:34.9pt;rotation:-1345186fd;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"/>
            </w:pict>
          </mc:Fallback>
        </mc:AlternateContent>
      </w:r>
    </w:p>
    <w:p w14:paraId="21BDB376" w14:textId="77777777" w:rsidR="00711A8A" w:rsidRDefault="00711A8A" w:rsidP="00711A8A">
      <w:r>
        <w:rPr>
          <w:noProof/>
          <w:lang w:val="fr-FR" w:eastAsia="fr-FR"/>
        </w:rPr>
        <mc:AlternateContent>
          <mc:Choice Requires="wps">
            <w:drawing>
              <wp:anchor distT="0" distB="0" distL="114300" distR="114300" simplePos="0" relativeHeight="251731456" behindDoc="0" locked="0" layoutInCell="1" allowOverlap="1" wp14:anchorId="5B7E5E3F" wp14:editId="56C35B63">
                <wp:simplePos x="0" y="0"/>
                <wp:positionH relativeFrom="column">
                  <wp:posOffset>581025</wp:posOffset>
                </wp:positionH>
                <wp:positionV relativeFrom="paragraph">
                  <wp:posOffset>123190</wp:posOffset>
                </wp:positionV>
                <wp:extent cx="1409700" cy="314325"/>
                <wp:effectExtent l="0" t="0" r="0" b="0"/>
                <wp:wrapNone/>
                <wp:docPr id="2958" name="Zone de texte 2958"/>
                <wp:cNvGraphicFramePr/>
                <a:graphic xmlns:a="http://schemas.openxmlformats.org/drawingml/2006/main">
                  <a:graphicData uri="http://schemas.microsoft.com/office/word/2010/wordprocessingShape">
                    <wps:wsp>
                      <wps:cNvSpPr txBox="1"/>
                      <wps:spPr>
                        <a:xfrm>
                          <a:off x="0" y="0"/>
                          <a:ext cx="14097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D953C9" w14:textId="77777777" w:rsidR="008B7254" w:rsidRDefault="008B7254" w:rsidP="00711A8A">
                            <w:pPr>
                              <w:jc w:val="center"/>
                              <w:rPr>
                                <w:b/>
                                <w:sz w:val="22"/>
                              </w:rPr>
                            </w:pPr>
                            <w:r>
                              <w:rPr>
                                <w:b/>
                                <w:sz w:val="22"/>
                              </w:rPr>
                              <w:t>Fiducie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7E5E3F" id="Zone de texte 2958" o:spid="_x0000_s1153" type="#_x0000_t202" style="position:absolute;left:0;text-align:left;margin-left:45.75pt;margin-top:9.7pt;width:111pt;height:24.7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" filled="f" stroked="f" strokeweight=".5pt">
                <v:textbox>
                  <w:txbxContent>
                    <w:p w14:paraId="12D953C9" w14:textId="77777777" w:rsidR="008B7254" w:rsidRDefault="008B7254" w:rsidP="00711A8A">
                      <w:pPr>
                        <w:jc w:val="center"/>
                        <w:rPr>
                          <w:b/>
                          <w:sz w:val="22"/>
                        </w:rPr>
                      </w:pPr>
                      <w:r>
                        <w:rPr>
                          <w:b/>
                          <w:sz w:val="22"/>
                        </w:rPr>
                        <w:t>Fiducie</w:t>
                      </w:r>
                    </w:p>
                  </w:txbxContent>
                </v:textbox>
              </v:shape>
            </w:pict>
          </mc:Fallback>
        </mc:AlternateContent>
      </w:r>
    </w:p>
    <w:p w14:paraId="059A8D2A" w14:textId="77777777" w:rsidR="00711A8A" w:rsidRDefault="00711A8A" w:rsidP="00711A8A"/>
    <w:p w14:paraId="152628D3" w14:textId="77777777" w:rsidR="00711A8A" w:rsidRDefault="00711A8A" w:rsidP="00711A8A">
      <w:r>
        <w:rPr>
          <w:noProof/>
          <w:lang w:val="fr-FR" w:eastAsia="fr-FR"/>
        </w:rPr>
        <mc:AlternateContent>
          <mc:Choice Requires="wps">
            <w:drawing>
              <wp:anchor distT="0" distB="0" distL="114300" distR="114300" simplePos="0" relativeHeight="251739648" behindDoc="0" locked="0" layoutInCell="1" allowOverlap="1" wp14:anchorId="07AFC0A8" wp14:editId="1F95BA9C">
                <wp:simplePos x="0" y="0"/>
                <wp:positionH relativeFrom="column">
                  <wp:posOffset>419100</wp:posOffset>
                </wp:positionH>
                <wp:positionV relativeFrom="paragraph">
                  <wp:posOffset>6350</wp:posOffset>
                </wp:positionV>
                <wp:extent cx="1752600" cy="428625"/>
                <wp:effectExtent l="0" t="0" r="0" b="0"/>
                <wp:wrapNone/>
                <wp:docPr id="2961" name="Zone de texte 2961"/>
                <wp:cNvGraphicFramePr/>
                <a:graphic xmlns:a="http://schemas.openxmlformats.org/drawingml/2006/main">
                  <a:graphicData uri="http://schemas.microsoft.com/office/word/2010/wordprocessingShape">
                    <wps:wsp>
                      <wps:cNvSpPr txBox="1"/>
                      <wps:spPr>
                        <a:xfrm>
                          <a:off x="0" y="0"/>
                          <a:ext cx="1752600" cy="428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50A6A" w14:textId="77777777" w:rsidR="008B7254" w:rsidRDefault="008B7254" w:rsidP="00711A8A">
                            <w:pPr>
                              <w:jc w:val="center"/>
                              <w:rPr>
                                <w:sz w:val="22"/>
                              </w:rPr>
                            </w:pPr>
                            <w:r>
                              <w:rPr>
                                <w:sz w:val="22"/>
                              </w:rPr>
                              <w:t>Revenu 9 500 $ l’an 1</w:t>
                            </w:r>
                          </w:p>
                          <w:p w14:paraId="050D44E0" w14:textId="77777777" w:rsidR="008B7254" w:rsidRPr="00EA49B4" w:rsidRDefault="008B7254" w:rsidP="00711A8A">
                            <w:pPr>
                              <w:jc w:val="center"/>
                              <w:rPr>
                                <w:sz w:val="22"/>
                              </w:rPr>
                            </w:pPr>
                            <w:r>
                              <w:rPr>
                                <w:sz w:val="22"/>
                              </w:rPr>
                              <w:t>Revenu de 11 000 $ l’an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AFC0A8" id="Zone de texte 2961" o:spid="_x0000_s1154" type="#_x0000_t202" style="position:absolute;left:0;text-align:left;margin-left:33pt;margin-top:.5pt;width:138pt;height:33.7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" filled="f" stroked="f" strokeweight=".5pt">
                <v:textbox>
                  <w:txbxContent>
                    <w:p w14:paraId="01250A6A" w14:textId="77777777" w:rsidR="008B7254" w:rsidRDefault="008B7254" w:rsidP="00711A8A">
                      <w:pPr>
                        <w:jc w:val="center"/>
                        <w:rPr>
                          <w:sz w:val="22"/>
                        </w:rPr>
                      </w:pPr>
                      <w:r>
                        <w:rPr>
                          <w:sz w:val="22"/>
                        </w:rPr>
                        <w:t>Revenu 9 500 $ l’an 1</w:t>
                      </w:r>
                    </w:p>
                    <w:p w14:paraId="050D44E0" w14:textId="77777777" w:rsidR="008B7254" w:rsidRPr="00EA49B4" w:rsidRDefault="008B7254" w:rsidP="00711A8A">
                      <w:pPr>
                        <w:jc w:val="center"/>
                        <w:rPr>
                          <w:sz w:val="22"/>
                        </w:rPr>
                      </w:pPr>
                      <w:r>
                        <w:rPr>
                          <w:sz w:val="22"/>
                        </w:rPr>
                        <w:t>Revenu de 11 000 $ l’an 2</w:t>
                      </w:r>
                    </w:p>
                  </w:txbxContent>
                </v:textbox>
              </v:shape>
            </w:pict>
          </mc:Fallback>
        </mc:AlternateContent>
      </w:r>
    </w:p>
    <w:p w14:paraId="73F8F2B4" w14:textId="77777777" w:rsidR="00711A8A" w:rsidRDefault="00711A8A" w:rsidP="00711A8A"/>
    <w:p w14:paraId="3083CB3E" w14:textId="77777777" w:rsidR="00711A8A" w:rsidRDefault="00711A8A" w:rsidP="00711A8A">
      <w:r>
        <w:rPr>
          <w:noProof/>
          <w:lang w:val="fr-FR" w:eastAsia="fr-FR"/>
        </w:rPr>
        <mc:AlternateContent>
          <mc:Choice Requires="wps">
            <w:drawing>
              <wp:anchor distT="0" distB="0" distL="114300" distR="114300" simplePos="0" relativeHeight="251733504" behindDoc="0" locked="0" layoutInCell="1" allowOverlap="1" wp14:anchorId="2067B255" wp14:editId="4E24BDC0">
                <wp:simplePos x="0" y="0"/>
                <wp:positionH relativeFrom="column">
                  <wp:posOffset>476250</wp:posOffset>
                </wp:positionH>
                <wp:positionV relativeFrom="paragraph">
                  <wp:posOffset>74295</wp:posOffset>
                </wp:positionV>
                <wp:extent cx="2305050" cy="714375"/>
                <wp:effectExtent l="0" t="0" r="0" b="0"/>
                <wp:wrapNone/>
                <wp:docPr id="2962" name="Zone de texte 2962"/>
                <wp:cNvGraphicFramePr/>
                <a:graphic xmlns:a="http://schemas.openxmlformats.org/drawingml/2006/main">
                  <a:graphicData uri="http://schemas.microsoft.com/office/word/2010/wordprocessingShape">
                    <wps:wsp>
                      <wps:cNvSpPr txBox="1"/>
                      <wps:spPr>
                        <a:xfrm>
                          <a:off x="0" y="0"/>
                          <a:ext cx="2305050" cy="714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DDBE6C" w14:textId="77777777" w:rsidR="008B7254" w:rsidRPr="00EA49B4" w:rsidRDefault="008B7254" w:rsidP="00711A8A">
                            <w:pPr>
                              <w:jc w:val="left"/>
                              <w:rPr>
                                <w:b/>
                                <w:sz w:val="22"/>
                              </w:rPr>
                            </w:pPr>
                            <w:r w:rsidRPr="00EA49B4">
                              <w:rPr>
                                <w:b/>
                                <w:sz w:val="22"/>
                              </w:rPr>
                              <w:t>Bénéficiaire</w:t>
                            </w:r>
                          </w:p>
                          <w:p w14:paraId="70DF2493" w14:textId="77777777" w:rsidR="008B7254" w:rsidRDefault="008B7254" w:rsidP="00711A8A">
                            <w:pPr>
                              <w:jc w:val="left"/>
                              <w:rPr>
                                <w:sz w:val="22"/>
                              </w:rPr>
                            </w:pPr>
                            <w:r>
                              <w:rPr>
                                <w:sz w:val="22"/>
                              </w:rPr>
                              <w:t>Patrick (</w:t>
                            </w:r>
                            <w:r w:rsidRPr="00286503">
                              <w:rPr>
                                <w:i/>
                                <w:sz w:val="22"/>
                                <w:u w:val="single"/>
                              </w:rPr>
                              <w:t>participation au capital</w:t>
                            </w:r>
                            <w:r>
                              <w:rPr>
                                <w:sz w:val="22"/>
                              </w:rPr>
                              <w:t>)</w:t>
                            </w:r>
                          </w:p>
                          <w:p w14:paraId="3B8B1875" w14:textId="77777777" w:rsidR="008B7254" w:rsidRDefault="008B7254" w:rsidP="00711A8A">
                            <w:pPr>
                              <w:jc w:val="left"/>
                              <w:rPr>
                                <w:sz w:val="22"/>
                              </w:rPr>
                            </w:pPr>
                            <w:r>
                              <w:rPr>
                                <w:sz w:val="22"/>
                              </w:rPr>
                              <w:t>Pierre (</w:t>
                            </w:r>
                            <w:r w:rsidRPr="00286503">
                              <w:rPr>
                                <w:i/>
                                <w:sz w:val="22"/>
                                <w:u w:val="single"/>
                              </w:rPr>
                              <w:t>participation au revenu</w:t>
                            </w:r>
                            <w:r>
                              <w:rPr>
                                <w:sz w:val="22"/>
                              </w:rPr>
                              <w:t>)</w:t>
                            </w:r>
                          </w:p>
                          <w:p w14:paraId="6236207C" w14:textId="77777777" w:rsidR="008B7254" w:rsidRPr="00643E59" w:rsidRDefault="008B7254" w:rsidP="00711A8A">
                            <w:pPr>
                              <w:jc w:val="left"/>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67B255" id="Zone de texte 2962" o:spid="_x0000_s1155" type="#_x0000_t202" style="position:absolute;left:0;text-align:left;margin-left:37.5pt;margin-top:5.85pt;width:181.5pt;height:56.2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" filled="f" stroked="f" strokeweight=".5pt">
                <v:textbox>
                  <w:txbxContent>
                    <w:p w14:paraId="57DDBE6C" w14:textId="77777777" w:rsidR="008B7254" w:rsidRPr="00EA49B4" w:rsidRDefault="008B7254" w:rsidP="00711A8A">
                      <w:pPr>
                        <w:jc w:val="left"/>
                        <w:rPr>
                          <w:b/>
                          <w:sz w:val="22"/>
                        </w:rPr>
                      </w:pPr>
                      <w:r w:rsidRPr="00EA49B4">
                        <w:rPr>
                          <w:b/>
                          <w:sz w:val="22"/>
                        </w:rPr>
                        <w:t>Bénéficiaire</w:t>
                      </w:r>
                    </w:p>
                    <w:p w14:paraId="70DF2493" w14:textId="77777777" w:rsidR="008B7254" w:rsidRDefault="008B7254" w:rsidP="00711A8A">
                      <w:pPr>
                        <w:jc w:val="left"/>
                        <w:rPr>
                          <w:sz w:val="22"/>
                        </w:rPr>
                      </w:pPr>
                      <w:r>
                        <w:rPr>
                          <w:sz w:val="22"/>
                        </w:rPr>
                        <w:t>Patrick (</w:t>
                      </w:r>
                      <w:r w:rsidRPr="00286503">
                        <w:rPr>
                          <w:i/>
                          <w:sz w:val="22"/>
                          <w:u w:val="single"/>
                        </w:rPr>
                        <w:t>participation au capital</w:t>
                      </w:r>
                      <w:r>
                        <w:rPr>
                          <w:sz w:val="22"/>
                        </w:rPr>
                        <w:t>)</w:t>
                      </w:r>
                    </w:p>
                    <w:p w14:paraId="3B8B1875" w14:textId="77777777" w:rsidR="008B7254" w:rsidRDefault="008B7254" w:rsidP="00711A8A">
                      <w:pPr>
                        <w:jc w:val="left"/>
                        <w:rPr>
                          <w:sz w:val="22"/>
                        </w:rPr>
                      </w:pPr>
                      <w:r>
                        <w:rPr>
                          <w:sz w:val="22"/>
                        </w:rPr>
                        <w:t>Pierre (</w:t>
                      </w:r>
                      <w:r w:rsidRPr="00286503">
                        <w:rPr>
                          <w:i/>
                          <w:sz w:val="22"/>
                          <w:u w:val="single"/>
                        </w:rPr>
                        <w:t>participation au revenu</w:t>
                      </w:r>
                      <w:r>
                        <w:rPr>
                          <w:sz w:val="22"/>
                        </w:rPr>
                        <w:t>)</w:t>
                      </w:r>
                    </w:p>
                    <w:p w14:paraId="6236207C" w14:textId="77777777" w:rsidR="008B7254" w:rsidRPr="00643E59" w:rsidRDefault="008B7254" w:rsidP="00711A8A">
                      <w:pPr>
                        <w:jc w:val="left"/>
                        <w:rPr>
                          <w:sz w:val="22"/>
                        </w:rPr>
                      </w:pPr>
                    </w:p>
                  </w:txbxContent>
                </v:textbox>
              </v:shape>
            </w:pict>
          </mc:Fallback>
        </mc:AlternateContent>
      </w:r>
    </w:p>
    <w:p w14:paraId="4B18DA12" w14:textId="77777777" w:rsidR="00711A8A" w:rsidRDefault="00711A8A" w:rsidP="00711A8A"/>
    <w:p w14:paraId="1372C87F" w14:textId="77777777" w:rsidR="00711A8A" w:rsidRDefault="00711A8A" w:rsidP="00711A8A">
      <w:pPr>
        <w:rPr>
          <w:rFonts w:eastAsia="Times New Roman" w:cs="Times New Roman"/>
          <w:sz w:val="24"/>
          <w:szCs w:val="24"/>
          <w:lang w:eastAsia="fr-FR"/>
        </w:rPr>
      </w:pPr>
    </w:p>
    <w:p w14:paraId="35826F74" w14:textId="77777777" w:rsidR="00711A8A" w:rsidRDefault="00711A8A" w:rsidP="00711A8A">
      <w:pPr>
        <w:spacing w:after="200"/>
        <w:jc w:val="left"/>
        <w:rPr>
          <w:szCs w:val="26"/>
        </w:rPr>
      </w:pPr>
      <w:r>
        <w:rPr>
          <w:noProof/>
          <w:lang w:val="fr-FR" w:eastAsia="fr-FR"/>
        </w:rPr>
        <mc:AlternateContent>
          <mc:Choice Requires="wps">
            <w:drawing>
              <wp:anchor distT="0" distB="0" distL="114300" distR="114300" simplePos="0" relativeHeight="251746816" behindDoc="0" locked="0" layoutInCell="1" allowOverlap="1" wp14:anchorId="0AACC5A0" wp14:editId="729048BC">
                <wp:simplePos x="0" y="0"/>
                <wp:positionH relativeFrom="column">
                  <wp:posOffset>3500120</wp:posOffset>
                </wp:positionH>
                <wp:positionV relativeFrom="paragraph">
                  <wp:posOffset>169545</wp:posOffset>
                </wp:positionV>
                <wp:extent cx="2457450" cy="857250"/>
                <wp:effectExtent l="0" t="0" r="0" b="0"/>
                <wp:wrapNone/>
                <wp:docPr id="2970" name="Zone de texte 2970"/>
                <wp:cNvGraphicFramePr/>
                <a:graphic xmlns:a="http://schemas.openxmlformats.org/drawingml/2006/main">
                  <a:graphicData uri="http://schemas.microsoft.com/office/word/2010/wordprocessingShape">
                    <wps:wsp>
                      <wps:cNvSpPr txBox="1"/>
                      <wps:spPr>
                        <a:xfrm>
                          <a:off x="0" y="0"/>
                          <a:ext cx="2457450" cy="857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F81F01" w14:textId="77777777" w:rsidR="008B7254" w:rsidRPr="00286503" w:rsidRDefault="008B7254" w:rsidP="00711A8A">
                            <w:pPr>
                              <w:jc w:val="left"/>
                              <w:rPr>
                                <w:sz w:val="22"/>
                              </w:rPr>
                            </w:pPr>
                            <w:r>
                              <w:rPr>
                                <w:sz w:val="22"/>
                              </w:rPr>
                              <w:t xml:space="preserve">Robert vend sa </w:t>
                            </w:r>
                            <w:r w:rsidRPr="00182DCF">
                              <w:rPr>
                                <w:i/>
                                <w:sz w:val="22"/>
                                <w:u w:val="single"/>
                              </w:rPr>
                              <w:t>participation au revenu</w:t>
                            </w:r>
                            <w:r>
                              <w:rPr>
                                <w:sz w:val="22"/>
                              </w:rPr>
                              <w:t xml:space="preserve"> de la fiducie pour 45 000 $ au début de l’an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ACC5A0" id="Zone de texte 2970" o:spid="_x0000_s1156" type="#_x0000_t202" style="position:absolute;margin-left:275.6pt;margin-top:13.35pt;width:193.5pt;height:67.5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" filled="f" stroked="f" strokeweight=".5pt">
                <v:textbox>
                  <w:txbxContent>
                    <w:p w14:paraId="15F81F01" w14:textId="77777777" w:rsidR="008B7254" w:rsidRPr="00286503" w:rsidRDefault="008B7254" w:rsidP="00711A8A">
                      <w:pPr>
                        <w:jc w:val="left"/>
                        <w:rPr>
                          <w:sz w:val="22"/>
                        </w:rPr>
                      </w:pPr>
                      <w:r>
                        <w:rPr>
                          <w:sz w:val="22"/>
                        </w:rPr>
                        <w:t xml:space="preserve">Robert vend sa </w:t>
                      </w:r>
                      <w:r w:rsidRPr="00182DCF">
                        <w:rPr>
                          <w:i/>
                          <w:sz w:val="22"/>
                          <w:u w:val="single"/>
                        </w:rPr>
                        <w:t>participation au revenu</w:t>
                      </w:r>
                      <w:r>
                        <w:rPr>
                          <w:sz w:val="22"/>
                        </w:rPr>
                        <w:t xml:space="preserve"> de la fiducie pour 45 000 $ au début de l’an 3.</w:t>
                      </w:r>
                    </w:p>
                  </w:txbxContent>
                </v:textbox>
              </v:shape>
            </w:pict>
          </mc:Fallback>
        </mc:AlternateContent>
      </w:r>
      <w:r>
        <w:rPr>
          <w:noProof/>
          <w:lang w:val="fr-FR" w:eastAsia="fr-FR"/>
        </w:rPr>
        <mc:AlternateContent>
          <mc:Choice Requires="wps">
            <w:drawing>
              <wp:anchor distT="0" distB="0" distL="114300" distR="114300" simplePos="0" relativeHeight="251745792" behindDoc="0" locked="0" layoutInCell="1" allowOverlap="1" wp14:anchorId="560B0B49" wp14:editId="24435A45">
                <wp:simplePos x="0" y="0"/>
                <wp:positionH relativeFrom="column">
                  <wp:posOffset>3049270</wp:posOffset>
                </wp:positionH>
                <wp:positionV relativeFrom="paragraph">
                  <wp:posOffset>543560</wp:posOffset>
                </wp:positionV>
                <wp:extent cx="270510" cy="427990"/>
                <wp:effectExtent l="38100" t="57150" r="72390" b="0"/>
                <wp:wrapNone/>
                <wp:docPr id="2969" name="Flèche courbée vers la gauche 2969"/>
                <wp:cNvGraphicFramePr/>
                <a:graphic xmlns:a="http://schemas.openxmlformats.org/drawingml/2006/main">
                  <a:graphicData uri="http://schemas.microsoft.com/office/word/2010/wordprocessingShape">
                    <wps:wsp>
                      <wps:cNvSpPr/>
                      <wps:spPr>
                        <a:xfrm rot="8400000" flipV="1">
                          <a:off x="0" y="0"/>
                          <a:ext cx="270510" cy="427990"/>
                        </a:xfrm>
                        <a:prstGeom prst="curvedLeftArrow">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B34165" id="Flèche courbée vers la gauche 2969" o:spid="_x0000_s1026" type="#_x0000_t103" style="position:absolute;margin-left:240.1pt;margin-top:42.8pt;width:21.3pt;height:33.7pt;rotation:-140;flip:y;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" adj="14774,19894,5400" filled="f" strokecolor="black [3213]" strokeweight=".25pt"/>
            </w:pict>
          </mc:Fallback>
        </mc:AlternateContent>
      </w:r>
      <w:r>
        <w:rPr>
          <w:noProof/>
          <w:lang w:val="fr-FR" w:eastAsia="fr-FR"/>
        </w:rPr>
        <mc:AlternateContent>
          <mc:Choice Requires="wps">
            <w:drawing>
              <wp:anchor distT="0" distB="0" distL="114300" distR="114300" simplePos="0" relativeHeight="251743744" behindDoc="0" locked="0" layoutInCell="1" allowOverlap="1" wp14:anchorId="6649174C" wp14:editId="46EADA37">
                <wp:simplePos x="0" y="0"/>
                <wp:positionH relativeFrom="column">
                  <wp:posOffset>373380</wp:posOffset>
                </wp:positionH>
                <wp:positionV relativeFrom="paragraph">
                  <wp:posOffset>27940</wp:posOffset>
                </wp:positionV>
                <wp:extent cx="270510" cy="427990"/>
                <wp:effectExtent l="38100" t="57150" r="72390" b="0"/>
                <wp:wrapNone/>
                <wp:docPr id="2967" name="Flèche courbée vers la gauche 2967"/>
                <wp:cNvGraphicFramePr/>
                <a:graphic xmlns:a="http://schemas.openxmlformats.org/drawingml/2006/main">
                  <a:graphicData uri="http://schemas.microsoft.com/office/word/2010/wordprocessingShape">
                    <wps:wsp>
                      <wps:cNvSpPr/>
                      <wps:spPr>
                        <a:xfrm rot="8400000" flipV="1">
                          <a:off x="0" y="0"/>
                          <a:ext cx="270510" cy="427990"/>
                        </a:xfrm>
                        <a:prstGeom prst="curvedLeftArrow">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AC1D58" id="Flèche courbée vers la gauche 2967" o:spid="_x0000_s1026" type="#_x0000_t103" style="position:absolute;margin-left:29.4pt;margin-top:2.2pt;width:21.3pt;height:33.7pt;rotation:-140;flip:y;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" adj="14774,19894,5400" filled="f" strokecolor="black [3213]" strokeweight=".25pt"/>
            </w:pict>
          </mc:Fallback>
        </mc:AlternateContent>
      </w:r>
      <w:r>
        <w:rPr>
          <w:noProof/>
          <w:lang w:val="fr-FR" w:eastAsia="fr-FR"/>
        </w:rPr>
        <mc:AlternateContent>
          <mc:Choice Requires="wps">
            <w:drawing>
              <wp:anchor distT="0" distB="0" distL="114300" distR="114300" simplePos="0" relativeHeight="251744768" behindDoc="0" locked="0" layoutInCell="1" allowOverlap="1" wp14:anchorId="7E4663A5" wp14:editId="3AC23EF5">
                <wp:simplePos x="0" y="0"/>
                <wp:positionH relativeFrom="column">
                  <wp:posOffset>662170</wp:posOffset>
                </wp:positionH>
                <wp:positionV relativeFrom="paragraph">
                  <wp:posOffset>150495</wp:posOffset>
                </wp:positionV>
                <wp:extent cx="2457450" cy="857250"/>
                <wp:effectExtent l="0" t="0" r="0" b="0"/>
                <wp:wrapNone/>
                <wp:docPr id="2968" name="Zone de texte 2968"/>
                <wp:cNvGraphicFramePr/>
                <a:graphic xmlns:a="http://schemas.openxmlformats.org/drawingml/2006/main">
                  <a:graphicData uri="http://schemas.microsoft.com/office/word/2010/wordprocessingShape">
                    <wps:wsp>
                      <wps:cNvSpPr txBox="1"/>
                      <wps:spPr>
                        <a:xfrm>
                          <a:off x="0" y="0"/>
                          <a:ext cx="2457450" cy="857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9E34CC" w14:textId="77777777" w:rsidR="008B7254" w:rsidRPr="00286503" w:rsidRDefault="008B7254" w:rsidP="00711A8A">
                            <w:pPr>
                              <w:jc w:val="left"/>
                              <w:rPr>
                                <w:sz w:val="22"/>
                              </w:rPr>
                            </w:pPr>
                            <w:r>
                              <w:rPr>
                                <w:sz w:val="22"/>
                              </w:rPr>
                              <w:t xml:space="preserve">Au milieu de l’an 1, alors qu’il n’a touché aucun revenu, Pierre vend à Robert sa </w:t>
                            </w:r>
                            <w:r w:rsidRPr="00182DCF">
                              <w:rPr>
                                <w:i/>
                                <w:sz w:val="22"/>
                                <w:u w:val="single"/>
                              </w:rPr>
                              <w:t>participation au revenu</w:t>
                            </w:r>
                            <w:r>
                              <w:rPr>
                                <w:sz w:val="22"/>
                              </w:rPr>
                              <w:t xml:space="preserve"> pour 60 000 $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4663A5" id="Zone de texte 2968" o:spid="_x0000_s1157" type="#_x0000_t202" style="position:absolute;margin-left:52.15pt;margin-top:11.85pt;width:193.5pt;height:67.5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" filled="f" stroked="f" strokeweight=".5pt">
                <v:textbox>
                  <w:txbxContent>
                    <w:p w14:paraId="699E34CC" w14:textId="77777777" w:rsidR="008B7254" w:rsidRPr="00286503" w:rsidRDefault="008B7254" w:rsidP="00711A8A">
                      <w:pPr>
                        <w:jc w:val="left"/>
                        <w:rPr>
                          <w:sz w:val="22"/>
                        </w:rPr>
                      </w:pPr>
                      <w:r>
                        <w:rPr>
                          <w:sz w:val="22"/>
                        </w:rPr>
                        <w:t xml:space="preserve">Au milieu de l’an 1, alors qu’il n’a touché aucun revenu, Pierre vend à Robert sa </w:t>
                      </w:r>
                      <w:r w:rsidRPr="00182DCF">
                        <w:rPr>
                          <w:i/>
                          <w:sz w:val="22"/>
                          <w:u w:val="single"/>
                        </w:rPr>
                        <w:t>participation au revenu</w:t>
                      </w:r>
                      <w:r>
                        <w:rPr>
                          <w:sz w:val="22"/>
                        </w:rPr>
                        <w:t xml:space="preserve"> pour 60 000 $</w:t>
                      </w:r>
                    </w:p>
                  </w:txbxContent>
                </v:textbox>
              </v:shape>
            </w:pict>
          </mc:Fallback>
        </mc:AlternateContent>
      </w:r>
      <w:r>
        <w:rPr>
          <w:szCs w:val="26"/>
        </w:rPr>
        <w:br w:type="page"/>
      </w:r>
    </w:p>
    <w:p w14:paraId="67FA7B45" w14:textId="77777777" w:rsidR="00711A8A" w:rsidRPr="00182DCF" w:rsidRDefault="00711A8A" w:rsidP="00711A8A">
      <w:pPr>
        <w:spacing w:line="240" w:lineRule="auto"/>
        <w:rPr>
          <w:rFonts w:eastAsia="Times New Roman" w:cs="Times New Roman"/>
          <w:b/>
          <w:sz w:val="24"/>
          <w:szCs w:val="24"/>
          <w:lang w:eastAsia="fr-FR"/>
        </w:rPr>
      </w:pPr>
      <w:r w:rsidRPr="006E7932">
        <w:rPr>
          <w:noProof/>
          <w:u w:val="single"/>
          <w:lang w:val="fr-FR" w:eastAsia="fr-FR"/>
        </w:rPr>
        <w:lastRenderedPageBreak/>
        <mc:AlternateContent>
          <mc:Choice Requires="wps">
            <w:drawing>
              <wp:anchor distT="0" distB="0" distL="114300" distR="114300" simplePos="0" relativeHeight="251747840" behindDoc="0" locked="0" layoutInCell="1" allowOverlap="1" wp14:anchorId="0BC8FE17" wp14:editId="48F601B7">
                <wp:simplePos x="0" y="0"/>
                <wp:positionH relativeFrom="column">
                  <wp:posOffset>2981326</wp:posOffset>
                </wp:positionH>
                <wp:positionV relativeFrom="paragraph">
                  <wp:posOffset>-733425</wp:posOffset>
                </wp:positionV>
                <wp:extent cx="3181350" cy="1495425"/>
                <wp:effectExtent l="552450" t="0" r="38100" b="66675"/>
                <wp:wrapNone/>
                <wp:docPr id="2971" name="Pensées 2971" descr="___AcroPDFMTSPensées: En choisissant une fin d’année appropriée, il est possible de retarder l’imposition de 1 a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350" cy="1495425"/>
                        </a:xfrm>
                        <a:prstGeom prst="cloudCallout">
                          <a:avLst>
                            <a:gd name="adj1" fmla="val -65725"/>
                            <a:gd name="adj2" fmla="val 49276"/>
                          </a:avLst>
                        </a:prstGeom>
                        <a:noFill/>
                        <a:ln w="3175">
                          <a:solidFill>
                            <a:schemeClr val="tx1"/>
                          </a:solidFill>
                          <a:round/>
                          <a:headEnd/>
                          <a:tailEnd/>
                        </a:ln>
                        <a:effectLst/>
                      </wps:spPr>
                      <wps:txbx>
                        <w:txbxContent>
                          <w:p w14:paraId="74E3875F" w14:textId="77777777" w:rsidR="008B7254" w:rsidRPr="003B3718" w:rsidRDefault="008B7254" w:rsidP="00711A8A">
                            <w:pPr>
                              <w:jc w:val="left"/>
                              <w:rPr>
                                <w:b/>
                                <w:sz w:val="20"/>
                                <w:szCs w:val="20"/>
                                <w:u w:val="single"/>
                              </w:rPr>
                            </w:pPr>
                            <w:r w:rsidRPr="003B3718">
                              <w:rPr>
                                <w:b/>
                                <w:sz w:val="20"/>
                                <w:szCs w:val="20"/>
                                <w:u w:val="single"/>
                              </w:rPr>
                              <w:t>CONSTAT IMPORTANT</w:t>
                            </w:r>
                          </w:p>
                          <w:p w14:paraId="57CD4C35" w14:textId="77777777" w:rsidR="008B7254" w:rsidRDefault="008B7254" w:rsidP="00711A8A">
                            <w:pPr>
                              <w:jc w:val="left"/>
                              <w:rPr>
                                <w:sz w:val="20"/>
                                <w:szCs w:val="20"/>
                              </w:rPr>
                            </w:pPr>
                            <w:r>
                              <w:rPr>
                                <w:sz w:val="20"/>
                                <w:szCs w:val="20"/>
                              </w:rPr>
                              <w:t xml:space="preserve">La vente d’une participation au revenu génère du </w:t>
                            </w:r>
                            <w:r w:rsidRPr="003B3718">
                              <w:rPr>
                                <w:b/>
                                <w:sz w:val="20"/>
                                <w:szCs w:val="20"/>
                              </w:rPr>
                              <w:t xml:space="preserve">revenu </w:t>
                            </w:r>
                            <w:r>
                              <w:rPr>
                                <w:b/>
                                <w:sz w:val="20"/>
                                <w:szCs w:val="20"/>
                              </w:rPr>
                              <w:t xml:space="preserve">de biens </w:t>
                            </w:r>
                            <w:r w:rsidRPr="003B3718">
                              <w:rPr>
                                <w:b/>
                                <w:sz w:val="20"/>
                                <w:szCs w:val="20"/>
                              </w:rPr>
                              <w:t>imposable à 100 %.</w:t>
                            </w:r>
                          </w:p>
                          <w:p w14:paraId="79F18177" w14:textId="77777777" w:rsidR="008B7254" w:rsidRPr="00F47843" w:rsidRDefault="008B7254" w:rsidP="00711A8A">
                            <w:pPr>
                              <w:jc w:val="left"/>
                              <w:rPr>
                                <w:sz w:val="20"/>
                                <w:szCs w:val="20"/>
                              </w:rPr>
                            </w:pPr>
                            <w:r>
                              <w:rPr>
                                <w:sz w:val="20"/>
                                <w:szCs w:val="20"/>
                              </w:rPr>
                              <w:t xml:space="preserve">Elle </w:t>
                            </w:r>
                            <w:r w:rsidRPr="003B3718">
                              <w:rPr>
                                <w:sz w:val="20"/>
                                <w:szCs w:val="20"/>
                                <w:u w:val="single"/>
                              </w:rPr>
                              <w:t>ne</w:t>
                            </w:r>
                            <w:r>
                              <w:rPr>
                                <w:sz w:val="20"/>
                                <w:szCs w:val="20"/>
                              </w:rPr>
                              <w:t xml:space="preserve"> génère </w:t>
                            </w:r>
                            <w:r w:rsidRPr="003B3718">
                              <w:rPr>
                                <w:sz w:val="20"/>
                                <w:szCs w:val="20"/>
                                <w:u w:val="single"/>
                              </w:rPr>
                              <w:t>pas</w:t>
                            </w:r>
                            <w:r>
                              <w:rPr>
                                <w:sz w:val="20"/>
                                <w:szCs w:val="20"/>
                              </w:rPr>
                              <w:t xml:space="preserve"> de GC.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C8FE17" id="Pensées 2971" o:spid="_x0000_s1158" type="#_x0000_t106" alt="___AcroPDFMTSPensées: En choisissant une fin d’année appropriée, il est possible de retarder l’imposition de 1 an." style="position:absolute;left:0;text-align:left;margin-left:234.75pt;margin-top:-57.75pt;width:250.5pt;height:117.75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" adj="-3397,21444" filled="f" strokecolor="black [3213]" strokeweight=".25pt">
                <v:textbox>
                  <w:txbxContent>
                    <w:p w14:paraId="74E3875F" w14:textId="77777777" w:rsidR="008B7254" w:rsidRPr="003B3718" w:rsidRDefault="008B7254" w:rsidP="00711A8A">
                      <w:pPr>
                        <w:jc w:val="left"/>
                        <w:rPr>
                          <w:b/>
                          <w:sz w:val="20"/>
                          <w:szCs w:val="20"/>
                          <w:u w:val="single"/>
                        </w:rPr>
                      </w:pPr>
                      <w:r w:rsidRPr="003B3718">
                        <w:rPr>
                          <w:b/>
                          <w:sz w:val="20"/>
                          <w:szCs w:val="20"/>
                          <w:u w:val="single"/>
                        </w:rPr>
                        <w:t>CONSTAT IMPORTANT</w:t>
                      </w:r>
                    </w:p>
                    <w:p w14:paraId="57CD4C35" w14:textId="77777777" w:rsidR="008B7254" w:rsidRDefault="008B7254" w:rsidP="00711A8A">
                      <w:pPr>
                        <w:jc w:val="left"/>
                        <w:rPr>
                          <w:sz w:val="20"/>
                          <w:szCs w:val="20"/>
                        </w:rPr>
                      </w:pPr>
                      <w:r>
                        <w:rPr>
                          <w:sz w:val="20"/>
                          <w:szCs w:val="20"/>
                        </w:rPr>
                        <w:t xml:space="preserve">La vente d’une participation au revenu génère du </w:t>
                      </w:r>
                      <w:r w:rsidRPr="003B3718">
                        <w:rPr>
                          <w:b/>
                          <w:sz w:val="20"/>
                          <w:szCs w:val="20"/>
                        </w:rPr>
                        <w:t xml:space="preserve">revenu </w:t>
                      </w:r>
                      <w:r>
                        <w:rPr>
                          <w:b/>
                          <w:sz w:val="20"/>
                          <w:szCs w:val="20"/>
                        </w:rPr>
                        <w:t xml:space="preserve">de biens </w:t>
                      </w:r>
                      <w:r w:rsidRPr="003B3718">
                        <w:rPr>
                          <w:b/>
                          <w:sz w:val="20"/>
                          <w:szCs w:val="20"/>
                        </w:rPr>
                        <w:t>imposable à 100 %.</w:t>
                      </w:r>
                    </w:p>
                    <w:p w14:paraId="79F18177" w14:textId="77777777" w:rsidR="008B7254" w:rsidRPr="00F47843" w:rsidRDefault="008B7254" w:rsidP="00711A8A">
                      <w:pPr>
                        <w:jc w:val="left"/>
                        <w:rPr>
                          <w:sz w:val="20"/>
                          <w:szCs w:val="20"/>
                        </w:rPr>
                      </w:pPr>
                      <w:r>
                        <w:rPr>
                          <w:sz w:val="20"/>
                          <w:szCs w:val="20"/>
                        </w:rPr>
                        <w:t xml:space="preserve">Elle </w:t>
                      </w:r>
                      <w:r w:rsidRPr="003B3718">
                        <w:rPr>
                          <w:sz w:val="20"/>
                          <w:szCs w:val="20"/>
                          <w:u w:val="single"/>
                        </w:rPr>
                        <w:t>ne</w:t>
                      </w:r>
                      <w:r>
                        <w:rPr>
                          <w:sz w:val="20"/>
                          <w:szCs w:val="20"/>
                        </w:rPr>
                        <w:t xml:space="preserve"> génère </w:t>
                      </w:r>
                      <w:r w:rsidRPr="003B3718">
                        <w:rPr>
                          <w:sz w:val="20"/>
                          <w:szCs w:val="20"/>
                          <w:u w:val="single"/>
                        </w:rPr>
                        <w:t>pas</w:t>
                      </w:r>
                      <w:r>
                        <w:rPr>
                          <w:sz w:val="20"/>
                          <w:szCs w:val="20"/>
                        </w:rPr>
                        <w:t xml:space="preserve"> de GC.</w:t>
                      </w:r>
                    </w:p>
                  </w:txbxContent>
                </v:textbox>
              </v:shape>
            </w:pict>
          </mc:Fallback>
        </mc:AlternateContent>
      </w:r>
      <w:r>
        <w:rPr>
          <w:rFonts w:eastAsia="Times New Roman" w:cs="Times New Roman"/>
          <w:b/>
          <w:sz w:val="24"/>
          <w:szCs w:val="24"/>
          <w:lang w:eastAsia="fr-FR"/>
        </w:rPr>
        <w:t>SOLUTION DE L'EXERCICE 9-8</w:t>
      </w:r>
    </w:p>
    <w:p w14:paraId="0F5806DF" w14:textId="77777777" w:rsidR="00711A8A" w:rsidRDefault="00711A8A" w:rsidP="00711A8A">
      <w:pPr>
        <w:autoSpaceDE w:val="0"/>
        <w:spacing w:line="240" w:lineRule="auto"/>
        <w:jc w:val="left"/>
        <w:rPr>
          <w:rFonts w:eastAsia="Times New Roman" w:cs="Times New Roman"/>
          <w:b/>
          <w:smallCaps/>
          <w:sz w:val="24"/>
          <w:szCs w:val="24"/>
          <w:lang w:eastAsia="fr-FR"/>
        </w:rPr>
      </w:pPr>
    </w:p>
    <w:p w14:paraId="3F0C55B4" w14:textId="77777777" w:rsidR="00711A8A" w:rsidRDefault="00711A8A" w:rsidP="00711A8A">
      <w:pPr>
        <w:autoSpaceDE w:val="0"/>
        <w:spacing w:line="240" w:lineRule="auto"/>
        <w:jc w:val="left"/>
        <w:rPr>
          <w:rFonts w:eastAsia="Times New Roman" w:cs="Times New Roman"/>
          <w:b/>
          <w:smallCaps/>
          <w:sz w:val="24"/>
          <w:szCs w:val="24"/>
          <w:lang w:eastAsia="fr-FR"/>
        </w:rPr>
      </w:pPr>
    </w:p>
    <w:p w14:paraId="5740B92C" w14:textId="77777777" w:rsidR="00711A8A" w:rsidRDefault="00711A8A" w:rsidP="00711A8A">
      <w:pPr>
        <w:autoSpaceDE w:val="0"/>
        <w:spacing w:line="240" w:lineRule="auto"/>
        <w:jc w:val="left"/>
        <w:rPr>
          <w:rFonts w:eastAsia="Times New Roman" w:cs="Times New Roman"/>
          <w:b/>
          <w:smallCaps/>
          <w:sz w:val="24"/>
          <w:szCs w:val="24"/>
          <w:lang w:eastAsia="fr-FR"/>
        </w:rPr>
      </w:pPr>
    </w:p>
    <w:p w14:paraId="690CC491" w14:textId="77777777" w:rsidR="00711A8A" w:rsidRDefault="00711A8A" w:rsidP="00711A8A">
      <w:pPr>
        <w:autoSpaceDE w:val="0"/>
        <w:spacing w:line="240" w:lineRule="auto"/>
        <w:jc w:val="left"/>
        <w:rPr>
          <w:rFonts w:eastAsia="Times New Roman" w:cs="Times New Roman"/>
          <w:b/>
          <w:smallCaps/>
          <w:sz w:val="24"/>
          <w:szCs w:val="24"/>
          <w:lang w:eastAsia="fr-FR"/>
        </w:rPr>
      </w:pPr>
    </w:p>
    <w:p w14:paraId="29DDEAFC" w14:textId="77777777" w:rsidR="00711A8A" w:rsidRPr="00182DCF" w:rsidRDefault="00711A8A" w:rsidP="00711A8A">
      <w:pPr>
        <w:autoSpaceDE w:val="0"/>
        <w:spacing w:line="240" w:lineRule="auto"/>
        <w:jc w:val="left"/>
        <w:rPr>
          <w:rFonts w:eastAsia="Times New Roman" w:cs="Times New Roman"/>
          <w:smallCaps/>
          <w:sz w:val="24"/>
          <w:szCs w:val="24"/>
          <w:u w:val="single"/>
          <w:lang w:eastAsia="fr-FR"/>
        </w:rPr>
      </w:pPr>
      <w:r w:rsidRPr="00182DCF">
        <w:rPr>
          <w:rFonts w:eastAsia="Times New Roman" w:cs="Times New Roman"/>
          <w:b/>
          <w:smallCaps/>
          <w:sz w:val="24"/>
          <w:szCs w:val="24"/>
          <w:lang w:eastAsia="fr-FR"/>
        </w:rPr>
        <w:t>Solution</w:t>
      </w:r>
      <w:r w:rsidRPr="00182DCF">
        <w:rPr>
          <w:rFonts w:eastAsia="Times New Roman" w:cs="Times New Roman"/>
          <w:sz w:val="24"/>
          <w:szCs w:val="24"/>
          <w:lang w:eastAsia="fr-FR"/>
        </w:rPr>
        <w:t xml:space="preserve"> : </w:t>
      </w:r>
      <w:proofErr w:type="spellStart"/>
      <w:r w:rsidRPr="00182DCF">
        <w:rPr>
          <w:rFonts w:ascii="ZWAdobeF" w:eastAsia="Times New Roman" w:hAnsi="ZWAdobeF" w:cs="ZWAdobeF"/>
          <w:sz w:val="2"/>
          <w:szCs w:val="2"/>
          <w:lang w:eastAsia="fr-FR"/>
        </w:rPr>
        <w:t>UUUU</w:t>
      </w:r>
      <w:r w:rsidRPr="00182DCF">
        <w:rPr>
          <w:rFonts w:eastAsia="Times New Roman" w:cs="Times New Roman"/>
          <w:b/>
          <w:smallCaps/>
          <w:sz w:val="24"/>
          <w:szCs w:val="24"/>
          <w:u w:val="single"/>
          <w:lang w:eastAsia="fr-FR"/>
        </w:rPr>
        <w:t>pour</w:t>
      </w:r>
      <w:proofErr w:type="spellEnd"/>
      <w:r w:rsidRPr="00182DCF">
        <w:rPr>
          <w:rFonts w:eastAsia="Times New Roman" w:cs="Times New Roman"/>
          <w:b/>
          <w:smallCaps/>
          <w:sz w:val="24"/>
          <w:szCs w:val="24"/>
          <w:u w:val="single"/>
          <w:lang w:eastAsia="fr-FR"/>
        </w:rPr>
        <w:t xml:space="preserve"> pierre </w:t>
      </w:r>
    </w:p>
    <w:p w14:paraId="418C8623" w14:textId="77777777" w:rsidR="00711A8A" w:rsidRPr="00182DCF" w:rsidRDefault="00711A8A" w:rsidP="00711A8A">
      <w:pPr>
        <w:tabs>
          <w:tab w:val="left" w:pos="540"/>
          <w:tab w:val="right" w:pos="7740"/>
          <w:tab w:val="left" w:pos="7920"/>
        </w:tabs>
        <w:autoSpaceDE w:val="0"/>
        <w:spacing w:line="240" w:lineRule="auto"/>
        <w:jc w:val="left"/>
        <w:rPr>
          <w:rFonts w:eastAsia="Times New Roman" w:cs="Times New Roman"/>
          <w:b/>
          <w:sz w:val="24"/>
          <w:szCs w:val="24"/>
          <w:u w:val="single"/>
          <w:lang w:eastAsia="fr-FR"/>
        </w:rPr>
      </w:pPr>
      <w:r w:rsidRPr="00182DCF">
        <w:rPr>
          <w:rFonts w:eastAsia="Times New Roman" w:cs="Times New Roman"/>
          <w:sz w:val="24"/>
          <w:szCs w:val="24"/>
          <w:lang w:eastAsia="fr-FR"/>
        </w:rPr>
        <w:t>Revenu à la vente de la participation au revenu [106(1) et (2)]</w:t>
      </w:r>
      <w:r w:rsidRPr="00182DCF">
        <w:rPr>
          <w:rFonts w:eastAsia="Times New Roman" w:cs="Times New Roman"/>
          <w:sz w:val="24"/>
          <w:szCs w:val="24"/>
          <w:lang w:eastAsia="fr-FR"/>
        </w:rPr>
        <w:tab/>
      </w:r>
      <w:r w:rsidRPr="00182DCF">
        <w:rPr>
          <w:rFonts w:ascii="ZWAdobeF" w:eastAsia="Times New Roman" w:hAnsi="ZWAdobeF" w:cs="ZWAdobeF"/>
          <w:sz w:val="2"/>
          <w:szCs w:val="2"/>
          <w:lang w:eastAsia="fr-FR"/>
        </w:rPr>
        <w:t>UUUU</w:t>
      </w:r>
      <w:r w:rsidRPr="00182DCF">
        <w:rPr>
          <w:rFonts w:eastAsia="Times New Roman" w:cs="Times New Roman"/>
          <w:b/>
          <w:sz w:val="24"/>
          <w:szCs w:val="24"/>
          <w:u w:val="single"/>
          <w:lang w:eastAsia="fr-FR"/>
        </w:rPr>
        <w:t> AN 1 </w:t>
      </w:r>
    </w:p>
    <w:p w14:paraId="4702B638" w14:textId="77777777" w:rsidR="00711A8A" w:rsidRPr="00182DCF" w:rsidRDefault="00711A8A" w:rsidP="00711A8A">
      <w:pPr>
        <w:tabs>
          <w:tab w:val="left" w:pos="540"/>
          <w:tab w:val="right" w:pos="7740"/>
          <w:tab w:val="left" w:pos="7920"/>
        </w:tabs>
        <w:spacing w:line="240" w:lineRule="auto"/>
        <w:jc w:val="left"/>
        <w:rPr>
          <w:rFonts w:eastAsia="Times New Roman" w:cs="Times New Roman"/>
          <w:sz w:val="24"/>
          <w:szCs w:val="24"/>
          <w:lang w:eastAsia="fr-FR"/>
        </w:rPr>
      </w:pPr>
      <w:r w:rsidRPr="00182DCF">
        <w:rPr>
          <w:rFonts w:eastAsia="Times New Roman" w:cs="Times New Roman"/>
          <w:b/>
          <w:sz w:val="24"/>
          <w:szCs w:val="24"/>
          <w:lang w:eastAsia="fr-FR"/>
        </w:rPr>
        <w:tab/>
      </w:r>
      <w:r w:rsidRPr="00182DCF">
        <w:rPr>
          <w:rFonts w:eastAsia="Times New Roman" w:cs="Times New Roman"/>
          <w:sz w:val="24"/>
          <w:szCs w:val="24"/>
          <w:lang w:eastAsia="fr-FR"/>
        </w:rPr>
        <w:t>PD</w:t>
      </w:r>
      <w:r w:rsidRPr="00182DCF">
        <w:rPr>
          <w:rFonts w:eastAsia="Times New Roman" w:cs="Times New Roman"/>
          <w:sz w:val="24"/>
          <w:szCs w:val="24"/>
          <w:lang w:eastAsia="fr-FR"/>
        </w:rPr>
        <w:tab/>
        <w:t>60 000</w:t>
      </w:r>
      <w:r w:rsidRPr="00182DCF">
        <w:rPr>
          <w:rFonts w:eastAsia="Times New Roman" w:cs="Times New Roman"/>
          <w:sz w:val="24"/>
          <w:szCs w:val="24"/>
          <w:lang w:eastAsia="fr-FR"/>
        </w:rPr>
        <w:tab/>
        <w:t>$</w:t>
      </w:r>
    </w:p>
    <w:p w14:paraId="4E156373" w14:textId="77777777" w:rsidR="00711A8A" w:rsidRPr="00182DCF" w:rsidRDefault="00711A8A" w:rsidP="00711A8A">
      <w:pPr>
        <w:tabs>
          <w:tab w:val="left" w:pos="540"/>
          <w:tab w:val="right" w:pos="7740"/>
          <w:tab w:val="left" w:pos="7920"/>
        </w:tabs>
        <w:autoSpaceDE w:val="0"/>
        <w:spacing w:line="240" w:lineRule="auto"/>
        <w:jc w:val="left"/>
        <w:rPr>
          <w:rFonts w:eastAsia="Times New Roman" w:cs="Times New Roman"/>
          <w:sz w:val="24"/>
          <w:szCs w:val="24"/>
          <w:lang w:eastAsia="fr-FR"/>
        </w:rPr>
      </w:pPr>
      <w:r w:rsidRPr="00182DCF">
        <w:rPr>
          <w:rFonts w:eastAsia="Times New Roman" w:cs="Times New Roman"/>
          <w:sz w:val="24"/>
          <w:szCs w:val="24"/>
          <w:lang w:eastAsia="fr-FR"/>
        </w:rPr>
        <w:tab/>
        <w:t>Moins : Coût de la participation au revenu [106(1.1)]</w:t>
      </w:r>
      <w:r w:rsidRPr="00182DCF">
        <w:rPr>
          <w:rFonts w:eastAsia="Times New Roman" w:cs="Times New Roman"/>
          <w:sz w:val="24"/>
          <w:szCs w:val="24"/>
          <w:lang w:eastAsia="fr-FR"/>
        </w:rPr>
        <w:tab/>
      </w:r>
      <w:r w:rsidRPr="00182DCF">
        <w:rPr>
          <w:rFonts w:ascii="ZWAdobeF" w:eastAsia="Times New Roman" w:hAnsi="ZWAdobeF" w:cs="ZWAdobeF"/>
          <w:sz w:val="2"/>
          <w:szCs w:val="2"/>
          <w:lang w:eastAsia="fr-FR"/>
        </w:rPr>
        <w:t>UUUU</w:t>
      </w:r>
      <w:r w:rsidRPr="00182DCF">
        <w:rPr>
          <w:rFonts w:eastAsia="Times New Roman" w:cs="Times New Roman"/>
          <w:sz w:val="24"/>
          <w:szCs w:val="24"/>
          <w:u w:val="single"/>
          <w:lang w:eastAsia="fr-FR"/>
        </w:rPr>
        <w:t>     0</w:t>
      </w:r>
    </w:p>
    <w:p w14:paraId="25951C34" w14:textId="77777777" w:rsidR="00711A8A" w:rsidRPr="00182DCF" w:rsidRDefault="00711A8A" w:rsidP="00711A8A">
      <w:pPr>
        <w:tabs>
          <w:tab w:val="left" w:pos="540"/>
          <w:tab w:val="right" w:pos="7740"/>
          <w:tab w:val="left" w:pos="7920"/>
        </w:tabs>
        <w:spacing w:line="240" w:lineRule="auto"/>
        <w:jc w:val="left"/>
        <w:rPr>
          <w:rFonts w:eastAsia="Times New Roman" w:cs="Times New Roman"/>
          <w:sz w:val="24"/>
          <w:szCs w:val="24"/>
          <w:lang w:eastAsia="fr-FR"/>
        </w:rPr>
      </w:pPr>
      <w:r w:rsidRPr="00182DCF">
        <w:rPr>
          <w:rFonts w:eastAsia="Times New Roman" w:cs="Times New Roman"/>
          <w:sz w:val="24"/>
          <w:szCs w:val="24"/>
          <w:lang w:eastAsia="fr-FR"/>
        </w:rPr>
        <w:tab/>
        <w:t>Somme à inclure dans le revenu de Pierre</w:t>
      </w:r>
      <w:r w:rsidRPr="00182DCF">
        <w:rPr>
          <w:rFonts w:eastAsia="Times New Roman" w:cs="Times New Roman"/>
          <w:sz w:val="24"/>
          <w:szCs w:val="24"/>
          <w:lang w:eastAsia="fr-FR"/>
        </w:rPr>
        <w:tab/>
      </w:r>
      <w:r w:rsidRPr="00182DCF">
        <w:rPr>
          <w:rFonts w:eastAsia="Times New Roman" w:cs="Times New Roman"/>
          <w:sz w:val="24"/>
          <w:szCs w:val="24"/>
          <w:u w:val="double"/>
          <w:lang w:eastAsia="fr-FR"/>
        </w:rPr>
        <w:t>60 000</w:t>
      </w:r>
      <w:r w:rsidRPr="00182DCF">
        <w:rPr>
          <w:rFonts w:eastAsia="Times New Roman" w:cs="Times New Roman"/>
          <w:sz w:val="24"/>
          <w:szCs w:val="24"/>
          <w:lang w:eastAsia="fr-FR"/>
        </w:rPr>
        <w:tab/>
        <w:t>$</w:t>
      </w:r>
    </w:p>
    <w:p w14:paraId="6467C02B" w14:textId="77777777" w:rsidR="00711A8A" w:rsidRPr="00182DCF" w:rsidRDefault="00711A8A" w:rsidP="00711A8A">
      <w:pPr>
        <w:spacing w:line="240" w:lineRule="auto"/>
        <w:jc w:val="left"/>
        <w:rPr>
          <w:rFonts w:eastAsia="Times New Roman" w:cs="Times New Roman"/>
          <w:b/>
          <w:smallCaps/>
          <w:sz w:val="24"/>
          <w:szCs w:val="24"/>
          <w:lang w:eastAsia="fr-FR"/>
        </w:rPr>
      </w:pPr>
    </w:p>
    <w:p w14:paraId="7B44242F" w14:textId="77777777" w:rsidR="00711A8A" w:rsidRDefault="00711A8A" w:rsidP="00711A8A">
      <w:pPr>
        <w:autoSpaceDE w:val="0"/>
        <w:spacing w:line="240" w:lineRule="auto"/>
        <w:jc w:val="left"/>
        <w:rPr>
          <w:rFonts w:eastAsia="Times New Roman" w:cs="Times New Roman"/>
          <w:b/>
          <w:smallCaps/>
          <w:sz w:val="24"/>
          <w:szCs w:val="24"/>
          <w:lang w:eastAsia="fr-FR"/>
        </w:rPr>
      </w:pPr>
    </w:p>
    <w:p w14:paraId="002D14DE" w14:textId="77777777" w:rsidR="00711A8A" w:rsidRPr="00182DCF" w:rsidRDefault="00711A8A" w:rsidP="00711A8A">
      <w:pPr>
        <w:autoSpaceDE w:val="0"/>
        <w:spacing w:line="240" w:lineRule="auto"/>
        <w:jc w:val="left"/>
        <w:rPr>
          <w:rFonts w:eastAsia="Times New Roman" w:cs="Times New Roman"/>
          <w:smallCaps/>
          <w:sz w:val="24"/>
          <w:szCs w:val="24"/>
          <w:u w:val="single"/>
          <w:lang w:eastAsia="fr-FR"/>
        </w:rPr>
      </w:pPr>
      <w:r w:rsidRPr="00182DCF">
        <w:rPr>
          <w:rFonts w:eastAsia="Times New Roman" w:cs="Times New Roman"/>
          <w:b/>
          <w:smallCaps/>
          <w:sz w:val="24"/>
          <w:szCs w:val="24"/>
          <w:lang w:eastAsia="fr-FR"/>
        </w:rPr>
        <w:t>Solution</w:t>
      </w:r>
      <w:r w:rsidRPr="00182DCF">
        <w:rPr>
          <w:rFonts w:eastAsia="Times New Roman" w:cs="Times New Roman"/>
          <w:sz w:val="24"/>
          <w:szCs w:val="24"/>
          <w:lang w:eastAsia="fr-FR"/>
        </w:rPr>
        <w:t xml:space="preserve"> : </w:t>
      </w:r>
      <w:proofErr w:type="spellStart"/>
      <w:r w:rsidRPr="00182DCF">
        <w:rPr>
          <w:rFonts w:ascii="ZWAdobeF" w:eastAsia="Times New Roman" w:hAnsi="ZWAdobeF" w:cs="ZWAdobeF"/>
          <w:sz w:val="2"/>
          <w:szCs w:val="2"/>
          <w:lang w:eastAsia="fr-FR"/>
        </w:rPr>
        <w:t>UUUU</w:t>
      </w:r>
      <w:r w:rsidRPr="00182DCF">
        <w:rPr>
          <w:rFonts w:eastAsia="Times New Roman" w:cs="Times New Roman"/>
          <w:b/>
          <w:smallCaps/>
          <w:sz w:val="24"/>
          <w:szCs w:val="24"/>
          <w:u w:val="single"/>
          <w:lang w:eastAsia="fr-FR"/>
        </w:rPr>
        <w:t>pour</w:t>
      </w:r>
      <w:proofErr w:type="spellEnd"/>
      <w:r w:rsidRPr="00182DCF">
        <w:rPr>
          <w:rFonts w:eastAsia="Times New Roman" w:cs="Times New Roman"/>
          <w:b/>
          <w:smallCaps/>
          <w:sz w:val="24"/>
          <w:szCs w:val="24"/>
          <w:u w:val="single"/>
          <w:lang w:eastAsia="fr-FR"/>
        </w:rPr>
        <w:t xml:space="preserve"> robert </w:t>
      </w:r>
    </w:p>
    <w:p w14:paraId="5C862A71" w14:textId="77777777" w:rsidR="00711A8A" w:rsidRPr="00182DCF" w:rsidRDefault="00711A8A" w:rsidP="00711A8A">
      <w:pPr>
        <w:tabs>
          <w:tab w:val="left" w:pos="540"/>
          <w:tab w:val="right" w:pos="7740"/>
          <w:tab w:val="left" w:pos="7920"/>
        </w:tabs>
        <w:autoSpaceDE w:val="0"/>
        <w:spacing w:line="240" w:lineRule="auto"/>
        <w:jc w:val="left"/>
        <w:rPr>
          <w:rFonts w:eastAsia="Times New Roman" w:cs="Times New Roman"/>
          <w:sz w:val="24"/>
          <w:szCs w:val="24"/>
          <w:lang w:eastAsia="fr-FR"/>
        </w:rPr>
      </w:pPr>
      <w:proofErr w:type="spellStart"/>
      <w:r w:rsidRPr="00182DCF">
        <w:rPr>
          <w:rFonts w:ascii="ZWAdobeF" w:eastAsia="Times New Roman" w:hAnsi="ZWAdobeF" w:cs="ZWAdobeF"/>
          <w:sz w:val="2"/>
          <w:szCs w:val="2"/>
          <w:lang w:eastAsia="fr-FR"/>
        </w:rPr>
        <w:t>UUUU</w:t>
      </w:r>
      <w:r w:rsidRPr="00182DCF">
        <w:rPr>
          <w:rFonts w:eastAsia="Times New Roman" w:cs="Times New Roman"/>
          <w:b/>
          <w:sz w:val="24"/>
          <w:szCs w:val="24"/>
          <w:u w:val="single"/>
          <w:lang w:eastAsia="fr-FR"/>
        </w:rPr>
        <w:t>Montant</w:t>
      </w:r>
      <w:proofErr w:type="spellEnd"/>
      <w:r w:rsidRPr="00182DCF">
        <w:rPr>
          <w:rFonts w:eastAsia="Times New Roman" w:cs="Times New Roman"/>
          <w:b/>
          <w:sz w:val="24"/>
          <w:szCs w:val="24"/>
          <w:u w:val="single"/>
          <w:lang w:eastAsia="fr-FR"/>
        </w:rPr>
        <w:t xml:space="preserve"> à inclure dans les </w:t>
      </w:r>
      <w:proofErr w:type="spellStart"/>
      <w:r w:rsidRPr="00182DCF">
        <w:rPr>
          <w:rFonts w:eastAsia="Times New Roman" w:cs="Times New Roman"/>
          <w:b/>
          <w:sz w:val="24"/>
          <w:szCs w:val="24"/>
          <w:u w:val="single"/>
          <w:lang w:eastAsia="fr-FR"/>
        </w:rPr>
        <w:t>revenus</w:t>
      </w:r>
      <w:r w:rsidRPr="00182DCF">
        <w:rPr>
          <w:rFonts w:ascii="ZWAdobeF" w:eastAsia="Times New Roman" w:hAnsi="ZWAdobeF" w:cs="ZWAdobeF"/>
          <w:sz w:val="2"/>
          <w:szCs w:val="2"/>
          <w:lang w:eastAsia="fr-FR"/>
        </w:rPr>
        <w:t>UUUU</w:t>
      </w:r>
      <w:proofErr w:type="spellEnd"/>
      <w:r w:rsidRPr="00182DCF">
        <w:rPr>
          <w:rFonts w:eastAsia="Times New Roman" w:cs="Times New Roman"/>
          <w:sz w:val="24"/>
          <w:szCs w:val="24"/>
          <w:lang w:eastAsia="fr-FR"/>
        </w:rPr>
        <w:tab/>
      </w:r>
      <w:r w:rsidRPr="00182DCF">
        <w:rPr>
          <w:rFonts w:ascii="ZWAdobeF" w:eastAsia="Times New Roman" w:hAnsi="ZWAdobeF" w:cs="ZWAdobeF"/>
          <w:sz w:val="2"/>
          <w:szCs w:val="2"/>
          <w:lang w:eastAsia="fr-FR"/>
        </w:rPr>
        <w:t>UUUU</w:t>
      </w:r>
      <w:r w:rsidRPr="00182DCF">
        <w:rPr>
          <w:rFonts w:eastAsia="Times New Roman" w:cs="Times New Roman"/>
          <w:b/>
          <w:sz w:val="24"/>
          <w:szCs w:val="24"/>
          <w:u w:val="single"/>
          <w:lang w:eastAsia="fr-FR"/>
        </w:rPr>
        <w:t> AN 1 </w:t>
      </w:r>
    </w:p>
    <w:p w14:paraId="221707D2" w14:textId="77777777" w:rsidR="00711A8A" w:rsidRPr="00182DCF" w:rsidRDefault="00711A8A" w:rsidP="00711A8A">
      <w:pPr>
        <w:tabs>
          <w:tab w:val="left" w:pos="540"/>
          <w:tab w:val="right" w:pos="7740"/>
          <w:tab w:val="left" w:pos="7920"/>
        </w:tabs>
        <w:spacing w:line="240" w:lineRule="auto"/>
        <w:jc w:val="left"/>
        <w:rPr>
          <w:rFonts w:eastAsia="Times New Roman" w:cs="Times New Roman"/>
          <w:sz w:val="24"/>
          <w:szCs w:val="24"/>
          <w:lang w:eastAsia="fr-FR"/>
        </w:rPr>
      </w:pPr>
      <w:r w:rsidRPr="00182DCF">
        <w:rPr>
          <w:rFonts w:eastAsia="Times New Roman" w:cs="Times New Roman"/>
          <w:sz w:val="24"/>
          <w:szCs w:val="24"/>
          <w:lang w:eastAsia="fr-FR"/>
        </w:rPr>
        <w:tab/>
        <w:t>Revenu inclus selon 104(13)</w:t>
      </w:r>
      <w:r w:rsidRPr="00182DCF">
        <w:rPr>
          <w:rFonts w:eastAsia="Times New Roman" w:cs="Times New Roman"/>
          <w:sz w:val="24"/>
          <w:szCs w:val="24"/>
          <w:lang w:eastAsia="fr-FR"/>
        </w:rPr>
        <w:tab/>
        <w:t>9 500</w:t>
      </w:r>
      <w:r w:rsidRPr="00182DCF">
        <w:rPr>
          <w:rFonts w:eastAsia="Times New Roman" w:cs="Times New Roman"/>
          <w:sz w:val="24"/>
          <w:szCs w:val="24"/>
          <w:lang w:eastAsia="fr-FR"/>
        </w:rPr>
        <w:tab/>
        <w:t>$</w:t>
      </w:r>
      <w:r w:rsidRPr="00182DCF">
        <w:rPr>
          <w:rFonts w:eastAsia="Times New Roman" w:cs="Times New Roman"/>
          <w:sz w:val="24"/>
          <w:szCs w:val="24"/>
          <w:lang w:eastAsia="fr-FR"/>
        </w:rPr>
        <w:tab/>
        <w:t>Déduction selon 106(1)</w:t>
      </w:r>
    </w:p>
    <w:p w14:paraId="6893D230" w14:textId="77777777" w:rsidR="00711A8A" w:rsidRPr="00182DCF" w:rsidRDefault="00711A8A" w:rsidP="00711A8A">
      <w:pPr>
        <w:tabs>
          <w:tab w:val="left" w:pos="540"/>
          <w:tab w:val="left" w:pos="2340"/>
          <w:tab w:val="right" w:pos="6300"/>
          <w:tab w:val="left" w:pos="6480"/>
          <w:tab w:val="right" w:pos="7740"/>
          <w:tab w:val="left" w:pos="7920"/>
        </w:tabs>
        <w:spacing w:line="240" w:lineRule="auto"/>
        <w:jc w:val="left"/>
        <w:rPr>
          <w:rFonts w:eastAsia="Times New Roman" w:cs="Times New Roman"/>
          <w:sz w:val="24"/>
          <w:szCs w:val="24"/>
          <w:lang w:eastAsia="fr-FR"/>
        </w:rPr>
      </w:pPr>
      <w:r w:rsidRPr="00182DCF">
        <w:rPr>
          <w:rFonts w:eastAsia="Times New Roman" w:cs="Times New Roman"/>
          <w:sz w:val="24"/>
          <w:szCs w:val="24"/>
          <w:lang w:eastAsia="fr-FR"/>
        </w:rPr>
        <w:tab/>
        <w:t>Le moins élevé :</w:t>
      </w:r>
      <w:r w:rsidRPr="00182DCF">
        <w:rPr>
          <w:rFonts w:eastAsia="Times New Roman" w:cs="Times New Roman"/>
          <w:sz w:val="24"/>
          <w:szCs w:val="24"/>
          <w:lang w:eastAsia="fr-FR"/>
        </w:rPr>
        <w:tab/>
        <w:t>i) Revenu de l'année</w:t>
      </w:r>
      <w:r w:rsidRPr="00182DCF">
        <w:rPr>
          <w:rFonts w:eastAsia="Times New Roman" w:cs="Times New Roman"/>
          <w:sz w:val="24"/>
          <w:szCs w:val="24"/>
          <w:lang w:eastAsia="fr-FR"/>
        </w:rPr>
        <w:tab/>
      </w:r>
      <w:r w:rsidRPr="00182DCF">
        <w:rPr>
          <w:rFonts w:eastAsia="Times New Roman" w:cs="Times New Roman"/>
          <w:sz w:val="24"/>
          <w:szCs w:val="24"/>
          <w:u w:val="double"/>
          <w:lang w:eastAsia="fr-FR"/>
        </w:rPr>
        <w:t>9 500</w:t>
      </w:r>
      <w:r w:rsidRPr="00182DCF">
        <w:rPr>
          <w:rFonts w:eastAsia="Times New Roman" w:cs="Times New Roman"/>
          <w:sz w:val="24"/>
          <w:szCs w:val="24"/>
          <w:lang w:eastAsia="fr-FR"/>
        </w:rPr>
        <w:tab/>
        <w:t>$*</w:t>
      </w:r>
    </w:p>
    <w:p w14:paraId="09F35F8C" w14:textId="77777777" w:rsidR="00711A8A" w:rsidRPr="00182DCF" w:rsidRDefault="00711A8A" w:rsidP="00711A8A">
      <w:pPr>
        <w:tabs>
          <w:tab w:val="left" w:pos="540"/>
          <w:tab w:val="left" w:pos="2340"/>
          <w:tab w:val="right" w:pos="6300"/>
          <w:tab w:val="left" w:pos="6480"/>
          <w:tab w:val="right" w:pos="7740"/>
          <w:tab w:val="left" w:pos="7920"/>
        </w:tabs>
        <w:spacing w:line="240" w:lineRule="auto"/>
        <w:jc w:val="left"/>
        <w:rPr>
          <w:rFonts w:eastAsia="Times New Roman" w:cs="Times New Roman"/>
          <w:sz w:val="24"/>
          <w:szCs w:val="24"/>
          <w:lang w:eastAsia="fr-FR"/>
        </w:rPr>
      </w:pPr>
      <w:r w:rsidRPr="00182DCF">
        <w:rPr>
          <w:rFonts w:eastAsia="Times New Roman" w:cs="Times New Roman"/>
          <w:sz w:val="24"/>
          <w:szCs w:val="24"/>
          <w:lang w:eastAsia="fr-FR"/>
        </w:rPr>
        <w:tab/>
      </w:r>
      <w:r w:rsidRPr="00182DCF">
        <w:rPr>
          <w:rFonts w:eastAsia="Times New Roman" w:cs="Times New Roman"/>
          <w:sz w:val="24"/>
          <w:szCs w:val="24"/>
          <w:lang w:eastAsia="fr-FR"/>
        </w:rPr>
        <w:tab/>
        <w:t>ii) Prix payé</w:t>
      </w:r>
      <w:r w:rsidRPr="00182DCF">
        <w:rPr>
          <w:rFonts w:eastAsia="Times New Roman" w:cs="Times New Roman"/>
          <w:sz w:val="24"/>
          <w:szCs w:val="24"/>
          <w:lang w:eastAsia="fr-FR"/>
        </w:rPr>
        <w:tab/>
        <w:t>60 000</w:t>
      </w:r>
      <w:r w:rsidRPr="00182DCF">
        <w:rPr>
          <w:rFonts w:eastAsia="Times New Roman" w:cs="Times New Roman"/>
          <w:sz w:val="24"/>
          <w:szCs w:val="24"/>
          <w:lang w:eastAsia="fr-FR"/>
        </w:rPr>
        <w:tab/>
        <w:t>$</w:t>
      </w:r>
    </w:p>
    <w:p w14:paraId="58A524BF" w14:textId="77777777" w:rsidR="00711A8A" w:rsidRPr="00182DCF" w:rsidRDefault="00711A8A" w:rsidP="00711A8A">
      <w:pPr>
        <w:tabs>
          <w:tab w:val="left" w:pos="540"/>
          <w:tab w:val="left" w:pos="2160"/>
          <w:tab w:val="right" w:pos="6300"/>
          <w:tab w:val="left" w:pos="6480"/>
          <w:tab w:val="right" w:pos="7740"/>
          <w:tab w:val="left" w:pos="7920"/>
        </w:tabs>
        <w:autoSpaceDE w:val="0"/>
        <w:spacing w:line="240" w:lineRule="auto"/>
        <w:jc w:val="left"/>
        <w:rPr>
          <w:rFonts w:eastAsia="Times New Roman" w:cs="Times New Roman"/>
          <w:sz w:val="24"/>
          <w:szCs w:val="24"/>
          <w:lang w:eastAsia="fr-FR"/>
        </w:rPr>
      </w:pPr>
      <w:r w:rsidRPr="00182DCF">
        <w:rPr>
          <w:rFonts w:eastAsia="Times New Roman" w:cs="Times New Roman"/>
          <w:sz w:val="24"/>
          <w:szCs w:val="24"/>
          <w:lang w:eastAsia="fr-FR"/>
        </w:rPr>
        <w:tab/>
      </w:r>
      <w:r w:rsidRPr="00182DCF">
        <w:rPr>
          <w:rFonts w:eastAsia="Times New Roman" w:cs="Times New Roman"/>
          <w:sz w:val="24"/>
          <w:szCs w:val="24"/>
          <w:lang w:eastAsia="fr-FR"/>
        </w:rPr>
        <w:tab/>
        <w:t>   Moins : déductions antérieures</w:t>
      </w:r>
      <w:r w:rsidRPr="00182DCF">
        <w:rPr>
          <w:rFonts w:eastAsia="Times New Roman" w:cs="Times New Roman"/>
          <w:sz w:val="24"/>
          <w:szCs w:val="24"/>
          <w:lang w:eastAsia="fr-FR"/>
        </w:rPr>
        <w:tab/>
      </w:r>
      <w:r w:rsidRPr="00182DCF">
        <w:rPr>
          <w:rFonts w:ascii="ZWAdobeF" w:eastAsia="Times New Roman" w:hAnsi="ZWAdobeF" w:cs="ZWAdobeF"/>
          <w:sz w:val="2"/>
          <w:szCs w:val="2"/>
          <w:lang w:eastAsia="fr-FR"/>
        </w:rPr>
        <w:t>UUUU</w:t>
      </w:r>
      <w:r w:rsidRPr="00182DCF">
        <w:rPr>
          <w:rFonts w:eastAsia="Times New Roman" w:cs="Times New Roman"/>
          <w:sz w:val="24"/>
          <w:szCs w:val="24"/>
          <w:u w:val="single"/>
          <w:lang w:eastAsia="fr-FR"/>
        </w:rPr>
        <w:t>     0</w:t>
      </w:r>
    </w:p>
    <w:p w14:paraId="527F97A4" w14:textId="77777777" w:rsidR="00711A8A" w:rsidRPr="00182DCF" w:rsidRDefault="00711A8A" w:rsidP="00711A8A">
      <w:pPr>
        <w:tabs>
          <w:tab w:val="left" w:pos="540"/>
          <w:tab w:val="left" w:pos="2160"/>
          <w:tab w:val="right" w:pos="6300"/>
          <w:tab w:val="left" w:pos="6480"/>
          <w:tab w:val="right" w:pos="7740"/>
          <w:tab w:val="left" w:pos="7920"/>
        </w:tabs>
        <w:spacing w:line="240" w:lineRule="auto"/>
        <w:jc w:val="left"/>
        <w:rPr>
          <w:rFonts w:eastAsia="Times New Roman" w:cs="Times New Roman"/>
          <w:sz w:val="24"/>
          <w:szCs w:val="24"/>
          <w:lang w:eastAsia="fr-FR"/>
        </w:rPr>
      </w:pPr>
      <w:r w:rsidRPr="00182DCF">
        <w:rPr>
          <w:rFonts w:eastAsia="Times New Roman" w:cs="Times New Roman"/>
          <w:sz w:val="24"/>
          <w:szCs w:val="24"/>
          <w:lang w:eastAsia="fr-FR"/>
        </w:rPr>
        <w:tab/>
      </w:r>
      <w:r w:rsidRPr="00182DCF">
        <w:rPr>
          <w:rFonts w:eastAsia="Times New Roman" w:cs="Times New Roman"/>
          <w:sz w:val="24"/>
          <w:szCs w:val="24"/>
          <w:lang w:eastAsia="fr-FR"/>
        </w:rPr>
        <w:tab/>
      </w:r>
      <w:r w:rsidRPr="00182DCF">
        <w:rPr>
          <w:rFonts w:eastAsia="Times New Roman" w:cs="Times New Roman"/>
          <w:sz w:val="24"/>
          <w:szCs w:val="24"/>
          <w:lang w:eastAsia="fr-FR"/>
        </w:rPr>
        <w:tab/>
      </w:r>
      <w:r w:rsidRPr="00182DCF">
        <w:rPr>
          <w:rFonts w:eastAsia="Times New Roman" w:cs="Times New Roman"/>
          <w:sz w:val="24"/>
          <w:szCs w:val="24"/>
          <w:u w:val="double"/>
          <w:lang w:eastAsia="fr-FR"/>
        </w:rPr>
        <w:t>60 000</w:t>
      </w:r>
      <w:r w:rsidRPr="00182DCF">
        <w:rPr>
          <w:rFonts w:eastAsia="Times New Roman" w:cs="Times New Roman"/>
          <w:sz w:val="24"/>
          <w:szCs w:val="24"/>
          <w:lang w:eastAsia="fr-FR"/>
        </w:rPr>
        <w:tab/>
        <w:t>$</w:t>
      </w:r>
    </w:p>
    <w:p w14:paraId="03E949C5" w14:textId="77777777" w:rsidR="00711A8A" w:rsidRPr="00182DCF" w:rsidRDefault="00711A8A" w:rsidP="00711A8A">
      <w:pPr>
        <w:tabs>
          <w:tab w:val="left" w:pos="540"/>
          <w:tab w:val="left" w:pos="2160"/>
          <w:tab w:val="right" w:pos="6300"/>
          <w:tab w:val="left" w:pos="6480"/>
          <w:tab w:val="right" w:pos="7740"/>
          <w:tab w:val="left" w:pos="7920"/>
        </w:tabs>
        <w:autoSpaceDE w:val="0"/>
        <w:spacing w:line="240" w:lineRule="auto"/>
        <w:jc w:val="left"/>
        <w:rPr>
          <w:rFonts w:eastAsia="Times New Roman" w:cs="Times New Roman"/>
          <w:sz w:val="24"/>
          <w:szCs w:val="24"/>
          <w:lang w:eastAsia="fr-FR"/>
        </w:rPr>
      </w:pPr>
      <w:r w:rsidRPr="00182DCF">
        <w:rPr>
          <w:rFonts w:eastAsia="Times New Roman" w:cs="Times New Roman"/>
          <w:sz w:val="24"/>
          <w:szCs w:val="24"/>
          <w:lang w:eastAsia="fr-FR"/>
        </w:rPr>
        <w:tab/>
      </w:r>
      <w:r w:rsidRPr="00182DCF">
        <w:rPr>
          <w:rFonts w:eastAsia="Times New Roman" w:cs="Times New Roman"/>
          <w:sz w:val="24"/>
          <w:szCs w:val="24"/>
          <w:lang w:eastAsia="fr-FR"/>
        </w:rPr>
        <w:tab/>
      </w:r>
      <w:r w:rsidRPr="00182DCF">
        <w:rPr>
          <w:rFonts w:eastAsia="Times New Roman" w:cs="Times New Roman"/>
          <w:sz w:val="24"/>
          <w:szCs w:val="24"/>
          <w:lang w:eastAsia="fr-FR"/>
        </w:rPr>
        <w:tab/>
      </w:r>
      <w:r w:rsidRPr="00182DCF">
        <w:rPr>
          <w:rFonts w:eastAsia="Times New Roman" w:cs="Times New Roman"/>
          <w:sz w:val="24"/>
          <w:szCs w:val="24"/>
          <w:lang w:eastAsia="fr-FR"/>
        </w:rPr>
        <w:tab/>
      </w:r>
      <w:r w:rsidRPr="00182DCF">
        <w:rPr>
          <w:rFonts w:eastAsia="Times New Roman" w:cs="Times New Roman"/>
          <w:sz w:val="24"/>
          <w:szCs w:val="24"/>
          <w:lang w:eastAsia="fr-FR"/>
        </w:rPr>
        <w:tab/>
      </w:r>
      <w:r w:rsidRPr="00182DCF">
        <w:rPr>
          <w:rFonts w:ascii="ZWAdobeF" w:eastAsia="Times New Roman" w:hAnsi="ZWAdobeF" w:cs="ZWAdobeF"/>
          <w:sz w:val="2"/>
          <w:szCs w:val="2"/>
          <w:lang w:eastAsia="fr-FR"/>
        </w:rPr>
        <w:t>UUUU</w:t>
      </w:r>
      <w:r w:rsidRPr="00182DCF">
        <w:rPr>
          <w:rFonts w:eastAsia="Times New Roman" w:cs="Times New Roman"/>
          <w:sz w:val="24"/>
          <w:szCs w:val="24"/>
          <w:u w:val="single"/>
          <w:lang w:eastAsia="fr-FR"/>
        </w:rPr>
        <w:t>9 500</w:t>
      </w:r>
    </w:p>
    <w:p w14:paraId="27BFC038" w14:textId="77777777" w:rsidR="00711A8A" w:rsidRPr="00182DCF" w:rsidRDefault="00711A8A" w:rsidP="00711A8A">
      <w:pPr>
        <w:tabs>
          <w:tab w:val="left" w:pos="540"/>
          <w:tab w:val="left" w:pos="2160"/>
          <w:tab w:val="right" w:pos="6300"/>
          <w:tab w:val="left" w:pos="6480"/>
          <w:tab w:val="right" w:pos="7740"/>
          <w:tab w:val="left" w:pos="7920"/>
        </w:tabs>
        <w:spacing w:line="240" w:lineRule="auto"/>
        <w:jc w:val="left"/>
        <w:rPr>
          <w:rFonts w:eastAsia="Times New Roman" w:cs="Times New Roman"/>
          <w:sz w:val="24"/>
          <w:szCs w:val="24"/>
          <w:lang w:eastAsia="fr-FR"/>
        </w:rPr>
      </w:pPr>
      <w:r w:rsidRPr="00182DCF">
        <w:rPr>
          <w:rFonts w:eastAsia="Times New Roman" w:cs="Times New Roman"/>
          <w:sz w:val="24"/>
          <w:szCs w:val="24"/>
          <w:lang w:eastAsia="fr-FR"/>
        </w:rPr>
        <w:tab/>
      </w:r>
      <w:r w:rsidRPr="00182DCF">
        <w:rPr>
          <w:rFonts w:eastAsia="Times New Roman" w:cs="Times New Roman"/>
          <w:sz w:val="24"/>
          <w:szCs w:val="24"/>
          <w:lang w:eastAsia="fr-FR"/>
        </w:rPr>
        <w:tab/>
      </w:r>
      <w:r w:rsidRPr="00182DCF">
        <w:rPr>
          <w:rFonts w:eastAsia="Times New Roman" w:cs="Times New Roman"/>
          <w:sz w:val="24"/>
          <w:szCs w:val="24"/>
          <w:lang w:eastAsia="fr-FR"/>
        </w:rPr>
        <w:tab/>
      </w:r>
      <w:r w:rsidRPr="00182DCF">
        <w:rPr>
          <w:rFonts w:eastAsia="Times New Roman" w:cs="Times New Roman"/>
          <w:sz w:val="24"/>
          <w:szCs w:val="24"/>
          <w:lang w:eastAsia="fr-FR"/>
        </w:rPr>
        <w:tab/>
      </w:r>
      <w:r w:rsidRPr="00182DCF">
        <w:rPr>
          <w:rFonts w:eastAsia="Times New Roman" w:cs="Times New Roman"/>
          <w:sz w:val="24"/>
          <w:szCs w:val="24"/>
          <w:lang w:eastAsia="fr-FR"/>
        </w:rPr>
        <w:tab/>
      </w:r>
      <w:r w:rsidRPr="00182DCF">
        <w:rPr>
          <w:rFonts w:eastAsia="Times New Roman" w:cs="Times New Roman"/>
          <w:sz w:val="24"/>
          <w:szCs w:val="24"/>
          <w:u w:val="double"/>
          <w:lang w:eastAsia="fr-FR"/>
        </w:rPr>
        <w:t>     0</w:t>
      </w:r>
      <w:r w:rsidRPr="00182DCF">
        <w:rPr>
          <w:rFonts w:eastAsia="Times New Roman" w:cs="Times New Roman"/>
          <w:sz w:val="24"/>
          <w:szCs w:val="24"/>
          <w:lang w:eastAsia="fr-FR"/>
        </w:rPr>
        <w:tab/>
        <w:t>$</w:t>
      </w:r>
    </w:p>
    <w:p w14:paraId="023DD9EC" w14:textId="77777777" w:rsidR="00711A8A" w:rsidRPr="00182DCF" w:rsidRDefault="00711A8A" w:rsidP="00711A8A">
      <w:pPr>
        <w:tabs>
          <w:tab w:val="left" w:pos="540"/>
          <w:tab w:val="right" w:pos="7740"/>
          <w:tab w:val="left" w:pos="7920"/>
        </w:tabs>
        <w:spacing w:line="240" w:lineRule="auto"/>
        <w:jc w:val="left"/>
        <w:rPr>
          <w:rFonts w:eastAsia="Times New Roman" w:cs="Times New Roman"/>
          <w:b/>
          <w:sz w:val="24"/>
          <w:szCs w:val="24"/>
          <w:u w:val="single"/>
          <w:lang w:eastAsia="fr-FR"/>
        </w:rPr>
      </w:pPr>
    </w:p>
    <w:p w14:paraId="19DDE158" w14:textId="77777777" w:rsidR="00711A8A" w:rsidRDefault="00711A8A" w:rsidP="00711A8A">
      <w:pPr>
        <w:tabs>
          <w:tab w:val="left" w:pos="540"/>
          <w:tab w:val="right" w:pos="7740"/>
          <w:tab w:val="left" w:pos="7920"/>
        </w:tabs>
        <w:autoSpaceDE w:val="0"/>
        <w:spacing w:line="240" w:lineRule="auto"/>
        <w:jc w:val="left"/>
        <w:rPr>
          <w:rFonts w:ascii="ZWAdobeF" w:eastAsia="Times New Roman" w:hAnsi="ZWAdobeF" w:cs="ZWAdobeF"/>
          <w:sz w:val="2"/>
          <w:szCs w:val="2"/>
          <w:lang w:eastAsia="fr-FR"/>
        </w:rPr>
      </w:pPr>
      <w:r w:rsidRPr="00182DCF">
        <w:rPr>
          <w:rFonts w:ascii="ZWAdobeF" w:eastAsia="Times New Roman" w:hAnsi="ZWAdobeF" w:cs="ZWAdobeF"/>
          <w:sz w:val="2"/>
          <w:szCs w:val="2"/>
          <w:lang w:eastAsia="fr-FR"/>
        </w:rPr>
        <w:t>UUUU</w:t>
      </w:r>
    </w:p>
    <w:p w14:paraId="701A9FB2" w14:textId="77777777" w:rsidR="00711A8A" w:rsidRDefault="00711A8A" w:rsidP="00711A8A">
      <w:pPr>
        <w:tabs>
          <w:tab w:val="left" w:pos="540"/>
          <w:tab w:val="right" w:pos="7740"/>
          <w:tab w:val="left" w:pos="7920"/>
        </w:tabs>
        <w:autoSpaceDE w:val="0"/>
        <w:spacing w:line="240" w:lineRule="auto"/>
        <w:jc w:val="left"/>
        <w:rPr>
          <w:rFonts w:eastAsia="Times New Roman" w:cs="Times New Roman"/>
          <w:b/>
          <w:sz w:val="24"/>
          <w:szCs w:val="24"/>
          <w:u w:val="single"/>
          <w:lang w:eastAsia="fr-FR"/>
        </w:rPr>
      </w:pPr>
    </w:p>
    <w:p w14:paraId="486D5F62" w14:textId="77777777" w:rsidR="00711A8A" w:rsidRPr="00182DCF" w:rsidRDefault="00711A8A" w:rsidP="00711A8A">
      <w:pPr>
        <w:tabs>
          <w:tab w:val="left" w:pos="540"/>
          <w:tab w:val="right" w:pos="7740"/>
          <w:tab w:val="left" w:pos="7920"/>
        </w:tabs>
        <w:autoSpaceDE w:val="0"/>
        <w:spacing w:line="240" w:lineRule="auto"/>
        <w:jc w:val="left"/>
        <w:rPr>
          <w:rFonts w:eastAsia="Times New Roman" w:cs="Times New Roman"/>
          <w:sz w:val="24"/>
          <w:szCs w:val="24"/>
          <w:lang w:eastAsia="fr-FR"/>
        </w:rPr>
      </w:pPr>
      <w:r w:rsidRPr="00182DCF">
        <w:rPr>
          <w:rFonts w:eastAsia="Times New Roman" w:cs="Times New Roman"/>
          <w:b/>
          <w:sz w:val="24"/>
          <w:szCs w:val="24"/>
          <w:u w:val="single"/>
          <w:lang w:eastAsia="fr-FR"/>
        </w:rPr>
        <w:t xml:space="preserve">Montant à inclure dans les </w:t>
      </w:r>
      <w:proofErr w:type="spellStart"/>
      <w:r w:rsidRPr="00182DCF">
        <w:rPr>
          <w:rFonts w:eastAsia="Times New Roman" w:cs="Times New Roman"/>
          <w:b/>
          <w:sz w:val="24"/>
          <w:szCs w:val="24"/>
          <w:u w:val="single"/>
          <w:lang w:eastAsia="fr-FR"/>
        </w:rPr>
        <w:t>revenus</w:t>
      </w:r>
      <w:r w:rsidRPr="00182DCF">
        <w:rPr>
          <w:rFonts w:ascii="ZWAdobeF" w:eastAsia="Times New Roman" w:hAnsi="ZWAdobeF" w:cs="ZWAdobeF"/>
          <w:sz w:val="2"/>
          <w:szCs w:val="2"/>
          <w:lang w:eastAsia="fr-FR"/>
        </w:rPr>
        <w:t>UUUU</w:t>
      </w:r>
      <w:proofErr w:type="spellEnd"/>
      <w:r w:rsidRPr="00182DCF">
        <w:rPr>
          <w:rFonts w:eastAsia="Times New Roman" w:cs="Times New Roman"/>
          <w:sz w:val="24"/>
          <w:szCs w:val="24"/>
          <w:lang w:eastAsia="fr-FR"/>
        </w:rPr>
        <w:tab/>
      </w:r>
      <w:r w:rsidRPr="00182DCF">
        <w:rPr>
          <w:rFonts w:ascii="ZWAdobeF" w:eastAsia="Times New Roman" w:hAnsi="ZWAdobeF" w:cs="ZWAdobeF"/>
          <w:sz w:val="2"/>
          <w:szCs w:val="2"/>
          <w:lang w:eastAsia="fr-FR"/>
        </w:rPr>
        <w:t>UUUU</w:t>
      </w:r>
      <w:r w:rsidRPr="00182DCF">
        <w:rPr>
          <w:rFonts w:eastAsia="Times New Roman" w:cs="Times New Roman"/>
          <w:b/>
          <w:sz w:val="24"/>
          <w:szCs w:val="24"/>
          <w:u w:val="single"/>
          <w:lang w:eastAsia="fr-FR"/>
        </w:rPr>
        <w:t> AN 2 </w:t>
      </w:r>
    </w:p>
    <w:p w14:paraId="26F105D9" w14:textId="77777777" w:rsidR="00711A8A" w:rsidRPr="00182DCF" w:rsidRDefault="00711A8A" w:rsidP="00711A8A">
      <w:pPr>
        <w:tabs>
          <w:tab w:val="left" w:pos="540"/>
          <w:tab w:val="right" w:pos="7740"/>
          <w:tab w:val="left" w:pos="7920"/>
        </w:tabs>
        <w:spacing w:line="240" w:lineRule="auto"/>
        <w:jc w:val="left"/>
        <w:rPr>
          <w:rFonts w:eastAsia="Times New Roman" w:cs="Times New Roman"/>
          <w:sz w:val="24"/>
          <w:szCs w:val="24"/>
          <w:lang w:eastAsia="fr-FR"/>
        </w:rPr>
      </w:pPr>
      <w:r w:rsidRPr="00182DCF">
        <w:rPr>
          <w:rFonts w:eastAsia="Times New Roman" w:cs="Times New Roman"/>
          <w:sz w:val="24"/>
          <w:szCs w:val="24"/>
          <w:lang w:eastAsia="fr-FR"/>
        </w:rPr>
        <w:tab/>
        <w:t>Revenu inclus selon 104(13)</w:t>
      </w:r>
      <w:r w:rsidRPr="00182DCF">
        <w:rPr>
          <w:rFonts w:eastAsia="Times New Roman" w:cs="Times New Roman"/>
          <w:sz w:val="24"/>
          <w:szCs w:val="24"/>
          <w:lang w:eastAsia="fr-FR"/>
        </w:rPr>
        <w:tab/>
        <w:t>11 000</w:t>
      </w:r>
      <w:r w:rsidRPr="00182DCF">
        <w:rPr>
          <w:rFonts w:eastAsia="Times New Roman" w:cs="Times New Roman"/>
          <w:sz w:val="24"/>
          <w:szCs w:val="24"/>
          <w:lang w:eastAsia="fr-FR"/>
        </w:rPr>
        <w:tab/>
        <w:t>$</w:t>
      </w:r>
      <w:r w:rsidRPr="00182DCF">
        <w:rPr>
          <w:rFonts w:eastAsia="Times New Roman" w:cs="Times New Roman"/>
          <w:sz w:val="24"/>
          <w:szCs w:val="24"/>
          <w:lang w:eastAsia="fr-FR"/>
        </w:rPr>
        <w:tab/>
        <w:t>Déduction selon 106(1)</w:t>
      </w:r>
    </w:p>
    <w:p w14:paraId="077A281B" w14:textId="77777777" w:rsidR="00711A8A" w:rsidRPr="00182DCF" w:rsidRDefault="00711A8A" w:rsidP="00711A8A">
      <w:pPr>
        <w:tabs>
          <w:tab w:val="left" w:pos="540"/>
          <w:tab w:val="left" w:pos="2340"/>
          <w:tab w:val="right" w:pos="6300"/>
          <w:tab w:val="left" w:pos="6480"/>
          <w:tab w:val="right" w:pos="7740"/>
          <w:tab w:val="left" w:pos="7920"/>
        </w:tabs>
        <w:spacing w:line="240" w:lineRule="auto"/>
        <w:jc w:val="left"/>
        <w:rPr>
          <w:rFonts w:eastAsia="Times New Roman" w:cs="Times New Roman"/>
          <w:sz w:val="24"/>
          <w:szCs w:val="24"/>
          <w:lang w:eastAsia="fr-FR"/>
        </w:rPr>
      </w:pPr>
      <w:r w:rsidRPr="00182DCF">
        <w:rPr>
          <w:rFonts w:eastAsia="Times New Roman" w:cs="Times New Roman"/>
          <w:sz w:val="24"/>
          <w:szCs w:val="24"/>
          <w:lang w:eastAsia="fr-FR"/>
        </w:rPr>
        <w:tab/>
        <w:t>Le moins élevé :</w:t>
      </w:r>
      <w:r w:rsidRPr="00182DCF">
        <w:rPr>
          <w:rFonts w:eastAsia="Times New Roman" w:cs="Times New Roman"/>
          <w:sz w:val="24"/>
          <w:szCs w:val="24"/>
          <w:lang w:eastAsia="fr-FR"/>
        </w:rPr>
        <w:tab/>
        <w:t>i) Revenu de l'année</w:t>
      </w:r>
      <w:r w:rsidRPr="00182DCF">
        <w:rPr>
          <w:rFonts w:eastAsia="Times New Roman" w:cs="Times New Roman"/>
          <w:sz w:val="24"/>
          <w:szCs w:val="24"/>
          <w:lang w:eastAsia="fr-FR"/>
        </w:rPr>
        <w:tab/>
      </w:r>
      <w:r w:rsidRPr="00182DCF">
        <w:rPr>
          <w:rFonts w:eastAsia="Times New Roman" w:cs="Times New Roman"/>
          <w:sz w:val="24"/>
          <w:szCs w:val="24"/>
          <w:u w:val="double"/>
          <w:lang w:eastAsia="fr-FR"/>
        </w:rPr>
        <w:t>11 000</w:t>
      </w:r>
      <w:r w:rsidRPr="00182DCF">
        <w:rPr>
          <w:rFonts w:eastAsia="Times New Roman" w:cs="Times New Roman"/>
          <w:sz w:val="24"/>
          <w:szCs w:val="24"/>
          <w:lang w:eastAsia="fr-FR"/>
        </w:rPr>
        <w:tab/>
        <w:t>$*</w:t>
      </w:r>
    </w:p>
    <w:p w14:paraId="74615837" w14:textId="77777777" w:rsidR="00711A8A" w:rsidRPr="00182DCF" w:rsidRDefault="00711A8A" w:rsidP="00711A8A">
      <w:pPr>
        <w:tabs>
          <w:tab w:val="left" w:pos="540"/>
          <w:tab w:val="left" w:pos="2340"/>
          <w:tab w:val="right" w:pos="6300"/>
          <w:tab w:val="left" w:pos="6480"/>
          <w:tab w:val="right" w:pos="7740"/>
          <w:tab w:val="left" w:pos="7920"/>
        </w:tabs>
        <w:spacing w:line="240" w:lineRule="auto"/>
        <w:jc w:val="left"/>
        <w:rPr>
          <w:rFonts w:eastAsia="Times New Roman" w:cs="Times New Roman"/>
          <w:sz w:val="24"/>
          <w:szCs w:val="24"/>
          <w:lang w:eastAsia="fr-FR"/>
        </w:rPr>
      </w:pPr>
      <w:r w:rsidRPr="00182DCF">
        <w:rPr>
          <w:rFonts w:eastAsia="Times New Roman" w:cs="Times New Roman"/>
          <w:sz w:val="24"/>
          <w:szCs w:val="24"/>
          <w:lang w:eastAsia="fr-FR"/>
        </w:rPr>
        <w:tab/>
      </w:r>
      <w:r w:rsidRPr="00182DCF">
        <w:rPr>
          <w:rFonts w:eastAsia="Times New Roman" w:cs="Times New Roman"/>
          <w:sz w:val="24"/>
          <w:szCs w:val="24"/>
          <w:lang w:eastAsia="fr-FR"/>
        </w:rPr>
        <w:tab/>
        <w:t>ii) Prix payé</w:t>
      </w:r>
      <w:r w:rsidRPr="00182DCF">
        <w:rPr>
          <w:rFonts w:eastAsia="Times New Roman" w:cs="Times New Roman"/>
          <w:sz w:val="24"/>
          <w:szCs w:val="24"/>
          <w:lang w:eastAsia="fr-FR"/>
        </w:rPr>
        <w:tab/>
        <w:t>60 000</w:t>
      </w:r>
      <w:r w:rsidRPr="00182DCF">
        <w:rPr>
          <w:rFonts w:eastAsia="Times New Roman" w:cs="Times New Roman"/>
          <w:sz w:val="24"/>
          <w:szCs w:val="24"/>
          <w:lang w:eastAsia="fr-FR"/>
        </w:rPr>
        <w:tab/>
        <w:t>$</w:t>
      </w:r>
    </w:p>
    <w:p w14:paraId="55822FF6" w14:textId="77777777" w:rsidR="00711A8A" w:rsidRPr="00182DCF" w:rsidRDefault="00711A8A" w:rsidP="00711A8A">
      <w:pPr>
        <w:tabs>
          <w:tab w:val="left" w:pos="540"/>
          <w:tab w:val="left" w:pos="2160"/>
          <w:tab w:val="right" w:pos="6300"/>
          <w:tab w:val="left" w:pos="6480"/>
          <w:tab w:val="right" w:pos="7740"/>
          <w:tab w:val="left" w:pos="7920"/>
        </w:tabs>
        <w:autoSpaceDE w:val="0"/>
        <w:spacing w:line="240" w:lineRule="auto"/>
        <w:jc w:val="left"/>
        <w:rPr>
          <w:rFonts w:eastAsia="Times New Roman" w:cs="Times New Roman"/>
          <w:sz w:val="24"/>
          <w:szCs w:val="24"/>
          <w:lang w:eastAsia="fr-FR"/>
        </w:rPr>
      </w:pPr>
      <w:r w:rsidRPr="00182DCF">
        <w:rPr>
          <w:rFonts w:eastAsia="Times New Roman" w:cs="Times New Roman"/>
          <w:sz w:val="24"/>
          <w:szCs w:val="24"/>
          <w:lang w:eastAsia="fr-FR"/>
        </w:rPr>
        <w:tab/>
      </w:r>
      <w:r w:rsidRPr="00182DCF">
        <w:rPr>
          <w:rFonts w:eastAsia="Times New Roman" w:cs="Times New Roman"/>
          <w:sz w:val="24"/>
          <w:szCs w:val="24"/>
          <w:lang w:eastAsia="fr-FR"/>
        </w:rPr>
        <w:tab/>
        <w:t>   Moins : déductions antérieures</w:t>
      </w:r>
      <w:r w:rsidRPr="00182DCF">
        <w:rPr>
          <w:rFonts w:eastAsia="Times New Roman" w:cs="Times New Roman"/>
          <w:sz w:val="24"/>
          <w:szCs w:val="24"/>
          <w:lang w:eastAsia="fr-FR"/>
        </w:rPr>
        <w:tab/>
      </w:r>
      <w:r w:rsidRPr="00182DCF">
        <w:rPr>
          <w:rFonts w:ascii="ZWAdobeF" w:eastAsia="Times New Roman" w:hAnsi="ZWAdobeF" w:cs="ZWAdobeF"/>
          <w:sz w:val="2"/>
          <w:szCs w:val="2"/>
          <w:lang w:eastAsia="fr-FR"/>
        </w:rPr>
        <w:t>UUUU</w:t>
      </w:r>
      <w:r w:rsidRPr="00182DCF">
        <w:rPr>
          <w:rFonts w:eastAsia="Times New Roman" w:cs="Times New Roman"/>
          <w:sz w:val="24"/>
          <w:szCs w:val="24"/>
          <w:u w:val="single"/>
          <w:lang w:eastAsia="fr-FR"/>
        </w:rPr>
        <w:t> 9 500</w:t>
      </w:r>
    </w:p>
    <w:p w14:paraId="7E76E57A" w14:textId="77777777" w:rsidR="00711A8A" w:rsidRPr="00182DCF" w:rsidRDefault="00711A8A" w:rsidP="00711A8A">
      <w:pPr>
        <w:tabs>
          <w:tab w:val="left" w:pos="540"/>
          <w:tab w:val="left" w:pos="2160"/>
          <w:tab w:val="right" w:pos="6300"/>
          <w:tab w:val="left" w:pos="6480"/>
          <w:tab w:val="right" w:pos="7740"/>
          <w:tab w:val="left" w:pos="7920"/>
        </w:tabs>
        <w:spacing w:line="240" w:lineRule="auto"/>
        <w:jc w:val="left"/>
        <w:rPr>
          <w:rFonts w:eastAsia="Times New Roman" w:cs="Times New Roman"/>
          <w:sz w:val="24"/>
          <w:szCs w:val="24"/>
          <w:lang w:eastAsia="fr-FR"/>
        </w:rPr>
      </w:pPr>
      <w:r w:rsidRPr="00182DCF">
        <w:rPr>
          <w:rFonts w:eastAsia="Times New Roman" w:cs="Times New Roman"/>
          <w:sz w:val="24"/>
          <w:szCs w:val="24"/>
          <w:lang w:eastAsia="fr-FR"/>
        </w:rPr>
        <w:tab/>
      </w:r>
      <w:r w:rsidRPr="00182DCF">
        <w:rPr>
          <w:rFonts w:eastAsia="Times New Roman" w:cs="Times New Roman"/>
          <w:sz w:val="24"/>
          <w:szCs w:val="24"/>
          <w:lang w:eastAsia="fr-FR"/>
        </w:rPr>
        <w:tab/>
      </w:r>
      <w:r w:rsidRPr="00182DCF">
        <w:rPr>
          <w:rFonts w:eastAsia="Times New Roman" w:cs="Times New Roman"/>
          <w:sz w:val="24"/>
          <w:szCs w:val="24"/>
          <w:lang w:eastAsia="fr-FR"/>
        </w:rPr>
        <w:tab/>
      </w:r>
      <w:r w:rsidRPr="00182DCF">
        <w:rPr>
          <w:rFonts w:eastAsia="Times New Roman" w:cs="Times New Roman"/>
          <w:sz w:val="24"/>
          <w:szCs w:val="24"/>
          <w:u w:val="double"/>
          <w:lang w:eastAsia="fr-FR"/>
        </w:rPr>
        <w:t>50 500</w:t>
      </w:r>
      <w:r w:rsidRPr="00182DCF">
        <w:rPr>
          <w:rFonts w:eastAsia="Times New Roman" w:cs="Times New Roman"/>
          <w:sz w:val="24"/>
          <w:szCs w:val="24"/>
          <w:lang w:eastAsia="fr-FR"/>
        </w:rPr>
        <w:tab/>
        <w:t>$</w:t>
      </w:r>
    </w:p>
    <w:p w14:paraId="324E75DA" w14:textId="77777777" w:rsidR="00711A8A" w:rsidRPr="00182DCF" w:rsidRDefault="00711A8A" w:rsidP="00711A8A">
      <w:pPr>
        <w:tabs>
          <w:tab w:val="left" w:pos="540"/>
          <w:tab w:val="left" w:pos="2160"/>
          <w:tab w:val="right" w:pos="6300"/>
          <w:tab w:val="left" w:pos="6480"/>
          <w:tab w:val="right" w:pos="7740"/>
          <w:tab w:val="left" w:pos="7920"/>
        </w:tabs>
        <w:autoSpaceDE w:val="0"/>
        <w:spacing w:line="240" w:lineRule="auto"/>
        <w:jc w:val="left"/>
        <w:rPr>
          <w:rFonts w:eastAsia="Times New Roman" w:cs="Times New Roman"/>
          <w:sz w:val="24"/>
          <w:szCs w:val="24"/>
          <w:lang w:eastAsia="fr-FR"/>
        </w:rPr>
      </w:pPr>
      <w:r w:rsidRPr="00182DCF">
        <w:rPr>
          <w:rFonts w:eastAsia="Times New Roman" w:cs="Times New Roman"/>
          <w:sz w:val="24"/>
          <w:szCs w:val="24"/>
          <w:lang w:eastAsia="fr-FR"/>
        </w:rPr>
        <w:tab/>
      </w:r>
      <w:r w:rsidRPr="00182DCF">
        <w:rPr>
          <w:rFonts w:eastAsia="Times New Roman" w:cs="Times New Roman"/>
          <w:sz w:val="24"/>
          <w:szCs w:val="24"/>
          <w:lang w:eastAsia="fr-FR"/>
        </w:rPr>
        <w:tab/>
      </w:r>
      <w:r w:rsidRPr="00182DCF">
        <w:rPr>
          <w:rFonts w:eastAsia="Times New Roman" w:cs="Times New Roman"/>
          <w:sz w:val="24"/>
          <w:szCs w:val="24"/>
          <w:lang w:eastAsia="fr-FR"/>
        </w:rPr>
        <w:tab/>
      </w:r>
      <w:r w:rsidRPr="00182DCF">
        <w:rPr>
          <w:rFonts w:eastAsia="Times New Roman" w:cs="Times New Roman"/>
          <w:sz w:val="24"/>
          <w:szCs w:val="24"/>
          <w:lang w:eastAsia="fr-FR"/>
        </w:rPr>
        <w:tab/>
      </w:r>
      <w:r w:rsidRPr="00182DCF">
        <w:rPr>
          <w:rFonts w:eastAsia="Times New Roman" w:cs="Times New Roman"/>
          <w:sz w:val="24"/>
          <w:szCs w:val="24"/>
          <w:lang w:eastAsia="fr-FR"/>
        </w:rPr>
        <w:tab/>
      </w:r>
      <w:r w:rsidRPr="00182DCF">
        <w:rPr>
          <w:rFonts w:ascii="ZWAdobeF" w:eastAsia="Times New Roman" w:hAnsi="ZWAdobeF" w:cs="ZWAdobeF"/>
          <w:sz w:val="2"/>
          <w:szCs w:val="2"/>
          <w:lang w:eastAsia="fr-FR"/>
        </w:rPr>
        <w:t>UUUU</w:t>
      </w:r>
      <w:r w:rsidRPr="00182DCF">
        <w:rPr>
          <w:rFonts w:eastAsia="Times New Roman" w:cs="Times New Roman"/>
          <w:sz w:val="24"/>
          <w:szCs w:val="24"/>
          <w:u w:val="single"/>
          <w:lang w:eastAsia="fr-FR"/>
        </w:rPr>
        <w:t>11 000</w:t>
      </w:r>
    </w:p>
    <w:p w14:paraId="070C01D8" w14:textId="77777777" w:rsidR="00711A8A" w:rsidRPr="00182DCF" w:rsidRDefault="00711A8A" w:rsidP="00711A8A">
      <w:pPr>
        <w:tabs>
          <w:tab w:val="left" w:pos="540"/>
          <w:tab w:val="left" w:pos="2160"/>
          <w:tab w:val="right" w:pos="6300"/>
          <w:tab w:val="left" w:pos="6480"/>
          <w:tab w:val="right" w:pos="7740"/>
          <w:tab w:val="left" w:pos="7920"/>
        </w:tabs>
        <w:spacing w:line="240" w:lineRule="auto"/>
        <w:jc w:val="left"/>
        <w:rPr>
          <w:rFonts w:eastAsia="Times New Roman" w:cs="Times New Roman"/>
          <w:sz w:val="24"/>
          <w:szCs w:val="24"/>
          <w:lang w:eastAsia="fr-FR"/>
        </w:rPr>
      </w:pPr>
      <w:r w:rsidRPr="00182DCF">
        <w:rPr>
          <w:rFonts w:eastAsia="Times New Roman" w:cs="Times New Roman"/>
          <w:sz w:val="24"/>
          <w:szCs w:val="24"/>
          <w:lang w:eastAsia="fr-FR"/>
        </w:rPr>
        <w:tab/>
      </w:r>
      <w:r w:rsidRPr="00182DCF">
        <w:rPr>
          <w:rFonts w:eastAsia="Times New Roman" w:cs="Times New Roman"/>
          <w:sz w:val="24"/>
          <w:szCs w:val="24"/>
          <w:lang w:eastAsia="fr-FR"/>
        </w:rPr>
        <w:tab/>
      </w:r>
      <w:r w:rsidRPr="00182DCF">
        <w:rPr>
          <w:rFonts w:eastAsia="Times New Roman" w:cs="Times New Roman"/>
          <w:sz w:val="24"/>
          <w:szCs w:val="24"/>
          <w:lang w:eastAsia="fr-FR"/>
        </w:rPr>
        <w:tab/>
      </w:r>
      <w:r w:rsidRPr="00182DCF">
        <w:rPr>
          <w:rFonts w:eastAsia="Times New Roman" w:cs="Times New Roman"/>
          <w:sz w:val="24"/>
          <w:szCs w:val="24"/>
          <w:lang w:eastAsia="fr-FR"/>
        </w:rPr>
        <w:tab/>
      </w:r>
      <w:r w:rsidRPr="00182DCF">
        <w:rPr>
          <w:rFonts w:eastAsia="Times New Roman" w:cs="Times New Roman"/>
          <w:sz w:val="24"/>
          <w:szCs w:val="24"/>
          <w:lang w:eastAsia="fr-FR"/>
        </w:rPr>
        <w:tab/>
      </w:r>
      <w:r w:rsidRPr="00182DCF">
        <w:rPr>
          <w:rFonts w:eastAsia="Times New Roman" w:cs="Times New Roman"/>
          <w:sz w:val="24"/>
          <w:szCs w:val="24"/>
          <w:u w:val="double"/>
          <w:lang w:eastAsia="fr-FR"/>
        </w:rPr>
        <w:t>     0</w:t>
      </w:r>
      <w:r w:rsidRPr="00182DCF">
        <w:rPr>
          <w:rFonts w:eastAsia="Times New Roman" w:cs="Times New Roman"/>
          <w:sz w:val="24"/>
          <w:szCs w:val="24"/>
          <w:lang w:eastAsia="fr-FR"/>
        </w:rPr>
        <w:tab/>
        <w:t>$</w:t>
      </w:r>
    </w:p>
    <w:p w14:paraId="72AF602E" w14:textId="77777777" w:rsidR="00711A8A" w:rsidRPr="00182DCF" w:rsidRDefault="00711A8A" w:rsidP="00711A8A">
      <w:pPr>
        <w:tabs>
          <w:tab w:val="left" w:pos="540"/>
          <w:tab w:val="left" w:pos="2160"/>
          <w:tab w:val="right" w:pos="6300"/>
          <w:tab w:val="left" w:pos="6480"/>
          <w:tab w:val="right" w:pos="7740"/>
          <w:tab w:val="left" w:pos="7920"/>
        </w:tabs>
        <w:spacing w:line="240" w:lineRule="auto"/>
        <w:jc w:val="left"/>
        <w:rPr>
          <w:rFonts w:eastAsia="Times New Roman" w:cs="Times New Roman"/>
          <w:sz w:val="24"/>
          <w:szCs w:val="24"/>
          <w:lang w:eastAsia="fr-FR"/>
        </w:rPr>
      </w:pPr>
    </w:p>
    <w:p w14:paraId="4D09C510" w14:textId="77777777" w:rsidR="00711A8A" w:rsidRDefault="00711A8A" w:rsidP="00711A8A">
      <w:pPr>
        <w:tabs>
          <w:tab w:val="left" w:pos="540"/>
          <w:tab w:val="right" w:pos="7740"/>
          <w:tab w:val="left" w:pos="7920"/>
        </w:tabs>
        <w:autoSpaceDE w:val="0"/>
        <w:spacing w:line="240" w:lineRule="auto"/>
        <w:jc w:val="left"/>
        <w:rPr>
          <w:rFonts w:ascii="ZWAdobeF" w:eastAsia="Times New Roman" w:hAnsi="ZWAdobeF" w:cs="ZWAdobeF"/>
          <w:sz w:val="2"/>
          <w:szCs w:val="2"/>
          <w:lang w:eastAsia="fr-FR"/>
        </w:rPr>
      </w:pPr>
      <w:r w:rsidRPr="00182DCF">
        <w:rPr>
          <w:rFonts w:ascii="ZWAdobeF" w:eastAsia="Times New Roman" w:hAnsi="ZWAdobeF" w:cs="ZWAdobeF"/>
          <w:sz w:val="2"/>
          <w:szCs w:val="2"/>
          <w:lang w:eastAsia="fr-FR"/>
        </w:rPr>
        <w:t>UUUU</w:t>
      </w:r>
    </w:p>
    <w:p w14:paraId="0AD9D680" w14:textId="77777777" w:rsidR="00711A8A" w:rsidRDefault="00711A8A" w:rsidP="00711A8A">
      <w:pPr>
        <w:tabs>
          <w:tab w:val="left" w:pos="540"/>
          <w:tab w:val="right" w:pos="7740"/>
          <w:tab w:val="left" w:pos="7920"/>
        </w:tabs>
        <w:autoSpaceDE w:val="0"/>
        <w:spacing w:line="240" w:lineRule="auto"/>
        <w:jc w:val="left"/>
        <w:rPr>
          <w:rFonts w:ascii="ZWAdobeF" w:eastAsia="Times New Roman" w:hAnsi="ZWAdobeF" w:cs="ZWAdobeF"/>
          <w:sz w:val="2"/>
          <w:szCs w:val="2"/>
          <w:lang w:eastAsia="fr-FR"/>
        </w:rPr>
      </w:pPr>
    </w:p>
    <w:p w14:paraId="62069E40" w14:textId="77777777" w:rsidR="00711A8A" w:rsidRDefault="00711A8A" w:rsidP="00711A8A">
      <w:pPr>
        <w:tabs>
          <w:tab w:val="left" w:pos="540"/>
          <w:tab w:val="right" w:pos="7740"/>
          <w:tab w:val="left" w:pos="7920"/>
        </w:tabs>
        <w:autoSpaceDE w:val="0"/>
        <w:spacing w:line="240" w:lineRule="auto"/>
        <w:jc w:val="left"/>
        <w:rPr>
          <w:rFonts w:eastAsia="Times New Roman" w:cs="Times New Roman"/>
          <w:b/>
          <w:sz w:val="24"/>
          <w:szCs w:val="24"/>
          <w:u w:val="single"/>
          <w:lang w:eastAsia="fr-FR"/>
        </w:rPr>
      </w:pPr>
    </w:p>
    <w:p w14:paraId="32F1EE78" w14:textId="77777777" w:rsidR="00711A8A" w:rsidRPr="00182DCF" w:rsidRDefault="00711A8A" w:rsidP="00711A8A">
      <w:pPr>
        <w:tabs>
          <w:tab w:val="left" w:pos="540"/>
          <w:tab w:val="right" w:pos="7740"/>
          <w:tab w:val="left" w:pos="7920"/>
        </w:tabs>
        <w:autoSpaceDE w:val="0"/>
        <w:spacing w:line="240" w:lineRule="auto"/>
        <w:jc w:val="left"/>
        <w:rPr>
          <w:rFonts w:eastAsia="Times New Roman" w:cs="Times New Roman"/>
          <w:sz w:val="24"/>
          <w:szCs w:val="24"/>
          <w:lang w:eastAsia="fr-FR"/>
        </w:rPr>
      </w:pPr>
      <w:r w:rsidRPr="00182DCF">
        <w:rPr>
          <w:rFonts w:eastAsia="Times New Roman" w:cs="Times New Roman"/>
          <w:b/>
          <w:sz w:val="24"/>
          <w:szCs w:val="24"/>
          <w:u w:val="single"/>
          <w:lang w:eastAsia="fr-FR"/>
        </w:rPr>
        <w:t xml:space="preserve">Montant à inclure dans les </w:t>
      </w:r>
      <w:proofErr w:type="spellStart"/>
      <w:r w:rsidRPr="00182DCF">
        <w:rPr>
          <w:rFonts w:eastAsia="Times New Roman" w:cs="Times New Roman"/>
          <w:b/>
          <w:sz w:val="24"/>
          <w:szCs w:val="24"/>
          <w:u w:val="single"/>
          <w:lang w:eastAsia="fr-FR"/>
        </w:rPr>
        <w:t>revenus</w:t>
      </w:r>
      <w:r w:rsidRPr="00182DCF">
        <w:rPr>
          <w:rFonts w:ascii="ZWAdobeF" w:eastAsia="Times New Roman" w:hAnsi="ZWAdobeF" w:cs="ZWAdobeF"/>
          <w:sz w:val="2"/>
          <w:szCs w:val="2"/>
          <w:lang w:eastAsia="fr-FR"/>
        </w:rPr>
        <w:t>UUUU</w:t>
      </w:r>
      <w:proofErr w:type="spellEnd"/>
      <w:r w:rsidRPr="00182DCF">
        <w:rPr>
          <w:rFonts w:eastAsia="Times New Roman" w:cs="Times New Roman"/>
          <w:sz w:val="24"/>
          <w:szCs w:val="24"/>
          <w:lang w:eastAsia="fr-FR"/>
        </w:rPr>
        <w:tab/>
      </w:r>
      <w:r w:rsidRPr="00182DCF">
        <w:rPr>
          <w:rFonts w:ascii="ZWAdobeF" w:eastAsia="Times New Roman" w:hAnsi="ZWAdobeF" w:cs="ZWAdobeF"/>
          <w:sz w:val="2"/>
          <w:szCs w:val="2"/>
          <w:lang w:eastAsia="fr-FR"/>
        </w:rPr>
        <w:t>UUUU</w:t>
      </w:r>
      <w:r w:rsidRPr="00182DCF">
        <w:rPr>
          <w:rFonts w:eastAsia="Times New Roman" w:cs="Times New Roman"/>
          <w:b/>
          <w:sz w:val="24"/>
          <w:szCs w:val="24"/>
          <w:u w:val="single"/>
          <w:lang w:eastAsia="fr-FR"/>
        </w:rPr>
        <w:t> AN 3 </w:t>
      </w:r>
    </w:p>
    <w:p w14:paraId="065636AE" w14:textId="77777777" w:rsidR="00711A8A" w:rsidRPr="00182DCF" w:rsidRDefault="00711A8A" w:rsidP="00711A8A">
      <w:pPr>
        <w:tabs>
          <w:tab w:val="left" w:pos="540"/>
          <w:tab w:val="right" w:pos="7740"/>
          <w:tab w:val="left" w:pos="7920"/>
        </w:tabs>
        <w:spacing w:line="240" w:lineRule="auto"/>
        <w:jc w:val="left"/>
        <w:rPr>
          <w:rFonts w:eastAsia="Times New Roman" w:cs="Times New Roman"/>
          <w:sz w:val="24"/>
          <w:szCs w:val="24"/>
          <w:lang w:eastAsia="fr-FR"/>
        </w:rPr>
      </w:pPr>
      <w:r w:rsidRPr="00182DCF">
        <w:rPr>
          <w:rFonts w:eastAsia="Times New Roman" w:cs="Times New Roman"/>
          <w:sz w:val="24"/>
          <w:szCs w:val="24"/>
          <w:lang w:eastAsia="fr-FR"/>
        </w:rPr>
        <w:tab/>
        <w:t>Produit de disposition à inclure selon 106(2)a)</w:t>
      </w:r>
      <w:r w:rsidRPr="00182DCF">
        <w:rPr>
          <w:rFonts w:eastAsia="Times New Roman" w:cs="Times New Roman"/>
          <w:sz w:val="24"/>
          <w:szCs w:val="24"/>
          <w:lang w:eastAsia="fr-FR"/>
        </w:rPr>
        <w:tab/>
        <w:t>45 000</w:t>
      </w:r>
      <w:r w:rsidRPr="00182DCF">
        <w:rPr>
          <w:rFonts w:eastAsia="Times New Roman" w:cs="Times New Roman"/>
          <w:sz w:val="24"/>
          <w:szCs w:val="24"/>
          <w:lang w:eastAsia="fr-FR"/>
        </w:rPr>
        <w:tab/>
        <w:t>$</w:t>
      </w:r>
      <w:r w:rsidRPr="00182DCF">
        <w:rPr>
          <w:rFonts w:eastAsia="Times New Roman" w:cs="Times New Roman"/>
          <w:sz w:val="24"/>
          <w:szCs w:val="24"/>
          <w:lang w:eastAsia="fr-FR"/>
        </w:rPr>
        <w:tab/>
        <w:t>Déduction selon 106(1)</w:t>
      </w:r>
    </w:p>
    <w:p w14:paraId="347C76D2" w14:textId="77777777" w:rsidR="00711A8A" w:rsidRPr="00182DCF" w:rsidRDefault="00711A8A" w:rsidP="00711A8A">
      <w:pPr>
        <w:tabs>
          <w:tab w:val="left" w:pos="540"/>
          <w:tab w:val="left" w:pos="2340"/>
          <w:tab w:val="right" w:pos="6300"/>
          <w:tab w:val="left" w:pos="6480"/>
          <w:tab w:val="right" w:pos="7740"/>
          <w:tab w:val="left" w:pos="7920"/>
        </w:tabs>
        <w:spacing w:line="240" w:lineRule="auto"/>
        <w:jc w:val="left"/>
        <w:rPr>
          <w:rFonts w:eastAsia="Times New Roman" w:cs="Times New Roman"/>
          <w:sz w:val="24"/>
          <w:szCs w:val="24"/>
          <w:lang w:eastAsia="fr-FR"/>
        </w:rPr>
      </w:pPr>
      <w:r w:rsidRPr="00182DCF">
        <w:rPr>
          <w:rFonts w:eastAsia="Times New Roman" w:cs="Times New Roman"/>
          <w:sz w:val="24"/>
          <w:szCs w:val="24"/>
          <w:lang w:eastAsia="fr-FR"/>
        </w:rPr>
        <w:tab/>
        <w:t>Le moins élevé :</w:t>
      </w:r>
      <w:r w:rsidRPr="00182DCF">
        <w:rPr>
          <w:rFonts w:eastAsia="Times New Roman" w:cs="Times New Roman"/>
          <w:sz w:val="24"/>
          <w:szCs w:val="24"/>
          <w:lang w:eastAsia="fr-FR"/>
        </w:rPr>
        <w:tab/>
        <w:t>i) Revenu de l'année</w:t>
      </w:r>
      <w:r w:rsidRPr="00182DCF">
        <w:rPr>
          <w:rFonts w:eastAsia="Times New Roman" w:cs="Times New Roman"/>
          <w:sz w:val="24"/>
          <w:szCs w:val="24"/>
          <w:lang w:eastAsia="fr-FR"/>
        </w:rPr>
        <w:tab/>
      </w:r>
      <w:r w:rsidRPr="00182DCF">
        <w:rPr>
          <w:rFonts w:eastAsia="Times New Roman" w:cs="Times New Roman"/>
          <w:sz w:val="24"/>
          <w:szCs w:val="24"/>
          <w:u w:val="double"/>
          <w:lang w:eastAsia="fr-FR"/>
        </w:rPr>
        <w:t>45 000</w:t>
      </w:r>
      <w:r w:rsidRPr="00182DCF">
        <w:rPr>
          <w:rFonts w:eastAsia="Times New Roman" w:cs="Times New Roman"/>
          <w:sz w:val="24"/>
          <w:szCs w:val="24"/>
          <w:lang w:eastAsia="fr-FR"/>
        </w:rPr>
        <w:tab/>
        <w:t>$*</w:t>
      </w:r>
    </w:p>
    <w:p w14:paraId="25E72650" w14:textId="77777777" w:rsidR="00711A8A" w:rsidRPr="00182DCF" w:rsidRDefault="00711A8A" w:rsidP="00711A8A">
      <w:pPr>
        <w:tabs>
          <w:tab w:val="left" w:pos="540"/>
          <w:tab w:val="left" w:pos="2340"/>
          <w:tab w:val="right" w:pos="6300"/>
          <w:tab w:val="left" w:pos="6480"/>
          <w:tab w:val="right" w:pos="7740"/>
          <w:tab w:val="left" w:pos="7920"/>
        </w:tabs>
        <w:spacing w:line="240" w:lineRule="auto"/>
        <w:jc w:val="left"/>
        <w:rPr>
          <w:rFonts w:eastAsia="Times New Roman" w:cs="Times New Roman"/>
          <w:sz w:val="24"/>
          <w:szCs w:val="24"/>
          <w:lang w:eastAsia="fr-FR"/>
        </w:rPr>
      </w:pPr>
      <w:r w:rsidRPr="00182DCF">
        <w:rPr>
          <w:rFonts w:eastAsia="Times New Roman" w:cs="Times New Roman"/>
          <w:sz w:val="24"/>
          <w:szCs w:val="24"/>
          <w:lang w:eastAsia="fr-FR"/>
        </w:rPr>
        <w:tab/>
      </w:r>
      <w:r w:rsidRPr="00182DCF">
        <w:rPr>
          <w:rFonts w:eastAsia="Times New Roman" w:cs="Times New Roman"/>
          <w:sz w:val="24"/>
          <w:szCs w:val="24"/>
          <w:lang w:eastAsia="fr-FR"/>
        </w:rPr>
        <w:tab/>
        <w:t>ii) Prix payé</w:t>
      </w:r>
      <w:r w:rsidRPr="00182DCF">
        <w:rPr>
          <w:rFonts w:eastAsia="Times New Roman" w:cs="Times New Roman"/>
          <w:sz w:val="24"/>
          <w:szCs w:val="24"/>
          <w:lang w:eastAsia="fr-FR"/>
        </w:rPr>
        <w:tab/>
        <w:t>60 000</w:t>
      </w:r>
      <w:r w:rsidRPr="00182DCF">
        <w:rPr>
          <w:rFonts w:eastAsia="Times New Roman" w:cs="Times New Roman"/>
          <w:sz w:val="24"/>
          <w:szCs w:val="24"/>
          <w:lang w:eastAsia="fr-FR"/>
        </w:rPr>
        <w:tab/>
        <w:t>$</w:t>
      </w:r>
    </w:p>
    <w:p w14:paraId="2FB5A49A" w14:textId="77777777" w:rsidR="00711A8A" w:rsidRPr="00182DCF" w:rsidRDefault="00711A8A" w:rsidP="00711A8A">
      <w:pPr>
        <w:tabs>
          <w:tab w:val="left" w:pos="540"/>
          <w:tab w:val="left" w:pos="2160"/>
          <w:tab w:val="right" w:pos="6300"/>
          <w:tab w:val="left" w:pos="6480"/>
          <w:tab w:val="right" w:pos="7740"/>
          <w:tab w:val="left" w:pos="7920"/>
        </w:tabs>
        <w:spacing w:line="240" w:lineRule="auto"/>
        <w:jc w:val="left"/>
        <w:rPr>
          <w:rFonts w:eastAsia="Times New Roman" w:cs="Times New Roman"/>
          <w:sz w:val="24"/>
          <w:szCs w:val="24"/>
          <w:lang w:eastAsia="fr-FR"/>
        </w:rPr>
      </w:pPr>
      <w:r w:rsidRPr="00182DCF">
        <w:rPr>
          <w:rFonts w:eastAsia="Times New Roman" w:cs="Times New Roman"/>
          <w:sz w:val="24"/>
          <w:szCs w:val="24"/>
          <w:lang w:eastAsia="fr-FR"/>
        </w:rPr>
        <w:tab/>
      </w:r>
      <w:r w:rsidRPr="00182DCF">
        <w:rPr>
          <w:rFonts w:eastAsia="Times New Roman" w:cs="Times New Roman"/>
          <w:sz w:val="24"/>
          <w:szCs w:val="24"/>
          <w:lang w:eastAsia="fr-FR"/>
        </w:rPr>
        <w:tab/>
        <w:t>   Moins : déductions antérieures</w:t>
      </w:r>
      <w:r w:rsidRPr="00182DCF">
        <w:rPr>
          <w:rFonts w:eastAsia="Times New Roman" w:cs="Times New Roman"/>
          <w:sz w:val="24"/>
          <w:szCs w:val="24"/>
          <w:lang w:eastAsia="fr-FR"/>
        </w:rPr>
        <w:tab/>
      </w:r>
    </w:p>
    <w:p w14:paraId="6678841B" w14:textId="77777777" w:rsidR="00711A8A" w:rsidRPr="00182DCF" w:rsidRDefault="00711A8A" w:rsidP="00711A8A">
      <w:pPr>
        <w:tabs>
          <w:tab w:val="left" w:pos="540"/>
          <w:tab w:val="left" w:pos="2160"/>
          <w:tab w:val="right" w:pos="6300"/>
          <w:tab w:val="left" w:pos="6480"/>
          <w:tab w:val="right" w:pos="7740"/>
          <w:tab w:val="left" w:pos="7920"/>
        </w:tabs>
        <w:autoSpaceDE w:val="0"/>
        <w:spacing w:line="240" w:lineRule="auto"/>
        <w:jc w:val="left"/>
        <w:rPr>
          <w:rFonts w:eastAsia="Times New Roman" w:cs="Times New Roman"/>
          <w:sz w:val="24"/>
          <w:szCs w:val="24"/>
          <w:lang w:eastAsia="fr-FR"/>
        </w:rPr>
      </w:pPr>
      <w:r w:rsidRPr="00182DCF">
        <w:rPr>
          <w:rFonts w:eastAsia="Times New Roman" w:cs="Times New Roman"/>
          <w:sz w:val="24"/>
          <w:szCs w:val="24"/>
          <w:lang w:eastAsia="fr-FR"/>
        </w:rPr>
        <w:tab/>
      </w:r>
      <w:r w:rsidRPr="00182DCF">
        <w:rPr>
          <w:rFonts w:eastAsia="Times New Roman" w:cs="Times New Roman"/>
          <w:sz w:val="24"/>
          <w:szCs w:val="24"/>
          <w:lang w:eastAsia="fr-FR"/>
        </w:rPr>
        <w:tab/>
        <w:t>   (9 500 + 11 000)</w:t>
      </w:r>
      <w:r w:rsidRPr="00182DCF">
        <w:rPr>
          <w:rFonts w:eastAsia="Times New Roman" w:cs="Times New Roman"/>
          <w:sz w:val="24"/>
          <w:szCs w:val="24"/>
          <w:lang w:eastAsia="fr-FR"/>
        </w:rPr>
        <w:tab/>
      </w:r>
      <w:r w:rsidRPr="00182DCF">
        <w:rPr>
          <w:rFonts w:ascii="ZWAdobeF" w:eastAsia="Times New Roman" w:hAnsi="ZWAdobeF" w:cs="ZWAdobeF"/>
          <w:sz w:val="2"/>
          <w:szCs w:val="2"/>
          <w:lang w:eastAsia="fr-FR"/>
        </w:rPr>
        <w:t>UUUU</w:t>
      </w:r>
      <w:r w:rsidRPr="00182DCF">
        <w:rPr>
          <w:rFonts w:eastAsia="Times New Roman" w:cs="Times New Roman"/>
          <w:sz w:val="24"/>
          <w:szCs w:val="24"/>
          <w:u w:val="single"/>
          <w:lang w:eastAsia="fr-FR"/>
        </w:rPr>
        <w:t>20 500</w:t>
      </w:r>
    </w:p>
    <w:p w14:paraId="3870E9AF" w14:textId="77777777" w:rsidR="00711A8A" w:rsidRPr="00182DCF" w:rsidRDefault="00711A8A" w:rsidP="00711A8A">
      <w:pPr>
        <w:tabs>
          <w:tab w:val="left" w:pos="540"/>
          <w:tab w:val="left" w:pos="2160"/>
          <w:tab w:val="right" w:pos="6300"/>
          <w:tab w:val="left" w:pos="6480"/>
          <w:tab w:val="right" w:pos="7740"/>
          <w:tab w:val="left" w:pos="7920"/>
        </w:tabs>
        <w:spacing w:line="240" w:lineRule="auto"/>
        <w:jc w:val="left"/>
        <w:rPr>
          <w:rFonts w:eastAsia="Times New Roman" w:cs="Times New Roman"/>
          <w:sz w:val="24"/>
          <w:szCs w:val="24"/>
          <w:lang w:eastAsia="fr-FR"/>
        </w:rPr>
      </w:pPr>
      <w:r w:rsidRPr="00182DCF">
        <w:rPr>
          <w:rFonts w:eastAsia="Times New Roman" w:cs="Times New Roman"/>
          <w:sz w:val="24"/>
          <w:szCs w:val="24"/>
          <w:lang w:eastAsia="fr-FR"/>
        </w:rPr>
        <w:tab/>
      </w:r>
      <w:r w:rsidRPr="00182DCF">
        <w:rPr>
          <w:rFonts w:eastAsia="Times New Roman" w:cs="Times New Roman"/>
          <w:sz w:val="24"/>
          <w:szCs w:val="24"/>
          <w:lang w:eastAsia="fr-FR"/>
        </w:rPr>
        <w:tab/>
      </w:r>
      <w:r w:rsidRPr="00182DCF">
        <w:rPr>
          <w:rFonts w:eastAsia="Times New Roman" w:cs="Times New Roman"/>
          <w:sz w:val="24"/>
          <w:szCs w:val="24"/>
          <w:lang w:eastAsia="fr-FR"/>
        </w:rPr>
        <w:tab/>
      </w:r>
      <w:r w:rsidRPr="00182DCF">
        <w:rPr>
          <w:rFonts w:eastAsia="Times New Roman" w:cs="Times New Roman"/>
          <w:sz w:val="24"/>
          <w:szCs w:val="24"/>
          <w:u w:val="double"/>
          <w:lang w:eastAsia="fr-FR"/>
        </w:rPr>
        <w:t>39 500</w:t>
      </w:r>
      <w:r w:rsidRPr="00182DCF">
        <w:rPr>
          <w:rFonts w:eastAsia="Times New Roman" w:cs="Times New Roman"/>
          <w:sz w:val="24"/>
          <w:szCs w:val="24"/>
          <w:lang w:eastAsia="fr-FR"/>
        </w:rPr>
        <w:tab/>
        <w:t>$</w:t>
      </w:r>
    </w:p>
    <w:p w14:paraId="5EC1AB4D" w14:textId="77777777" w:rsidR="00711A8A" w:rsidRPr="00182DCF" w:rsidRDefault="00711A8A" w:rsidP="00711A8A">
      <w:pPr>
        <w:tabs>
          <w:tab w:val="left" w:pos="540"/>
          <w:tab w:val="left" w:pos="2160"/>
          <w:tab w:val="right" w:pos="6300"/>
          <w:tab w:val="left" w:pos="6480"/>
          <w:tab w:val="right" w:pos="7740"/>
          <w:tab w:val="left" w:pos="7920"/>
        </w:tabs>
        <w:autoSpaceDE w:val="0"/>
        <w:spacing w:line="240" w:lineRule="auto"/>
        <w:jc w:val="left"/>
        <w:rPr>
          <w:rFonts w:eastAsia="Times New Roman" w:cs="Times New Roman"/>
          <w:sz w:val="24"/>
          <w:szCs w:val="24"/>
          <w:lang w:eastAsia="fr-FR"/>
        </w:rPr>
      </w:pPr>
      <w:r w:rsidRPr="00182DCF">
        <w:rPr>
          <w:rFonts w:eastAsia="Times New Roman" w:cs="Times New Roman"/>
          <w:sz w:val="24"/>
          <w:szCs w:val="24"/>
          <w:lang w:eastAsia="fr-FR"/>
        </w:rPr>
        <w:tab/>
      </w:r>
      <w:r w:rsidRPr="00182DCF">
        <w:rPr>
          <w:rFonts w:eastAsia="Times New Roman" w:cs="Times New Roman"/>
          <w:sz w:val="24"/>
          <w:szCs w:val="24"/>
          <w:lang w:eastAsia="fr-FR"/>
        </w:rPr>
        <w:tab/>
      </w:r>
      <w:r w:rsidRPr="00182DCF">
        <w:rPr>
          <w:rFonts w:eastAsia="Times New Roman" w:cs="Times New Roman"/>
          <w:sz w:val="24"/>
          <w:szCs w:val="24"/>
          <w:lang w:eastAsia="fr-FR"/>
        </w:rPr>
        <w:tab/>
      </w:r>
      <w:r w:rsidRPr="00182DCF">
        <w:rPr>
          <w:rFonts w:eastAsia="Times New Roman" w:cs="Times New Roman"/>
          <w:sz w:val="24"/>
          <w:szCs w:val="24"/>
          <w:lang w:eastAsia="fr-FR"/>
        </w:rPr>
        <w:tab/>
      </w:r>
      <w:r w:rsidRPr="00182DCF">
        <w:rPr>
          <w:rFonts w:eastAsia="Times New Roman" w:cs="Times New Roman"/>
          <w:sz w:val="24"/>
          <w:szCs w:val="24"/>
          <w:lang w:eastAsia="fr-FR"/>
        </w:rPr>
        <w:tab/>
      </w:r>
      <w:r w:rsidRPr="00182DCF">
        <w:rPr>
          <w:rFonts w:ascii="ZWAdobeF" w:eastAsia="Times New Roman" w:hAnsi="ZWAdobeF" w:cs="ZWAdobeF"/>
          <w:sz w:val="2"/>
          <w:szCs w:val="2"/>
          <w:lang w:eastAsia="fr-FR"/>
        </w:rPr>
        <w:t>UUUU</w:t>
      </w:r>
      <w:r w:rsidRPr="00182DCF">
        <w:rPr>
          <w:rFonts w:eastAsia="Times New Roman" w:cs="Times New Roman"/>
          <w:sz w:val="24"/>
          <w:szCs w:val="24"/>
          <w:u w:val="single"/>
          <w:lang w:eastAsia="fr-FR"/>
        </w:rPr>
        <w:t>39 500</w:t>
      </w:r>
    </w:p>
    <w:p w14:paraId="46D582D0" w14:textId="77777777" w:rsidR="00711A8A" w:rsidRDefault="00711A8A" w:rsidP="00711A8A">
      <w:pPr>
        <w:tabs>
          <w:tab w:val="left" w:pos="540"/>
          <w:tab w:val="left" w:pos="2160"/>
          <w:tab w:val="right" w:pos="6300"/>
          <w:tab w:val="left" w:pos="6480"/>
          <w:tab w:val="right" w:pos="7740"/>
          <w:tab w:val="left" w:pos="7920"/>
        </w:tabs>
        <w:spacing w:line="240" w:lineRule="auto"/>
        <w:jc w:val="left"/>
        <w:rPr>
          <w:rFonts w:eastAsia="Times New Roman" w:cs="Times New Roman"/>
          <w:sz w:val="24"/>
          <w:szCs w:val="24"/>
          <w:lang w:eastAsia="fr-FR"/>
        </w:rPr>
      </w:pPr>
      <w:r w:rsidRPr="00182DCF">
        <w:rPr>
          <w:rFonts w:eastAsia="Times New Roman" w:cs="Times New Roman"/>
          <w:sz w:val="24"/>
          <w:szCs w:val="24"/>
          <w:lang w:eastAsia="fr-FR"/>
        </w:rPr>
        <w:tab/>
      </w:r>
      <w:r w:rsidRPr="00182DCF">
        <w:rPr>
          <w:rFonts w:eastAsia="Times New Roman" w:cs="Times New Roman"/>
          <w:sz w:val="24"/>
          <w:szCs w:val="24"/>
          <w:lang w:eastAsia="fr-FR"/>
        </w:rPr>
        <w:tab/>
      </w:r>
      <w:r w:rsidRPr="00182DCF">
        <w:rPr>
          <w:rFonts w:eastAsia="Times New Roman" w:cs="Times New Roman"/>
          <w:sz w:val="24"/>
          <w:szCs w:val="24"/>
          <w:lang w:eastAsia="fr-FR"/>
        </w:rPr>
        <w:tab/>
      </w:r>
      <w:r w:rsidRPr="00182DCF">
        <w:rPr>
          <w:rFonts w:eastAsia="Times New Roman" w:cs="Times New Roman"/>
          <w:sz w:val="24"/>
          <w:szCs w:val="24"/>
          <w:lang w:eastAsia="fr-FR"/>
        </w:rPr>
        <w:tab/>
      </w:r>
      <w:r w:rsidRPr="00182DCF">
        <w:rPr>
          <w:rFonts w:eastAsia="Times New Roman" w:cs="Times New Roman"/>
          <w:sz w:val="24"/>
          <w:szCs w:val="24"/>
          <w:lang w:eastAsia="fr-FR"/>
        </w:rPr>
        <w:tab/>
      </w:r>
      <w:r w:rsidRPr="00182DCF">
        <w:rPr>
          <w:rFonts w:eastAsia="Times New Roman" w:cs="Times New Roman"/>
          <w:sz w:val="24"/>
          <w:szCs w:val="24"/>
          <w:u w:val="double"/>
          <w:lang w:eastAsia="fr-FR"/>
        </w:rPr>
        <w:t> 5 500</w:t>
      </w:r>
      <w:r w:rsidRPr="00182DCF">
        <w:rPr>
          <w:rFonts w:eastAsia="Times New Roman" w:cs="Times New Roman"/>
          <w:sz w:val="24"/>
          <w:szCs w:val="24"/>
          <w:lang w:eastAsia="fr-FR"/>
        </w:rPr>
        <w:tab/>
        <w:t>$</w:t>
      </w:r>
    </w:p>
    <w:p w14:paraId="0808373D" w14:textId="77777777" w:rsidR="00711A8A" w:rsidRDefault="00711A8A" w:rsidP="00711A8A">
      <w:pPr>
        <w:spacing w:after="200"/>
        <w:jc w:val="left"/>
        <w:rPr>
          <w:rFonts w:eastAsia="Times New Roman" w:cs="Times New Roman"/>
          <w:sz w:val="24"/>
          <w:szCs w:val="24"/>
          <w:lang w:eastAsia="fr-FR"/>
        </w:rPr>
      </w:pPr>
      <w:r>
        <w:rPr>
          <w:rFonts w:eastAsia="Times New Roman" w:cs="Times New Roman"/>
          <w:sz w:val="24"/>
          <w:szCs w:val="24"/>
          <w:lang w:eastAsia="fr-FR"/>
        </w:rPr>
        <w:br w:type="page"/>
      </w:r>
    </w:p>
    <w:p w14:paraId="3E3BD230" w14:textId="77777777" w:rsidR="00711A8A" w:rsidRDefault="00540BBD" w:rsidP="00540BBD">
      <w:pPr>
        <w:pStyle w:val="Titre1"/>
      </w:pPr>
      <w:bookmarkStart w:id="49" w:name="_Toc40785781"/>
      <w:r>
        <w:lastRenderedPageBreak/>
        <w:t>13. Disposition d’une participation au capital</w:t>
      </w:r>
      <w:bookmarkEnd w:id="49"/>
    </w:p>
    <w:p w14:paraId="17FB49AA" w14:textId="77777777" w:rsidR="00540BBD" w:rsidRDefault="00540BBD" w:rsidP="006D2F13"/>
    <w:p w14:paraId="1E45CA83" w14:textId="77777777" w:rsidR="00BF5313" w:rsidRDefault="00BF5313" w:rsidP="00BF5313">
      <w:pPr>
        <w:pStyle w:val="Titre2"/>
      </w:pPr>
      <w:bookmarkStart w:id="50" w:name="_Toc515889581"/>
      <w:bookmarkStart w:id="51" w:name="_Toc40785782"/>
      <w:r>
        <w:t>13.1 Notions préalables</w:t>
      </w:r>
      <w:bookmarkEnd w:id="50"/>
      <w:bookmarkEnd w:id="51"/>
    </w:p>
    <w:p w14:paraId="7676CF90" w14:textId="77777777" w:rsidR="00BF5313" w:rsidRDefault="00BF5313" w:rsidP="00BF5313"/>
    <w:p w14:paraId="4705CE8F" w14:textId="77777777" w:rsidR="00BF5313" w:rsidRDefault="00BF5313" w:rsidP="003C7B54">
      <w:pPr>
        <w:pStyle w:val="Paragraphedeliste"/>
        <w:numPr>
          <w:ilvl w:val="0"/>
          <w:numId w:val="31"/>
        </w:numPr>
        <w:rPr>
          <w:szCs w:val="26"/>
        </w:rPr>
      </w:pPr>
      <w:r>
        <w:rPr>
          <w:szCs w:val="26"/>
        </w:rPr>
        <w:t xml:space="preserve">Dans une fiducie, il y a toujours un </w:t>
      </w:r>
      <w:r w:rsidRPr="00037E2A">
        <w:rPr>
          <w:szCs w:val="26"/>
          <w:u w:val="single"/>
        </w:rPr>
        <w:t>bénéficiaire du revenu</w:t>
      </w:r>
      <w:r>
        <w:rPr>
          <w:szCs w:val="26"/>
        </w:rPr>
        <w:t xml:space="preserve"> et un </w:t>
      </w:r>
      <w:r w:rsidRPr="00037E2A">
        <w:rPr>
          <w:szCs w:val="26"/>
          <w:u w:val="single"/>
        </w:rPr>
        <w:t>bénéficiaire du capital</w:t>
      </w:r>
      <w:r>
        <w:rPr>
          <w:szCs w:val="26"/>
        </w:rPr>
        <w:t xml:space="preserve">. </w:t>
      </w:r>
    </w:p>
    <w:p w14:paraId="44D2188B" w14:textId="77777777" w:rsidR="00BF5313" w:rsidRDefault="00BF5313" w:rsidP="00BF5313">
      <w:pPr>
        <w:pStyle w:val="Paragraphedeliste"/>
        <w:ind w:left="1440"/>
        <w:rPr>
          <w:szCs w:val="26"/>
        </w:rPr>
      </w:pPr>
    </w:p>
    <w:p w14:paraId="4B04691B" w14:textId="77777777" w:rsidR="00BF5313" w:rsidRDefault="00BF5313" w:rsidP="003C7B54">
      <w:pPr>
        <w:pStyle w:val="Paragraphedeliste"/>
        <w:numPr>
          <w:ilvl w:val="1"/>
          <w:numId w:val="31"/>
        </w:numPr>
        <w:rPr>
          <w:szCs w:val="26"/>
        </w:rPr>
      </w:pPr>
      <w:r>
        <w:rPr>
          <w:szCs w:val="26"/>
        </w:rPr>
        <w:t xml:space="preserve">Ces bénéficiaires peuvent être </w:t>
      </w:r>
      <w:r w:rsidRPr="00037E2A">
        <w:rPr>
          <w:szCs w:val="26"/>
          <w:u w:val="single"/>
        </w:rPr>
        <w:t>la même personne</w:t>
      </w:r>
      <w:r>
        <w:rPr>
          <w:szCs w:val="26"/>
        </w:rPr>
        <w:t xml:space="preserve"> </w:t>
      </w:r>
      <w:r w:rsidRPr="00037E2A">
        <w:rPr>
          <w:szCs w:val="26"/>
          <w:u w:val="double"/>
        </w:rPr>
        <w:t>ou</w:t>
      </w:r>
      <w:r>
        <w:rPr>
          <w:szCs w:val="26"/>
        </w:rPr>
        <w:t xml:space="preserve"> des </w:t>
      </w:r>
      <w:r w:rsidRPr="00037E2A">
        <w:rPr>
          <w:szCs w:val="26"/>
          <w:u w:val="single"/>
        </w:rPr>
        <w:t>personnes différentes</w:t>
      </w:r>
    </w:p>
    <w:p w14:paraId="03411E22" w14:textId="77777777" w:rsidR="00BF5313" w:rsidRDefault="00BF5313" w:rsidP="00BF5313">
      <w:pPr>
        <w:pStyle w:val="Paragraphedeliste"/>
        <w:ind w:left="1440"/>
        <w:rPr>
          <w:szCs w:val="26"/>
        </w:rPr>
      </w:pPr>
    </w:p>
    <w:p w14:paraId="742DB259" w14:textId="77777777" w:rsidR="00BF5313" w:rsidRDefault="00BF5313" w:rsidP="003C7B54">
      <w:pPr>
        <w:pStyle w:val="Paragraphedeliste"/>
        <w:numPr>
          <w:ilvl w:val="1"/>
          <w:numId w:val="31"/>
        </w:numPr>
        <w:rPr>
          <w:szCs w:val="26"/>
        </w:rPr>
      </w:pPr>
      <w:r>
        <w:rPr>
          <w:szCs w:val="26"/>
        </w:rPr>
        <w:t xml:space="preserve">L’intérêt du bénéficiaire du revenu dans la fiducie est appelé une </w:t>
      </w:r>
      <w:r w:rsidRPr="00037E2A">
        <w:rPr>
          <w:i/>
          <w:szCs w:val="26"/>
          <w:u w:val="single"/>
        </w:rPr>
        <w:t>participation au revenu</w:t>
      </w:r>
      <w:r>
        <w:rPr>
          <w:szCs w:val="26"/>
        </w:rPr>
        <w:t>.</w:t>
      </w:r>
    </w:p>
    <w:p w14:paraId="182002CA" w14:textId="77777777" w:rsidR="00BF5313" w:rsidRPr="00037E2A" w:rsidRDefault="00BF5313" w:rsidP="00BF5313">
      <w:pPr>
        <w:pStyle w:val="Paragraphedeliste"/>
        <w:rPr>
          <w:szCs w:val="26"/>
        </w:rPr>
      </w:pPr>
    </w:p>
    <w:p w14:paraId="1F17AC91" w14:textId="77777777" w:rsidR="00BF5313" w:rsidRPr="00E543EE" w:rsidRDefault="00BF5313" w:rsidP="003C7B54">
      <w:pPr>
        <w:pStyle w:val="Paragraphedeliste"/>
        <w:numPr>
          <w:ilvl w:val="1"/>
          <w:numId w:val="31"/>
        </w:numPr>
      </w:pPr>
      <w:r w:rsidRPr="00E543EE">
        <w:rPr>
          <w:szCs w:val="26"/>
        </w:rPr>
        <w:t xml:space="preserve">L’intérêt du bénéficiaire du capital dans la fiducie est appelé une </w:t>
      </w:r>
      <w:r w:rsidRPr="00E543EE">
        <w:rPr>
          <w:i/>
          <w:szCs w:val="26"/>
          <w:u w:val="single"/>
        </w:rPr>
        <w:t>participation au capital</w:t>
      </w:r>
      <w:r w:rsidRPr="00E543EE">
        <w:rPr>
          <w:szCs w:val="26"/>
        </w:rPr>
        <w:t>.</w:t>
      </w:r>
    </w:p>
    <w:p w14:paraId="6A43FE74" w14:textId="77777777" w:rsidR="00BF5313" w:rsidRDefault="00BF5313" w:rsidP="00BF5313">
      <w:pPr>
        <w:pStyle w:val="Paragraphedeliste"/>
      </w:pPr>
    </w:p>
    <w:p w14:paraId="4D85A8CB" w14:textId="77777777" w:rsidR="00BF5313" w:rsidRDefault="00BF5313" w:rsidP="00BF5313">
      <w:pPr>
        <w:pStyle w:val="Titre2"/>
      </w:pPr>
      <w:bookmarkStart w:id="52" w:name="_Toc515889582"/>
      <w:bookmarkStart w:id="53" w:name="_Toc40785783"/>
      <w:r>
        <w:t>13.2 Définition d’une participation au capital</w:t>
      </w:r>
      <w:bookmarkEnd w:id="52"/>
      <w:bookmarkEnd w:id="53"/>
    </w:p>
    <w:p w14:paraId="1BA948DE" w14:textId="77777777" w:rsidR="00BF5313" w:rsidRDefault="00BF5313" w:rsidP="00BF5313"/>
    <w:p w14:paraId="485D2D50" w14:textId="77777777" w:rsidR="00BF5313" w:rsidRDefault="00BF5313" w:rsidP="003C7B54">
      <w:pPr>
        <w:pStyle w:val="Paragraphedeliste"/>
        <w:numPr>
          <w:ilvl w:val="0"/>
          <w:numId w:val="31"/>
        </w:numPr>
      </w:pPr>
      <w:r>
        <w:t xml:space="preserve">Un </w:t>
      </w:r>
      <w:r w:rsidRPr="005D4836">
        <w:rPr>
          <w:u w:val="single"/>
        </w:rPr>
        <w:t>droit</w:t>
      </w:r>
      <w:r>
        <w:t xml:space="preserve"> de </w:t>
      </w:r>
      <w:r w:rsidRPr="005D4836">
        <w:rPr>
          <w:u w:val="single"/>
        </w:rPr>
        <w:t>recevoir</w:t>
      </w:r>
      <w:r>
        <w:t xml:space="preserve"> la totalité ou une partie du </w:t>
      </w:r>
      <w:r w:rsidRPr="005D4836">
        <w:rPr>
          <w:u w:val="single"/>
        </w:rPr>
        <w:t>capital</w:t>
      </w:r>
      <w:r>
        <w:t xml:space="preserve"> de la fiducie. [108(1)]</w:t>
      </w:r>
      <w:r w:rsidR="000D6B38">
        <w:rPr>
          <w:rStyle w:val="Appelnotedebasdep"/>
        </w:rPr>
        <w:footnoteReference w:id="14"/>
      </w:r>
    </w:p>
    <w:p w14:paraId="39A02689" w14:textId="77777777" w:rsidR="00BF5313" w:rsidRDefault="00BF5313" w:rsidP="00BF5313">
      <w:pPr>
        <w:pStyle w:val="Paragraphedeliste"/>
      </w:pPr>
    </w:p>
    <w:p w14:paraId="4FF332C1" w14:textId="77777777" w:rsidR="00BF5313" w:rsidRDefault="00BF5313" w:rsidP="003C7B54">
      <w:pPr>
        <w:pStyle w:val="Paragraphedeliste"/>
        <w:numPr>
          <w:ilvl w:val="0"/>
          <w:numId w:val="31"/>
        </w:numPr>
      </w:pPr>
      <w:r>
        <w:t xml:space="preserve">Une </w:t>
      </w:r>
      <w:r w:rsidRPr="005D4836">
        <w:rPr>
          <w:i/>
          <w:u w:val="single"/>
        </w:rPr>
        <w:t>participation au capital</w:t>
      </w:r>
      <w:r>
        <w:t xml:space="preserve"> constitue un </w:t>
      </w:r>
      <w:r w:rsidRPr="005D4836">
        <w:rPr>
          <w:b/>
        </w:rPr>
        <w:t>bien en immobilisation</w:t>
      </w:r>
      <w:r>
        <w:t xml:space="preserve"> dont la disposition entraîne un gain ou une perte en capital.</w:t>
      </w:r>
    </w:p>
    <w:p w14:paraId="3FEEFFEA" w14:textId="77777777" w:rsidR="00BF5313" w:rsidRDefault="00BF5313" w:rsidP="00BF5313"/>
    <w:p w14:paraId="4EDC79C4" w14:textId="77777777" w:rsidR="00BF5313" w:rsidRDefault="00BF5313" w:rsidP="00BF5313"/>
    <w:p w14:paraId="7B383229" w14:textId="77777777" w:rsidR="00BF5313" w:rsidRDefault="00BF5313" w:rsidP="00BF5313">
      <w:r w:rsidRPr="006E7932">
        <w:rPr>
          <w:noProof/>
          <w:u w:val="single"/>
          <w:lang w:val="fr-FR" w:eastAsia="fr-FR"/>
        </w:rPr>
        <mc:AlternateContent>
          <mc:Choice Requires="wps">
            <w:drawing>
              <wp:anchor distT="0" distB="0" distL="114300" distR="114300" simplePos="0" relativeHeight="251749888" behindDoc="0" locked="0" layoutInCell="1" allowOverlap="1" wp14:anchorId="7BDD9C0C" wp14:editId="20AC929D">
                <wp:simplePos x="0" y="0"/>
                <wp:positionH relativeFrom="column">
                  <wp:posOffset>628650</wp:posOffset>
                </wp:positionH>
                <wp:positionV relativeFrom="paragraph">
                  <wp:posOffset>6985</wp:posOffset>
                </wp:positionV>
                <wp:extent cx="4210050" cy="2028825"/>
                <wp:effectExtent l="19050" t="609600" r="38100" b="47625"/>
                <wp:wrapNone/>
                <wp:docPr id="2973" name="Pensées 2973" descr="___AcroPDFMTSPensées: En choisissant une fin d’année appropriée, il est possible de retarder l’imposition de 1 a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0050" cy="2028825"/>
                        </a:xfrm>
                        <a:prstGeom prst="cloudCallout">
                          <a:avLst>
                            <a:gd name="adj1" fmla="val 35633"/>
                            <a:gd name="adj2" fmla="val -76545"/>
                          </a:avLst>
                        </a:prstGeom>
                        <a:noFill/>
                        <a:ln w="3175">
                          <a:solidFill>
                            <a:schemeClr val="tx1"/>
                          </a:solidFill>
                          <a:round/>
                          <a:headEnd/>
                          <a:tailEnd/>
                        </a:ln>
                        <a:effectLst/>
                      </wps:spPr>
                      <wps:txbx>
                        <w:txbxContent>
                          <w:p w14:paraId="5134D061" w14:textId="77777777" w:rsidR="008B7254" w:rsidRPr="00861AE6" w:rsidRDefault="008B7254" w:rsidP="00BF5313">
                            <w:pPr>
                              <w:jc w:val="left"/>
                              <w:rPr>
                                <w:b/>
                                <w:sz w:val="20"/>
                                <w:szCs w:val="20"/>
                                <w:u w:val="single"/>
                              </w:rPr>
                            </w:pPr>
                            <w:r w:rsidRPr="00861AE6">
                              <w:rPr>
                                <w:b/>
                                <w:sz w:val="20"/>
                                <w:szCs w:val="20"/>
                                <w:u w:val="single"/>
                              </w:rPr>
                              <w:t>DISTINCTION IMPORTANTE</w:t>
                            </w:r>
                          </w:p>
                          <w:p w14:paraId="722B062E" w14:textId="77777777" w:rsidR="008B7254" w:rsidRDefault="008B7254" w:rsidP="00BF5313">
                            <w:pPr>
                              <w:jc w:val="left"/>
                              <w:rPr>
                                <w:sz w:val="20"/>
                                <w:szCs w:val="20"/>
                              </w:rPr>
                            </w:pPr>
                          </w:p>
                          <w:p w14:paraId="779916F5" w14:textId="77777777" w:rsidR="008B7254" w:rsidRDefault="008B7254" w:rsidP="00BF5313">
                            <w:pPr>
                              <w:jc w:val="left"/>
                              <w:rPr>
                                <w:sz w:val="20"/>
                                <w:szCs w:val="20"/>
                              </w:rPr>
                            </w:pPr>
                            <w:r>
                              <w:rPr>
                                <w:sz w:val="20"/>
                                <w:szCs w:val="20"/>
                              </w:rPr>
                              <w:t xml:space="preserve">La vente d’une </w:t>
                            </w:r>
                            <w:r w:rsidRPr="00861AE6">
                              <w:rPr>
                                <w:i/>
                                <w:sz w:val="20"/>
                                <w:szCs w:val="20"/>
                                <w:u w:val="single"/>
                              </w:rPr>
                              <w:t>participation au revenu</w:t>
                            </w:r>
                            <w:r>
                              <w:rPr>
                                <w:sz w:val="20"/>
                                <w:szCs w:val="20"/>
                              </w:rPr>
                              <w:t xml:space="preserve"> génère du revenu imposable sur une base de 100 %.</w:t>
                            </w:r>
                          </w:p>
                          <w:p w14:paraId="4712A5C5" w14:textId="77777777" w:rsidR="008B7254" w:rsidRDefault="008B7254" w:rsidP="00BF5313">
                            <w:pPr>
                              <w:jc w:val="left"/>
                              <w:rPr>
                                <w:sz w:val="20"/>
                                <w:szCs w:val="20"/>
                              </w:rPr>
                            </w:pPr>
                          </w:p>
                          <w:p w14:paraId="316E5EA5" w14:textId="77777777" w:rsidR="008B7254" w:rsidRPr="00F47843" w:rsidRDefault="008B7254" w:rsidP="00BF5313">
                            <w:pPr>
                              <w:jc w:val="left"/>
                              <w:rPr>
                                <w:sz w:val="20"/>
                                <w:szCs w:val="20"/>
                              </w:rPr>
                            </w:pPr>
                            <w:r>
                              <w:rPr>
                                <w:sz w:val="20"/>
                                <w:szCs w:val="20"/>
                              </w:rPr>
                              <w:t xml:space="preserve">La vente d’une </w:t>
                            </w:r>
                            <w:r w:rsidRPr="00861AE6">
                              <w:rPr>
                                <w:i/>
                                <w:sz w:val="20"/>
                                <w:szCs w:val="20"/>
                                <w:u w:val="single"/>
                              </w:rPr>
                              <w:t>participation au capital</w:t>
                            </w:r>
                            <w:r>
                              <w:rPr>
                                <w:sz w:val="20"/>
                                <w:szCs w:val="20"/>
                              </w:rPr>
                              <w:t xml:space="preserve"> génère du gain en capital imposable sur une base de 50 %.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DD9C0C" id="Pensées 2973" o:spid="_x0000_s1159" type="#_x0000_t106" alt="___AcroPDFMTSPensées: En choisissant une fin d’année appropriée, il est possible de retarder l’imposition de 1 an." style="position:absolute;left:0;text-align:left;margin-left:49.5pt;margin-top:.55pt;width:331.5pt;height:159.75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" adj="18497,-5734" filled="f" strokecolor="black [3213]" strokeweight=".25pt">
                <v:textbox>
                  <w:txbxContent>
                    <w:p w14:paraId="5134D061" w14:textId="77777777" w:rsidR="008B7254" w:rsidRPr="00861AE6" w:rsidRDefault="008B7254" w:rsidP="00BF5313">
                      <w:pPr>
                        <w:jc w:val="left"/>
                        <w:rPr>
                          <w:b/>
                          <w:sz w:val="20"/>
                          <w:szCs w:val="20"/>
                          <w:u w:val="single"/>
                        </w:rPr>
                      </w:pPr>
                      <w:r w:rsidRPr="00861AE6">
                        <w:rPr>
                          <w:b/>
                          <w:sz w:val="20"/>
                          <w:szCs w:val="20"/>
                          <w:u w:val="single"/>
                        </w:rPr>
                        <w:t>DISTINCTION IMPORTANTE</w:t>
                      </w:r>
                    </w:p>
                    <w:p w14:paraId="722B062E" w14:textId="77777777" w:rsidR="008B7254" w:rsidRDefault="008B7254" w:rsidP="00BF5313">
                      <w:pPr>
                        <w:jc w:val="left"/>
                        <w:rPr>
                          <w:sz w:val="20"/>
                          <w:szCs w:val="20"/>
                        </w:rPr>
                      </w:pPr>
                    </w:p>
                    <w:p w14:paraId="779916F5" w14:textId="77777777" w:rsidR="008B7254" w:rsidRDefault="008B7254" w:rsidP="00BF5313">
                      <w:pPr>
                        <w:jc w:val="left"/>
                        <w:rPr>
                          <w:sz w:val="20"/>
                          <w:szCs w:val="20"/>
                        </w:rPr>
                      </w:pPr>
                      <w:r>
                        <w:rPr>
                          <w:sz w:val="20"/>
                          <w:szCs w:val="20"/>
                        </w:rPr>
                        <w:t xml:space="preserve">La vente d’une </w:t>
                      </w:r>
                      <w:r w:rsidRPr="00861AE6">
                        <w:rPr>
                          <w:i/>
                          <w:sz w:val="20"/>
                          <w:szCs w:val="20"/>
                          <w:u w:val="single"/>
                        </w:rPr>
                        <w:t>participation au revenu</w:t>
                      </w:r>
                      <w:r>
                        <w:rPr>
                          <w:sz w:val="20"/>
                          <w:szCs w:val="20"/>
                        </w:rPr>
                        <w:t xml:space="preserve"> génère du revenu imposable sur une base de 100 %.</w:t>
                      </w:r>
                    </w:p>
                    <w:p w14:paraId="4712A5C5" w14:textId="77777777" w:rsidR="008B7254" w:rsidRDefault="008B7254" w:rsidP="00BF5313">
                      <w:pPr>
                        <w:jc w:val="left"/>
                        <w:rPr>
                          <w:sz w:val="20"/>
                          <w:szCs w:val="20"/>
                        </w:rPr>
                      </w:pPr>
                    </w:p>
                    <w:p w14:paraId="316E5EA5" w14:textId="77777777" w:rsidR="008B7254" w:rsidRPr="00F47843" w:rsidRDefault="008B7254" w:rsidP="00BF5313">
                      <w:pPr>
                        <w:jc w:val="left"/>
                        <w:rPr>
                          <w:sz w:val="20"/>
                          <w:szCs w:val="20"/>
                        </w:rPr>
                      </w:pPr>
                      <w:r>
                        <w:rPr>
                          <w:sz w:val="20"/>
                          <w:szCs w:val="20"/>
                        </w:rPr>
                        <w:t xml:space="preserve">La vente d’une </w:t>
                      </w:r>
                      <w:r w:rsidRPr="00861AE6">
                        <w:rPr>
                          <w:i/>
                          <w:sz w:val="20"/>
                          <w:szCs w:val="20"/>
                          <w:u w:val="single"/>
                        </w:rPr>
                        <w:t>participation au capital</w:t>
                      </w:r>
                      <w:r>
                        <w:rPr>
                          <w:sz w:val="20"/>
                          <w:szCs w:val="20"/>
                        </w:rPr>
                        <w:t xml:space="preserve"> génère du gain en capital imposable sur une base de 50 %.</w:t>
                      </w:r>
                    </w:p>
                  </w:txbxContent>
                </v:textbox>
              </v:shape>
            </w:pict>
          </mc:Fallback>
        </mc:AlternateContent>
      </w:r>
    </w:p>
    <w:p w14:paraId="35E9468E" w14:textId="77777777" w:rsidR="00BF5313" w:rsidRDefault="00BF5313" w:rsidP="00BF5313"/>
    <w:p w14:paraId="51449292" w14:textId="77777777" w:rsidR="00BF5313" w:rsidRDefault="00BF5313" w:rsidP="00BF5313"/>
    <w:p w14:paraId="4EB7D4D6" w14:textId="77777777" w:rsidR="00BF5313" w:rsidRDefault="00BF5313" w:rsidP="00BF5313"/>
    <w:p w14:paraId="7D6D01DC" w14:textId="77777777" w:rsidR="00BF5313" w:rsidRDefault="00BF5313" w:rsidP="00BF5313"/>
    <w:p w14:paraId="59ED593E" w14:textId="77777777" w:rsidR="00BF5313" w:rsidRDefault="00BF5313" w:rsidP="00BF5313"/>
    <w:p w14:paraId="01859757" w14:textId="77777777" w:rsidR="00BF5313" w:rsidRDefault="00BF5313" w:rsidP="00BF5313"/>
    <w:p w14:paraId="7D0B82B9" w14:textId="77777777" w:rsidR="000D6B38" w:rsidRDefault="000D6B38">
      <w:pPr>
        <w:spacing w:after="200"/>
        <w:jc w:val="left"/>
      </w:pPr>
      <w:r>
        <w:br w:type="page"/>
      </w:r>
    </w:p>
    <w:p w14:paraId="3DA2F429" w14:textId="77777777" w:rsidR="00540BBD" w:rsidRDefault="000D6B38" w:rsidP="000D6B38">
      <w:pPr>
        <w:pStyle w:val="Titre2"/>
      </w:pPr>
      <w:bookmarkStart w:id="54" w:name="_Toc40785784"/>
      <w:r>
        <w:lastRenderedPageBreak/>
        <w:t>13.3 Disposition d’une participation au capital à un tiers</w:t>
      </w:r>
      <w:bookmarkEnd w:id="54"/>
    </w:p>
    <w:p w14:paraId="2F7D9F23" w14:textId="77777777" w:rsidR="000D6B38" w:rsidRDefault="000D6B38" w:rsidP="006D2F13"/>
    <w:p w14:paraId="014EDE2E" w14:textId="77777777" w:rsidR="001B5C11" w:rsidRDefault="001B5C11" w:rsidP="003C7B54">
      <w:pPr>
        <w:pStyle w:val="Paragraphedeliste"/>
        <w:numPr>
          <w:ilvl w:val="0"/>
          <w:numId w:val="39"/>
        </w:numPr>
      </w:pPr>
      <w:r>
        <w:rPr>
          <w:noProof/>
          <w:lang w:val="fr-FR" w:eastAsia="fr-FR"/>
        </w:rPr>
        <mc:AlternateContent>
          <mc:Choice Requires="wps">
            <w:drawing>
              <wp:anchor distT="0" distB="0" distL="114300" distR="114300" simplePos="0" relativeHeight="251750912" behindDoc="0" locked="0" layoutInCell="1" allowOverlap="1" wp14:anchorId="62E4BED5" wp14:editId="17814F4E">
                <wp:simplePos x="0" y="0"/>
                <wp:positionH relativeFrom="column">
                  <wp:posOffset>466725</wp:posOffset>
                </wp:positionH>
                <wp:positionV relativeFrom="paragraph">
                  <wp:posOffset>69215</wp:posOffset>
                </wp:positionV>
                <wp:extent cx="4714875" cy="2076450"/>
                <wp:effectExtent l="0" t="0" r="28575" b="19050"/>
                <wp:wrapNone/>
                <wp:docPr id="3033" name="Zone de texte 3033"/>
                <wp:cNvGraphicFramePr/>
                <a:graphic xmlns:a="http://schemas.openxmlformats.org/drawingml/2006/main">
                  <a:graphicData uri="http://schemas.microsoft.com/office/word/2010/wordprocessingShape">
                    <wps:wsp>
                      <wps:cNvSpPr txBox="1"/>
                      <wps:spPr>
                        <a:xfrm>
                          <a:off x="0" y="0"/>
                          <a:ext cx="4714875" cy="2076450"/>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74A90DC1" w14:textId="77777777" w:rsidR="008B7254" w:rsidRDefault="008B7254" w:rsidP="001B5C11">
                            <w:pPr>
                              <w:spacing w:line="360" w:lineRule="auto"/>
                              <w:rPr>
                                <w:szCs w:val="26"/>
                              </w:rPr>
                            </w:pPr>
                            <w:r>
                              <w:rPr>
                                <w:szCs w:val="26"/>
                              </w:rPr>
                              <w:t>[107(1)a)]</w:t>
                            </w:r>
                          </w:p>
                          <w:p w14:paraId="1481943C" w14:textId="77777777" w:rsidR="008B7254" w:rsidRPr="009840AC" w:rsidRDefault="008B7254" w:rsidP="001B5C11">
                            <w:pPr>
                              <w:spacing w:line="360" w:lineRule="auto"/>
                              <w:rPr>
                                <w:szCs w:val="26"/>
                              </w:rPr>
                            </w:pPr>
                            <w:r>
                              <w:rPr>
                                <w:szCs w:val="26"/>
                              </w:rPr>
                              <w:t>P</w:t>
                            </w:r>
                            <w:r w:rsidRPr="009840AC">
                              <w:rPr>
                                <w:szCs w:val="26"/>
                              </w:rPr>
                              <w:t>roduit de disposition</w:t>
                            </w:r>
                            <w:r>
                              <w:rPr>
                                <w:szCs w:val="26"/>
                              </w:rPr>
                              <w:t xml:space="preserve"> </w:t>
                            </w:r>
                            <w:r>
                              <w:rPr>
                                <w:szCs w:val="26"/>
                              </w:rPr>
                              <w:tab/>
                            </w:r>
                            <w:r>
                              <w:rPr>
                                <w:szCs w:val="26"/>
                              </w:rPr>
                              <w:tab/>
                            </w:r>
                            <w:r>
                              <w:rPr>
                                <w:szCs w:val="26"/>
                              </w:rPr>
                              <w:tab/>
                            </w:r>
                            <w:r>
                              <w:rPr>
                                <w:szCs w:val="26"/>
                              </w:rPr>
                              <w:tab/>
                            </w:r>
                            <w:r>
                              <w:rPr>
                                <w:szCs w:val="26"/>
                              </w:rPr>
                              <w:tab/>
                            </w:r>
                            <w:r>
                              <w:rPr>
                                <w:szCs w:val="26"/>
                              </w:rPr>
                              <w:tab/>
                              <w:t xml:space="preserve"> XX</w:t>
                            </w:r>
                            <w:r>
                              <w:rPr>
                                <w:szCs w:val="26"/>
                              </w:rPr>
                              <w:tab/>
                            </w:r>
                          </w:p>
                          <w:p w14:paraId="4A2083A9" w14:textId="77777777" w:rsidR="008B7254" w:rsidRPr="009840AC" w:rsidRDefault="008B7254" w:rsidP="001B5C11">
                            <w:pPr>
                              <w:spacing w:line="360" w:lineRule="auto"/>
                              <w:rPr>
                                <w:szCs w:val="26"/>
                              </w:rPr>
                            </w:pPr>
                            <w:r w:rsidRPr="009840AC">
                              <w:rPr>
                                <w:szCs w:val="26"/>
                              </w:rPr>
                              <w:t>Moins : Le plus élevé de :</w:t>
                            </w:r>
                          </w:p>
                          <w:p w14:paraId="5C67B745" w14:textId="77777777" w:rsidR="008B7254" w:rsidRPr="009840AC" w:rsidRDefault="008B7254" w:rsidP="003C7B54">
                            <w:pPr>
                              <w:pStyle w:val="Paragraphedeliste"/>
                              <w:numPr>
                                <w:ilvl w:val="0"/>
                                <w:numId w:val="33"/>
                              </w:numPr>
                              <w:spacing w:line="360" w:lineRule="auto"/>
                              <w:rPr>
                                <w:szCs w:val="26"/>
                              </w:rPr>
                            </w:pPr>
                            <w:r w:rsidRPr="009840AC">
                              <w:rPr>
                                <w:szCs w:val="26"/>
                              </w:rPr>
                              <w:t xml:space="preserve">PBR de sa participation </w:t>
                            </w:r>
                            <w:r w:rsidRPr="009840AC">
                              <w:rPr>
                                <w:b/>
                                <w:szCs w:val="26"/>
                              </w:rPr>
                              <w:t>(note 1)</w:t>
                            </w:r>
                          </w:p>
                          <w:p w14:paraId="11EEB9D8" w14:textId="77777777" w:rsidR="008B7254" w:rsidRPr="009840AC" w:rsidRDefault="008B7254" w:rsidP="003C7B54">
                            <w:pPr>
                              <w:pStyle w:val="Paragraphedeliste"/>
                              <w:numPr>
                                <w:ilvl w:val="0"/>
                                <w:numId w:val="33"/>
                              </w:numPr>
                              <w:spacing w:line="360" w:lineRule="auto"/>
                              <w:rPr>
                                <w:szCs w:val="26"/>
                              </w:rPr>
                            </w:pPr>
                            <w:r w:rsidRPr="009840AC">
                              <w:rPr>
                                <w:szCs w:val="26"/>
                              </w:rPr>
                              <w:t xml:space="preserve">Coût indiqué de sa participation </w:t>
                            </w:r>
                            <w:r w:rsidRPr="009840AC">
                              <w:rPr>
                                <w:b/>
                                <w:szCs w:val="26"/>
                              </w:rPr>
                              <w:t>(note 2)</w:t>
                            </w:r>
                            <w:r w:rsidRPr="009840AC">
                              <w:rPr>
                                <w:szCs w:val="26"/>
                              </w:rPr>
                              <w:tab/>
                            </w:r>
                            <w:r>
                              <w:rPr>
                                <w:szCs w:val="26"/>
                              </w:rPr>
                              <w:tab/>
                            </w:r>
                            <w:r w:rsidRPr="009840AC">
                              <w:rPr>
                                <w:szCs w:val="26"/>
                                <w:u w:val="single"/>
                              </w:rPr>
                              <w:t>(XX)</w:t>
                            </w:r>
                          </w:p>
                          <w:p w14:paraId="0E5C5CE7" w14:textId="77777777" w:rsidR="008B7254" w:rsidRPr="009840AC" w:rsidRDefault="008B7254" w:rsidP="001B5C11">
                            <w:pPr>
                              <w:spacing w:line="360" w:lineRule="auto"/>
                              <w:rPr>
                                <w:szCs w:val="26"/>
                              </w:rPr>
                            </w:pPr>
                            <w:r w:rsidRPr="009840AC">
                              <w:rPr>
                                <w:szCs w:val="26"/>
                              </w:rPr>
                              <w:t>GAIN EN CAPITAL</w:t>
                            </w:r>
                            <w:r>
                              <w:rPr>
                                <w:szCs w:val="26"/>
                              </w:rPr>
                              <w:t xml:space="preserve"> / PERTE EN CAPITAL</w:t>
                            </w:r>
                            <w:r w:rsidRPr="009840AC">
                              <w:rPr>
                                <w:szCs w:val="26"/>
                              </w:rPr>
                              <w:tab/>
                            </w:r>
                            <w:r w:rsidRPr="009840AC">
                              <w:rPr>
                                <w:szCs w:val="26"/>
                              </w:rPr>
                              <w:tab/>
                            </w:r>
                            <w:r>
                              <w:rPr>
                                <w:szCs w:val="26"/>
                              </w:rPr>
                              <w:tab/>
                            </w:r>
                            <w:r w:rsidRPr="009840AC">
                              <w:rPr>
                                <w:szCs w:val="26"/>
                              </w:rPr>
                              <w:t xml:space="preserve"> </w:t>
                            </w:r>
                            <w:r w:rsidRPr="009840AC">
                              <w:rPr>
                                <w:b/>
                                <w:szCs w:val="26"/>
                                <w:u w:val="double"/>
                              </w:rPr>
                              <w:t>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E4BED5" id="Zone de texte 3033" o:spid="_x0000_s1160" type="#_x0000_t202" style="position:absolute;left:0;text-align:left;margin-left:36.75pt;margin-top:5.45pt;width:371.25pt;height:163.5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" fillcolor="white [3201]" strokeweight=".5pt">
                <v:stroke dashstyle="dash"/>
                <v:textbox>
                  <w:txbxContent>
                    <w:p w14:paraId="74A90DC1" w14:textId="77777777" w:rsidR="008B7254" w:rsidRDefault="008B7254" w:rsidP="001B5C11">
                      <w:pPr>
                        <w:spacing w:line="360" w:lineRule="auto"/>
                        <w:rPr>
                          <w:szCs w:val="26"/>
                        </w:rPr>
                      </w:pPr>
                      <w:r>
                        <w:rPr>
                          <w:szCs w:val="26"/>
                        </w:rPr>
                        <w:t>[107(1)a)]</w:t>
                      </w:r>
                    </w:p>
                    <w:p w14:paraId="1481943C" w14:textId="77777777" w:rsidR="008B7254" w:rsidRPr="009840AC" w:rsidRDefault="008B7254" w:rsidP="001B5C11">
                      <w:pPr>
                        <w:spacing w:line="360" w:lineRule="auto"/>
                        <w:rPr>
                          <w:szCs w:val="26"/>
                        </w:rPr>
                      </w:pPr>
                      <w:r>
                        <w:rPr>
                          <w:szCs w:val="26"/>
                        </w:rPr>
                        <w:t>P</w:t>
                      </w:r>
                      <w:r w:rsidRPr="009840AC">
                        <w:rPr>
                          <w:szCs w:val="26"/>
                        </w:rPr>
                        <w:t>roduit de disposition</w:t>
                      </w:r>
                      <w:r>
                        <w:rPr>
                          <w:szCs w:val="26"/>
                        </w:rPr>
                        <w:t xml:space="preserve"> </w:t>
                      </w:r>
                      <w:r>
                        <w:rPr>
                          <w:szCs w:val="26"/>
                        </w:rPr>
                        <w:tab/>
                      </w:r>
                      <w:r>
                        <w:rPr>
                          <w:szCs w:val="26"/>
                        </w:rPr>
                        <w:tab/>
                      </w:r>
                      <w:r>
                        <w:rPr>
                          <w:szCs w:val="26"/>
                        </w:rPr>
                        <w:tab/>
                      </w:r>
                      <w:r>
                        <w:rPr>
                          <w:szCs w:val="26"/>
                        </w:rPr>
                        <w:tab/>
                      </w:r>
                      <w:r>
                        <w:rPr>
                          <w:szCs w:val="26"/>
                        </w:rPr>
                        <w:tab/>
                      </w:r>
                      <w:r>
                        <w:rPr>
                          <w:szCs w:val="26"/>
                        </w:rPr>
                        <w:tab/>
                        <w:t xml:space="preserve"> XX</w:t>
                      </w:r>
                      <w:r>
                        <w:rPr>
                          <w:szCs w:val="26"/>
                        </w:rPr>
                        <w:tab/>
                      </w:r>
                    </w:p>
                    <w:p w14:paraId="4A2083A9" w14:textId="77777777" w:rsidR="008B7254" w:rsidRPr="009840AC" w:rsidRDefault="008B7254" w:rsidP="001B5C11">
                      <w:pPr>
                        <w:spacing w:line="360" w:lineRule="auto"/>
                        <w:rPr>
                          <w:szCs w:val="26"/>
                        </w:rPr>
                      </w:pPr>
                      <w:r w:rsidRPr="009840AC">
                        <w:rPr>
                          <w:szCs w:val="26"/>
                        </w:rPr>
                        <w:t>Moins : Le plus élevé de :</w:t>
                      </w:r>
                    </w:p>
                    <w:p w14:paraId="5C67B745" w14:textId="77777777" w:rsidR="008B7254" w:rsidRPr="009840AC" w:rsidRDefault="008B7254" w:rsidP="003C7B54">
                      <w:pPr>
                        <w:pStyle w:val="Paragraphedeliste"/>
                        <w:numPr>
                          <w:ilvl w:val="0"/>
                          <w:numId w:val="33"/>
                        </w:numPr>
                        <w:spacing w:line="360" w:lineRule="auto"/>
                        <w:rPr>
                          <w:szCs w:val="26"/>
                        </w:rPr>
                      </w:pPr>
                      <w:r w:rsidRPr="009840AC">
                        <w:rPr>
                          <w:szCs w:val="26"/>
                        </w:rPr>
                        <w:t xml:space="preserve">PBR de sa participation </w:t>
                      </w:r>
                      <w:r w:rsidRPr="009840AC">
                        <w:rPr>
                          <w:b/>
                          <w:szCs w:val="26"/>
                        </w:rPr>
                        <w:t>(note 1)</w:t>
                      </w:r>
                    </w:p>
                    <w:p w14:paraId="11EEB9D8" w14:textId="77777777" w:rsidR="008B7254" w:rsidRPr="009840AC" w:rsidRDefault="008B7254" w:rsidP="003C7B54">
                      <w:pPr>
                        <w:pStyle w:val="Paragraphedeliste"/>
                        <w:numPr>
                          <w:ilvl w:val="0"/>
                          <w:numId w:val="33"/>
                        </w:numPr>
                        <w:spacing w:line="360" w:lineRule="auto"/>
                        <w:rPr>
                          <w:szCs w:val="26"/>
                        </w:rPr>
                      </w:pPr>
                      <w:r w:rsidRPr="009840AC">
                        <w:rPr>
                          <w:szCs w:val="26"/>
                        </w:rPr>
                        <w:t xml:space="preserve">Coût indiqué de sa participation </w:t>
                      </w:r>
                      <w:r w:rsidRPr="009840AC">
                        <w:rPr>
                          <w:b/>
                          <w:szCs w:val="26"/>
                        </w:rPr>
                        <w:t>(note 2)</w:t>
                      </w:r>
                      <w:r w:rsidRPr="009840AC">
                        <w:rPr>
                          <w:szCs w:val="26"/>
                        </w:rPr>
                        <w:tab/>
                      </w:r>
                      <w:r>
                        <w:rPr>
                          <w:szCs w:val="26"/>
                        </w:rPr>
                        <w:tab/>
                      </w:r>
                      <w:r w:rsidRPr="009840AC">
                        <w:rPr>
                          <w:szCs w:val="26"/>
                          <w:u w:val="single"/>
                        </w:rPr>
                        <w:t>(XX)</w:t>
                      </w:r>
                    </w:p>
                    <w:p w14:paraId="0E5C5CE7" w14:textId="77777777" w:rsidR="008B7254" w:rsidRPr="009840AC" w:rsidRDefault="008B7254" w:rsidP="001B5C11">
                      <w:pPr>
                        <w:spacing w:line="360" w:lineRule="auto"/>
                        <w:rPr>
                          <w:szCs w:val="26"/>
                        </w:rPr>
                      </w:pPr>
                      <w:r w:rsidRPr="009840AC">
                        <w:rPr>
                          <w:szCs w:val="26"/>
                        </w:rPr>
                        <w:t>GAIN EN CAPITAL</w:t>
                      </w:r>
                      <w:r>
                        <w:rPr>
                          <w:szCs w:val="26"/>
                        </w:rPr>
                        <w:t xml:space="preserve"> / PERTE EN CAPITAL</w:t>
                      </w:r>
                      <w:r w:rsidRPr="009840AC">
                        <w:rPr>
                          <w:szCs w:val="26"/>
                        </w:rPr>
                        <w:tab/>
                      </w:r>
                      <w:r w:rsidRPr="009840AC">
                        <w:rPr>
                          <w:szCs w:val="26"/>
                        </w:rPr>
                        <w:tab/>
                      </w:r>
                      <w:r>
                        <w:rPr>
                          <w:szCs w:val="26"/>
                        </w:rPr>
                        <w:tab/>
                      </w:r>
                      <w:r w:rsidRPr="009840AC">
                        <w:rPr>
                          <w:szCs w:val="26"/>
                        </w:rPr>
                        <w:t xml:space="preserve"> </w:t>
                      </w:r>
                      <w:r w:rsidRPr="009840AC">
                        <w:rPr>
                          <w:b/>
                          <w:szCs w:val="26"/>
                          <w:u w:val="double"/>
                        </w:rPr>
                        <w:t>XX</w:t>
                      </w:r>
                    </w:p>
                  </w:txbxContent>
                </v:textbox>
              </v:shape>
            </w:pict>
          </mc:Fallback>
        </mc:AlternateContent>
      </w:r>
    </w:p>
    <w:p w14:paraId="49AE43BB" w14:textId="77777777" w:rsidR="001B5C11" w:rsidRDefault="001B5C11" w:rsidP="001B5C11"/>
    <w:p w14:paraId="3D693F8A" w14:textId="77777777" w:rsidR="001B5C11" w:rsidRDefault="001B5C11" w:rsidP="001B5C11"/>
    <w:p w14:paraId="09B777F0" w14:textId="77777777" w:rsidR="001B5C11" w:rsidRDefault="001B5C11" w:rsidP="001B5C11"/>
    <w:p w14:paraId="5E80EDC1" w14:textId="77777777" w:rsidR="001B5C11" w:rsidRDefault="001B5C11" w:rsidP="001B5C11"/>
    <w:p w14:paraId="132DEE77" w14:textId="77777777" w:rsidR="001B5C11" w:rsidRDefault="001B5C11" w:rsidP="001B5C11"/>
    <w:p w14:paraId="64220D8A" w14:textId="77777777" w:rsidR="001B5C11" w:rsidRDefault="001B5C11" w:rsidP="001B5C11"/>
    <w:p w14:paraId="096E5DD3" w14:textId="77777777" w:rsidR="001B5C11" w:rsidRDefault="001B5C11" w:rsidP="001B5C11"/>
    <w:p w14:paraId="6A121056" w14:textId="77777777" w:rsidR="001B5C11" w:rsidRDefault="001B5C11" w:rsidP="001B5C11"/>
    <w:p w14:paraId="5209A548" w14:textId="77777777" w:rsidR="001B5C11" w:rsidRDefault="001B5C11" w:rsidP="001B5C11"/>
    <w:p w14:paraId="5716A687" w14:textId="77777777" w:rsidR="001B5C11" w:rsidRDefault="001B5C11" w:rsidP="001B5C11"/>
    <w:p w14:paraId="1AFF6E0D" w14:textId="77777777" w:rsidR="001B5C11" w:rsidRDefault="001B5C11" w:rsidP="001B5C11">
      <w:r>
        <w:rPr>
          <w:noProof/>
          <w:lang w:val="fr-FR" w:eastAsia="fr-FR"/>
        </w:rPr>
        <mc:AlternateContent>
          <mc:Choice Requires="wps">
            <w:drawing>
              <wp:anchor distT="0" distB="0" distL="114300" distR="114300" simplePos="0" relativeHeight="251751936" behindDoc="0" locked="0" layoutInCell="1" allowOverlap="1" wp14:anchorId="6C277EF4" wp14:editId="56CC14A3">
                <wp:simplePos x="0" y="0"/>
                <wp:positionH relativeFrom="column">
                  <wp:posOffset>466090</wp:posOffset>
                </wp:positionH>
                <wp:positionV relativeFrom="paragraph">
                  <wp:posOffset>16510</wp:posOffset>
                </wp:positionV>
                <wp:extent cx="4714875" cy="933450"/>
                <wp:effectExtent l="0" t="0" r="28575" b="19050"/>
                <wp:wrapNone/>
                <wp:docPr id="3034" name="Zone de texte 3034"/>
                <wp:cNvGraphicFramePr/>
                <a:graphic xmlns:a="http://schemas.openxmlformats.org/drawingml/2006/main">
                  <a:graphicData uri="http://schemas.microsoft.com/office/word/2010/wordprocessingShape">
                    <wps:wsp>
                      <wps:cNvSpPr txBox="1"/>
                      <wps:spPr>
                        <a:xfrm>
                          <a:off x="0" y="0"/>
                          <a:ext cx="4714875" cy="933450"/>
                        </a:xfrm>
                        <a:prstGeom prst="rect">
                          <a:avLst/>
                        </a:prstGeom>
                        <a:solidFill>
                          <a:schemeClr val="lt1"/>
                        </a:solidFill>
                        <a:ln w="6350">
                          <a:solidFill>
                            <a:prstClr val="black"/>
                          </a:solidFill>
                          <a:prstDash val="lgDashDotDot"/>
                        </a:ln>
                        <a:effectLst/>
                      </wps:spPr>
                      <wps:style>
                        <a:lnRef idx="0">
                          <a:schemeClr val="accent1"/>
                        </a:lnRef>
                        <a:fillRef idx="0">
                          <a:schemeClr val="accent1"/>
                        </a:fillRef>
                        <a:effectRef idx="0">
                          <a:schemeClr val="accent1"/>
                        </a:effectRef>
                        <a:fontRef idx="minor">
                          <a:schemeClr val="dk1"/>
                        </a:fontRef>
                      </wps:style>
                      <wps:txbx>
                        <w:txbxContent>
                          <w:p w14:paraId="1BCE1CD9" w14:textId="77777777" w:rsidR="008B7254" w:rsidRPr="009840AC" w:rsidRDefault="008B7254" w:rsidP="001B5C11">
                            <w:pPr>
                              <w:spacing w:line="360" w:lineRule="auto"/>
                              <w:rPr>
                                <w:b/>
                                <w:szCs w:val="26"/>
                                <w:u w:val="single"/>
                              </w:rPr>
                            </w:pPr>
                            <w:r w:rsidRPr="009840AC">
                              <w:rPr>
                                <w:b/>
                                <w:szCs w:val="26"/>
                                <w:u w:val="single"/>
                              </w:rPr>
                              <w:t>Note 1</w:t>
                            </w:r>
                          </w:p>
                          <w:p w14:paraId="4D3579BD" w14:textId="77777777" w:rsidR="008B7254" w:rsidRPr="009840AC" w:rsidRDefault="008B7254" w:rsidP="001B5C11">
                            <w:pPr>
                              <w:spacing w:line="360" w:lineRule="auto"/>
                              <w:rPr>
                                <w:szCs w:val="26"/>
                              </w:rPr>
                            </w:pPr>
                            <w:r>
                              <w:rPr>
                                <w:szCs w:val="26"/>
                              </w:rPr>
                              <w:t>Lorsque la participation au capital a été reçue à titre gratuit, ce montant est zéro [107(1.1)]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277EF4" id="Zone de texte 3034" o:spid="_x0000_s1161" type="#_x0000_t202" style="position:absolute;left:0;text-align:left;margin-left:36.7pt;margin-top:1.3pt;width:371.25pt;height:73.5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" fillcolor="white [3201]" strokeweight=".5pt">
                <v:stroke dashstyle="longDashDotDot"/>
                <v:textbox>
                  <w:txbxContent>
                    <w:p w14:paraId="1BCE1CD9" w14:textId="77777777" w:rsidR="008B7254" w:rsidRPr="009840AC" w:rsidRDefault="008B7254" w:rsidP="001B5C11">
                      <w:pPr>
                        <w:spacing w:line="360" w:lineRule="auto"/>
                        <w:rPr>
                          <w:b/>
                          <w:szCs w:val="26"/>
                          <w:u w:val="single"/>
                        </w:rPr>
                      </w:pPr>
                      <w:r w:rsidRPr="009840AC">
                        <w:rPr>
                          <w:b/>
                          <w:szCs w:val="26"/>
                          <w:u w:val="single"/>
                        </w:rPr>
                        <w:t>Note 1</w:t>
                      </w:r>
                    </w:p>
                    <w:p w14:paraId="4D3579BD" w14:textId="77777777" w:rsidR="008B7254" w:rsidRPr="009840AC" w:rsidRDefault="008B7254" w:rsidP="001B5C11">
                      <w:pPr>
                        <w:spacing w:line="360" w:lineRule="auto"/>
                        <w:rPr>
                          <w:szCs w:val="26"/>
                        </w:rPr>
                      </w:pPr>
                      <w:r>
                        <w:rPr>
                          <w:szCs w:val="26"/>
                        </w:rPr>
                        <w:t>Lorsque la participation au capital a été reçue à titre gratuit, ce montant est zéro [107(1.1)]</w:t>
                      </w:r>
                    </w:p>
                  </w:txbxContent>
                </v:textbox>
              </v:shape>
            </w:pict>
          </mc:Fallback>
        </mc:AlternateContent>
      </w:r>
    </w:p>
    <w:p w14:paraId="542D9681" w14:textId="77777777" w:rsidR="001B5C11" w:rsidRDefault="001B5C11" w:rsidP="001B5C11"/>
    <w:p w14:paraId="73F3AC06" w14:textId="77777777" w:rsidR="001B5C11" w:rsidRDefault="001B5C11" w:rsidP="001B5C11"/>
    <w:p w14:paraId="661B6839" w14:textId="77777777" w:rsidR="001B5C11" w:rsidRDefault="001B5C11" w:rsidP="001B5C11"/>
    <w:p w14:paraId="447A5143" w14:textId="77777777" w:rsidR="001B5C11" w:rsidRDefault="001B5C11" w:rsidP="001B5C11"/>
    <w:p w14:paraId="238C492A" w14:textId="77777777" w:rsidR="001B5C11" w:rsidRDefault="001B5C11" w:rsidP="001B5C11"/>
    <w:p w14:paraId="57DF9138" w14:textId="77777777" w:rsidR="001B5C11" w:rsidRDefault="001B5C11" w:rsidP="001B5C11">
      <w:r>
        <w:rPr>
          <w:noProof/>
          <w:lang w:val="fr-FR" w:eastAsia="fr-FR"/>
        </w:rPr>
        <mc:AlternateContent>
          <mc:Choice Requires="wps">
            <w:drawing>
              <wp:anchor distT="0" distB="0" distL="114300" distR="114300" simplePos="0" relativeHeight="251752960" behindDoc="0" locked="0" layoutInCell="1" allowOverlap="1" wp14:anchorId="6D14E886" wp14:editId="6E409EFB">
                <wp:simplePos x="0" y="0"/>
                <wp:positionH relativeFrom="column">
                  <wp:posOffset>481330</wp:posOffset>
                </wp:positionH>
                <wp:positionV relativeFrom="paragraph">
                  <wp:posOffset>7620</wp:posOffset>
                </wp:positionV>
                <wp:extent cx="4714875" cy="1609725"/>
                <wp:effectExtent l="0" t="0" r="28575" b="28575"/>
                <wp:wrapNone/>
                <wp:docPr id="660" name="Zone de texte 660"/>
                <wp:cNvGraphicFramePr/>
                <a:graphic xmlns:a="http://schemas.openxmlformats.org/drawingml/2006/main">
                  <a:graphicData uri="http://schemas.microsoft.com/office/word/2010/wordprocessingShape">
                    <wps:wsp>
                      <wps:cNvSpPr txBox="1"/>
                      <wps:spPr>
                        <a:xfrm>
                          <a:off x="0" y="0"/>
                          <a:ext cx="4714875" cy="1609725"/>
                        </a:xfrm>
                        <a:prstGeom prst="rect">
                          <a:avLst/>
                        </a:prstGeom>
                        <a:solidFill>
                          <a:schemeClr val="lt1"/>
                        </a:solidFill>
                        <a:ln w="6350">
                          <a:solidFill>
                            <a:prstClr val="black"/>
                          </a:solidFill>
                          <a:prstDash val="lgDashDotDot"/>
                        </a:ln>
                        <a:effectLst/>
                      </wps:spPr>
                      <wps:style>
                        <a:lnRef idx="0">
                          <a:schemeClr val="accent1"/>
                        </a:lnRef>
                        <a:fillRef idx="0">
                          <a:schemeClr val="accent1"/>
                        </a:fillRef>
                        <a:effectRef idx="0">
                          <a:schemeClr val="accent1"/>
                        </a:effectRef>
                        <a:fontRef idx="minor">
                          <a:schemeClr val="dk1"/>
                        </a:fontRef>
                      </wps:style>
                      <wps:txbx>
                        <w:txbxContent>
                          <w:p w14:paraId="7469EEA1" w14:textId="77777777" w:rsidR="008B7254" w:rsidRPr="009840AC" w:rsidRDefault="008B7254" w:rsidP="001B5C11">
                            <w:pPr>
                              <w:spacing w:line="360" w:lineRule="auto"/>
                              <w:rPr>
                                <w:b/>
                                <w:szCs w:val="26"/>
                                <w:u w:val="single"/>
                              </w:rPr>
                            </w:pPr>
                            <w:r>
                              <w:rPr>
                                <w:b/>
                                <w:szCs w:val="26"/>
                                <w:u w:val="single"/>
                              </w:rPr>
                              <w:t>Note 2</w:t>
                            </w:r>
                          </w:p>
                          <w:p w14:paraId="1EF48323" w14:textId="77777777" w:rsidR="008B7254" w:rsidRDefault="008B7254" w:rsidP="001B5C11">
                            <w:pPr>
                              <w:spacing w:line="360" w:lineRule="auto"/>
                              <w:rPr>
                                <w:szCs w:val="26"/>
                              </w:rPr>
                            </w:pPr>
                            <w:r>
                              <w:rPr>
                                <w:szCs w:val="26"/>
                              </w:rPr>
                              <w:t>Part du bénéficiaire dans le coût indiqué des biens de la fiducie [108(1)]</w:t>
                            </w:r>
                          </w:p>
                          <w:p w14:paraId="255797E1" w14:textId="77777777" w:rsidR="008B7254" w:rsidRPr="009840AC" w:rsidRDefault="008B7254" w:rsidP="001B5C11">
                            <w:pPr>
                              <w:spacing w:line="360" w:lineRule="auto"/>
                              <w:rPr>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14E886" id="Zone de texte 660" o:spid="_x0000_s1162" type="#_x0000_t202" style="position:absolute;left:0;text-align:left;margin-left:37.9pt;margin-top:.6pt;width:371.25pt;height:126.75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" fillcolor="white [3201]" strokeweight=".5pt">
                <v:stroke dashstyle="longDashDotDot"/>
                <v:textbox>
                  <w:txbxContent>
                    <w:p w14:paraId="7469EEA1" w14:textId="77777777" w:rsidR="008B7254" w:rsidRPr="009840AC" w:rsidRDefault="008B7254" w:rsidP="001B5C11">
                      <w:pPr>
                        <w:spacing w:line="360" w:lineRule="auto"/>
                        <w:rPr>
                          <w:b/>
                          <w:szCs w:val="26"/>
                          <w:u w:val="single"/>
                        </w:rPr>
                      </w:pPr>
                      <w:r>
                        <w:rPr>
                          <w:b/>
                          <w:szCs w:val="26"/>
                          <w:u w:val="single"/>
                        </w:rPr>
                        <w:t>Note 2</w:t>
                      </w:r>
                    </w:p>
                    <w:p w14:paraId="1EF48323" w14:textId="77777777" w:rsidR="008B7254" w:rsidRDefault="008B7254" w:rsidP="001B5C11">
                      <w:pPr>
                        <w:spacing w:line="360" w:lineRule="auto"/>
                        <w:rPr>
                          <w:szCs w:val="26"/>
                        </w:rPr>
                      </w:pPr>
                      <w:r>
                        <w:rPr>
                          <w:szCs w:val="26"/>
                        </w:rPr>
                        <w:t>Part du bénéficiaire dans le coût indiqué des biens de la fiducie [108(1)]</w:t>
                      </w:r>
                    </w:p>
                    <w:p w14:paraId="255797E1" w14:textId="77777777" w:rsidR="008B7254" w:rsidRPr="009840AC" w:rsidRDefault="008B7254" w:rsidP="001B5C11">
                      <w:pPr>
                        <w:spacing w:line="360" w:lineRule="auto"/>
                        <w:rPr>
                          <w:szCs w:val="26"/>
                        </w:rPr>
                      </w:pPr>
                    </w:p>
                  </w:txbxContent>
                </v:textbox>
              </v:shape>
            </w:pict>
          </mc:Fallback>
        </mc:AlternateContent>
      </w:r>
    </w:p>
    <w:p w14:paraId="36D2FDB1" w14:textId="77777777" w:rsidR="001B5C11" w:rsidRDefault="001B5C11" w:rsidP="001B5C11"/>
    <w:p w14:paraId="575B3BCD" w14:textId="77777777" w:rsidR="001B5C11" w:rsidRDefault="001B5C11" w:rsidP="001B5C11"/>
    <w:p w14:paraId="621212C5" w14:textId="77777777" w:rsidR="001B5C11" w:rsidRDefault="001B5C11" w:rsidP="001B5C11"/>
    <w:p w14:paraId="6A66ED99" w14:textId="77777777" w:rsidR="001B5C11" w:rsidRDefault="001B5C11" w:rsidP="001B5C11">
      <w:r>
        <w:rPr>
          <w:noProof/>
          <w:lang w:val="fr-FR" w:eastAsia="fr-FR"/>
        </w:rPr>
        <mc:AlternateContent>
          <mc:Choice Requires="wps">
            <w:drawing>
              <wp:anchor distT="0" distB="0" distL="114300" distR="114300" simplePos="0" relativeHeight="251758080" behindDoc="0" locked="0" layoutInCell="1" allowOverlap="1" wp14:anchorId="08A9E0C9" wp14:editId="4020075B">
                <wp:simplePos x="0" y="0"/>
                <wp:positionH relativeFrom="column">
                  <wp:posOffset>2619375</wp:posOffset>
                </wp:positionH>
                <wp:positionV relativeFrom="paragraph">
                  <wp:posOffset>94615</wp:posOffset>
                </wp:positionV>
                <wp:extent cx="342900" cy="371475"/>
                <wp:effectExtent l="0" t="0" r="0" b="0"/>
                <wp:wrapNone/>
                <wp:docPr id="3045" name="Zone de texte 3045"/>
                <wp:cNvGraphicFramePr/>
                <a:graphic xmlns:a="http://schemas.openxmlformats.org/drawingml/2006/main">
                  <a:graphicData uri="http://schemas.microsoft.com/office/word/2010/wordprocessingShape">
                    <wps:wsp>
                      <wps:cNvSpPr txBox="1"/>
                      <wps:spPr>
                        <a:xfrm>
                          <a:off x="0" y="0"/>
                          <a:ext cx="342900"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5083EC" w14:textId="77777777" w:rsidR="008B7254" w:rsidRPr="00D6633D" w:rsidRDefault="008B7254" w:rsidP="001B5C11">
                            <w:pPr>
                              <w:jc w:val="center"/>
                              <w:rPr>
                                <w:sz w:val="40"/>
                                <w:szCs w:val="40"/>
                              </w:rPr>
                            </w:pPr>
                            <w:r w:rsidRPr="00D6633D">
                              <w:rPr>
                                <w:rFonts w:cs="Times New Roman"/>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A9E0C9" id="Zone de texte 3045" o:spid="_x0000_s1163" type="#_x0000_t202" style="position:absolute;left:0;text-align:left;margin-left:206.25pt;margin-top:7.45pt;width:27pt;height:29.25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" filled="f" stroked="f" strokeweight=".5pt">
                <v:textbox>
                  <w:txbxContent>
                    <w:p w14:paraId="065083EC" w14:textId="77777777" w:rsidR="008B7254" w:rsidRPr="00D6633D" w:rsidRDefault="008B7254" w:rsidP="001B5C11">
                      <w:pPr>
                        <w:jc w:val="center"/>
                        <w:rPr>
                          <w:sz w:val="40"/>
                          <w:szCs w:val="40"/>
                        </w:rPr>
                      </w:pPr>
                      <w:r w:rsidRPr="00D6633D">
                        <w:rPr>
                          <w:rFonts w:cs="Times New Roman"/>
                          <w:sz w:val="40"/>
                          <w:szCs w:val="40"/>
                        </w:rPr>
                        <w:t>×</w:t>
                      </w:r>
                    </w:p>
                  </w:txbxContent>
                </v:textbox>
              </v:shape>
            </w:pict>
          </mc:Fallback>
        </mc:AlternateContent>
      </w:r>
      <w:r>
        <w:rPr>
          <w:noProof/>
          <w:lang w:val="fr-FR" w:eastAsia="fr-FR"/>
        </w:rPr>
        <mc:AlternateContent>
          <mc:Choice Requires="wps">
            <w:drawing>
              <wp:anchor distT="0" distB="0" distL="114300" distR="114300" simplePos="0" relativeHeight="251757056" behindDoc="0" locked="0" layoutInCell="1" allowOverlap="1" wp14:anchorId="2C6A2602" wp14:editId="27C717C9">
                <wp:simplePos x="0" y="0"/>
                <wp:positionH relativeFrom="column">
                  <wp:posOffset>2990850</wp:posOffset>
                </wp:positionH>
                <wp:positionV relativeFrom="paragraph">
                  <wp:posOffset>85090</wp:posOffset>
                </wp:positionV>
                <wp:extent cx="1714500" cy="466725"/>
                <wp:effectExtent l="0" t="0" r="19050" b="28575"/>
                <wp:wrapNone/>
                <wp:docPr id="3044" name="Parenthèses 3044"/>
                <wp:cNvGraphicFramePr/>
                <a:graphic xmlns:a="http://schemas.openxmlformats.org/drawingml/2006/main">
                  <a:graphicData uri="http://schemas.microsoft.com/office/word/2010/wordprocessingShape">
                    <wps:wsp>
                      <wps:cNvSpPr/>
                      <wps:spPr>
                        <a:xfrm>
                          <a:off x="0" y="0"/>
                          <a:ext cx="1714500" cy="466725"/>
                        </a:xfrm>
                        <a:prstGeom prst="bracketPair">
                          <a:avLst/>
                        </a:prstGeom>
                        <a:noFill/>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40F87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Parenthèses 3044" o:spid="_x0000_s1026" type="#_x0000_t185" style="position:absolute;margin-left:235.5pt;margin-top:6.7pt;width:135pt;height:36.75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" strokecolor="black [3040]"/>
            </w:pict>
          </mc:Fallback>
        </mc:AlternateContent>
      </w:r>
      <w:r>
        <w:rPr>
          <w:noProof/>
          <w:lang w:val="fr-FR" w:eastAsia="fr-FR"/>
        </w:rPr>
        <mc:AlternateContent>
          <mc:Choice Requires="wps">
            <w:drawing>
              <wp:anchor distT="0" distB="0" distL="114300" distR="114300" simplePos="0" relativeHeight="251756032" behindDoc="0" locked="0" layoutInCell="1" allowOverlap="1" wp14:anchorId="78E4FC80" wp14:editId="1BE838D0">
                <wp:simplePos x="0" y="0"/>
                <wp:positionH relativeFrom="column">
                  <wp:posOffset>2886075</wp:posOffset>
                </wp:positionH>
                <wp:positionV relativeFrom="paragraph">
                  <wp:posOffset>46990</wp:posOffset>
                </wp:positionV>
                <wp:extent cx="1914525" cy="600075"/>
                <wp:effectExtent l="0" t="0" r="0" b="0"/>
                <wp:wrapNone/>
                <wp:docPr id="3042" name="Zone de texte 3042"/>
                <wp:cNvGraphicFramePr/>
                <a:graphic xmlns:a="http://schemas.openxmlformats.org/drawingml/2006/main">
                  <a:graphicData uri="http://schemas.microsoft.com/office/word/2010/wordprocessingShape">
                    <wps:wsp>
                      <wps:cNvSpPr txBox="1"/>
                      <wps:spPr>
                        <a:xfrm>
                          <a:off x="0" y="0"/>
                          <a:ext cx="1914525" cy="600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C2EB06" w14:textId="77777777" w:rsidR="008B7254" w:rsidRPr="00FE69C4" w:rsidRDefault="008B7254" w:rsidP="001B5C11">
                            <w:pPr>
                              <w:jc w:val="center"/>
                              <w:rPr>
                                <w:u w:val="single"/>
                              </w:rPr>
                            </w:pPr>
                            <w:r w:rsidRPr="00FE69C4">
                              <w:rPr>
                                <w:u w:val="single"/>
                              </w:rPr>
                              <w:t>JVM de sa participation</w:t>
                            </w:r>
                          </w:p>
                          <w:p w14:paraId="56BF2D07" w14:textId="77777777" w:rsidR="008B7254" w:rsidRDefault="008B7254" w:rsidP="001B5C11">
                            <w:pPr>
                              <w:jc w:val="center"/>
                            </w:pPr>
                            <w:r>
                              <w:t>JVM des participations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8E4FC80" id="Zone de texte 3042" o:spid="_x0000_s1164" type="#_x0000_t202" style="position:absolute;left:0;text-align:left;margin-left:227.25pt;margin-top:3.7pt;width:150.75pt;height:47.25pt;z-index:251756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" filled="f" stroked="f" strokeweight=".5pt">
                <v:textbox>
                  <w:txbxContent>
                    <w:p w14:paraId="3EC2EB06" w14:textId="77777777" w:rsidR="008B7254" w:rsidRPr="00FE69C4" w:rsidRDefault="008B7254" w:rsidP="001B5C11">
                      <w:pPr>
                        <w:jc w:val="center"/>
                        <w:rPr>
                          <w:u w:val="single"/>
                        </w:rPr>
                      </w:pPr>
                      <w:r w:rsidRPr="00FE69C4">
                        <w:rPr>
                          <w:u w:val="single"/>
                        </w:rPr>
                        <w:t>JVM de sa participation</w:t>
                      </w:r>
                    </w:p>
                    <w:p w14:paraId="56BF2D07" w14:textId="77777777" w:rsidR="008B7254" w:rsidRDefault="008B7254" w:rsidP="001B5C11">
                      <w:pPr>
                        <w:jc w:val="center"/>
                      </w:pPr>
                      <w:r>
                        <w:t>JVM des participations</w:t>
                      </w:r>
                    </w:p>
                  </w:txbxContent>
                </v:textbox>
              </v:shape>
            </w:pict>
          </mc:Fallback>
        </mc:AlternateContent>
      </w:r>
      <w:r>
        <w:rPr>
          <w:noProof/>
          <w:lang w:val="fr-FR" w:eastAsia="fr-FR"/>
        </w:rPr>
        <mc:AlternateContent>
          <mc:Choice Requires="wps">
            <w:drawing>
              <wp:anchor distT="0" distB="0" distL="114300" distR="114300" simplePos="0" relativeHeight="251755008" behindDoc="0" locked="0" layoutInCell="1" allowOverlap="1" wp14:anchorId="3B00D773" wp14:editId="36D83F48">
                <wp:simplePos x="0" y="0"/>
                <wp:positionH relativeFrom="column">
                  <wp:posOffset>609600</wp:posOffset>
                </wp:positionH>
                <wp:positionV relativeFrom="paragraph">
                  <wp:posOffset>94615</wp:posOffset>
                </wp:positionV>
                <wp:extent cx="1962150" cy="466725"/>
                <wp:effectExtent l="0" t="0" r="19050" b="28575"/>
                <wp:wrapNone/>
                <wp:docPr id="671" name="Parenthèses 671"/>
                <wp:cNvGraphicFramePr/>
                <a:graphic xmlns:a="http://schemas.openxmlformats.org/drawingml/2006/main">
                  <a:graphicData uri="http://schemas.microsoft.com/office/word/2010/wordprocessingShape">
                    <wps:wsp>
                      <wps:cNvSpPr/>
                      <wps:spPr>
                        <a:xfrm>
                          <a:off x="0" y="0"/>
                          <a:ext cx="1962150" cy="466725"/>
                        </a:xfrm>
                        <a:prstGeom prst="bracketPair">
                          <a:avLst/>
                        </a:prstGeom>
                        <a:noFill/>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A2FEE9" id="Parenthèses 671" o:spid="_x0000_s1026" type="#_x0000_t185" style="position:absolute;margin-left:48pt;margin-top:7.45pt;width:154.5pt;height:36.75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" strokecolor="black [3040]"/>
            </w:pict>
          </mc:Fallback>
        </mc:AlternateContent>
      </w:r>
      <w:r>
        <w:rPr>
          <w:noProof/>
          <w:lang w:val="fr-FR" w:eastAsia="fr-FR"/>
        </w:rPr>
        <mc:AlternateContent>
          <mc:Choice Requires="wps">
            <w:drawing>
              <wp:anchor distT="0" distB="0" distL="114300" distR="114300" simplePos="0" relativeHeight="251753984" behindDoc="0" locked="0" layoutInCell="1" allowOverlap="1" wp14:anchorId="4460B3EE" wp14:editId="21007E15">
                <wp:simplePos x="0" y="0"/>
                <wp:positionH relativeFrom="column">
                  <wp:posOffset>571500</wp:posOffset>
                </wp:positionH>
                <wp:positionV relativeFrom="paragraph">
                  <wp:posOffset>56515</wp:posOffset>
                </wp:positionV>
                <wp:extent cx="2066925" cy="600075"/>
                <wp:effectExtent l="0" t="0" r="0" b="0"/>
                <wp:wrapNone/>
                <wp:docPr id="670" name="Zone de texte 670"/>
                <wp:cNvGraphicFramePr/>
                <a:graphic xmlns:a="http://schemas.openxmlformats.org/drawingml/2006/main">
                  <a:graphicData uri="http://schemas.microsoft.com/office/word/2010/wordprocessingShape">
                    <wps:wsp>
                      <wps:cNvSpPr txBox="1"/>
                      <wps:spPr>
                        <a:xfrm>
                          <a:off x="0" y="0"/>
                          <a:ext cx="2066925" cy="600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F4F25A" w14:textId="77777777" w:rsidR="008B7254" w:rsidRDefault="008B7254" w:rsidP="001B5C11">
                            <w:r>
                              <w:t>Argent + Coût indiqué des biens – dettes de la fiducie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460B3EE" id="Zone de texte 670" o:spid="_x0000_s1165" type="#_x0000_t202" style="position:absolute;left:0;text-align:left;margin-left:45pt;margin-top:4.45pt;width:162.75pt;height:47.25pt;z-index:251753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" filled="f" stroked="f" strokeweight=".5pt">
                <v:textbox>
                  <w:txbxContent>
                    <w:p w14:paraId="56F4F25A" w14:textId="77777777" w:rsidR="008B7254" w:rsidRDefault="008B7254" w:rsidP="001B5C11">
                      <w:r>
                        <w:t>Argent + Coût indiqué des biens – dettes de la fiducie</w:t>
                      </w:r>
                    </w:p>
                  </w:txbxContent>
                </v:textbox>
              </v:shape>
            </w:pict>
          </mc:Fallback>
        </mc:AlternateContent>
      </w:r>
    </w:p>
    <w:p w14:paraId="09B60537" w14:textId="77777777" w:rsidR="001B5C11" w:rsidRDefault="001B5C11" w:rsidP="001B5C11"/>
    <w:p w14:paraId="26F2C169" w14:textId="77777777" w:rsidR="001B5C11" w:rsidRDefault="001B5C11" w:rsidP="001B5C11"/>
    <w:p w14:paraId="49F295FC" w14:textId="77777777" w:rsidR="001B5C11" w:rsidRDefault="001B5C11" w:rsidP="001B5C11">
      <w:pPr>
        <w:spacing w:after="200"/>
        <w:jc w:val="left"/>
      </w:pPr>
      <w:r>
        <w:br w:type="page"/>
      </w:r>
    </w:p>
    <w:tbl>
      <w:tblPr>
        <w:tblStyle w:val="Grilledutableau"/>
        <w:tblW w:w="0" w:type="auto"/>
        <w:shd w:val="pct20" w:color="auto" w:fill="auto"/>
        <w:tblLook w:val="04A0" w:firstRow="1" w:lastRow="0" w:firstColumn="1" w:lastColumn="0" w:noHBand="0" w:noVBand="1"/>
      </w:tblPr>
      <w:tblGrid>
        <w:gridCol w:w="8780"/>
      </w:tblGrid>
      <w:tr w:rsidR="001B5C11" w14:paraId="55190D0C" w14:textId="77777777" w:rsidTr="00DC3D63">
        <w:tc>
          <w:tcPr>
            <w:tcW w:w="8780" w:type="dxa"/>
            <w:shd w:val="pct20" w:color="auto" w:fill="auto"/>
          </w:tcPr>
          <w:p w14:paraId="7A70D144" w14:textId="77777777" w:rsidR="001B5C11" w:rsidRPr="002A5DF8" w:rsidRDefault="001B5C11" w:rsidP="00DC3D63">
            <w:pPr>
              <w:rPr>
                <w:b/>
              </w:rPr>
            </w:pPr>
            <w:r>
              <w:rPr>
                <w:b/>
              </w:rPr>
              <w:lastRenderedPageBreak/>
              <w:t>EXERCICE 9-9</w:t>
            </w:r>
            <w:r w:rsidRPr="002A5DF8">
              <w:rPr>
                <w:b/>
              </w:rPr>
              <w:t> : Vente à un tiers d’une participation au capital</w:t>
            </w:r>
          </w:p>
        </w:tc>
      </w:tr>
    </w:tbl>
    <w:p w14:paraId="3D165C34" w14:textId="77777777" w:rsidR="001B5C11" w:rsidRDefault="001B5C11" w:rsidP="001B5C11"/>
    <w:p w14:paraId="1DDBFE60" w14:textId="77777777" w:rsidR="001B5C11" w:rsidRPr="002A5DF8" w:rsidRDefault="001B5C11" w:rsidP="001B5C11">
      <w:pPr>
        <w:rPr>
          <w:rFonts w:eastAsia="Times New Roman" w:cs="Times New Roman"/>
          <w:sz w:val="24"/>
          <w:szCs w:val="24"/>
          <w:lang w:eastAsia="fr-FR"/>
        </w:rPr>
      </w:pPr>
      <w:r w:rsidRPr="002A5DF8">
        <w:rPr>
          <w:rFonts w:eastAsia="Times New Roman" w:cs="Times New Roman"/>
          <w:sz w:val="24"/>
          <w:szCs w:val="24"/>
          <w:lang w:eastAsia="fr-FR"/>
        </w:rPr>
        <w:t xml:space="preserve">M. </w:t>
      </w:r>
      <w:proofErr w:type="spellStart"/>
      <w:r w:rsidRPr="002A5DF8">
        <w:rPr>
          <w:rFonts w:eastAsia="Times New Roman" w:cs="Times New Roman"/>
          <w:sz w:val="24"/>
          <w:szCs w:val="24"/>
          <w:lang w:eastAsia="fr-FR"/>
        </w:rPr>
        <w:t>Lebond</w:t>
      </w:r>
      <w:proofErr w:type="spellEnd"/>
      <w:r w:rsidRPr="002A5DF8">
        <w:rPr>
          <w:rFonts w:eastAsia="Times New Roman" w:cs="Times New Roman"/>
          <w:sz w:val="24"/>
          <w:szCs w:val="24"/>
          <w:lang w:eastAsia="fr-FR"/>
        </w:rPr>
        <w:t xml:space="preserve"> détient une participation dans le capital d'une fiducie personnelle. Sa participation a été acquise à titre gratuit.  (PBR = 0).</w:t>
      </w:r>
    </w:p>
    <w:p w14:paraId="1BBA674B" w14:textId="77777777" w:rsidR="001B5C11" w:rsidRDefault="001B5C11" w:rsidP="001B5C11">
      <w:pPr>
        <w:tabs>
          <w:tab w:val="center" w:pos="5940"/>
          <w:tab w:val="center" w:pos="7797"/>
        </w:tabs>
        <w:rPr>
          <w:rFonts w:eastAsia="Times New Roman" w:cs="Times New Roman"/>
          <w:sz w:val="24"/>
          <w:szCs w:val="24"/>
          <w:lang w:eastAsia="fr-FR"/>
        </w:rPr>
      </w:pPr>
    </w:p>
    <w:p w14:paraId="5919677C" w14:textId="77777777" w:rsidR="001B5C11" w:rsidRPr="002A5DF8" w:rsidRDefault="001B5C11" w:rsidP="001B5C11">
      <w:pPr>
        <w:tabs>
          <w:tab w:val="center" w:pos="5940"/>
          <w:tab w:val="center" w:pos="7797"/>
        </w:tabs>
        <w:rPr>
          <w:rFonts w:eastAsia="Times New Roman" w:cs="Times New Roman"/>
          <w:b/>
          <w:sz w:val="24"/>
          <w:szCs w:val="24"/>
          <w:lang w:eastAsia="fr-FR"/>
        </w:rPr>
      </w:pPr>
      <w:r w:rsidRPr="002A5DF8">
        <w:rPr>
          <w:rFonts w:eastAsia="Times New Roman" w:cs="Times New Roman"/>
          <w:sz w:val="24"/>
          <w:szCs w:val="24"/>
          <w:lang w:eastAsia="fr-FR"/>
        </w:rPr>
        <w:t>La fiducie détient un seul bien.</w:t>
      </w:r>
      <w:r w:rsidRPr="002A5DF8">
        <w:rPr>
          <w:rFonts w:eastAsia="Times New Roman" w:cs="Times New Roman"/>
          <w:sz w:val="24"/>
          <w:szCs w:val="24"/>
          <w:lang w:eastAsia="fr-FR"/>
        </w:rPr>
        <w:tab/>
      </w:r>
      <w:r w:rsidRPr="002A5DF8">
        <w:rPr>
          <w:rFonts w:eastAsia="Times New Roman" w:cs="Times New Roman"/>
          <w:b/>
          <w:sz w:val="24"/>
          <w:szCs w:val="24"/>
          <w:lang w:eastAsia="fr-FR"/>
        </w:rPr>
        <w:t>JVM</w:t>
      </w:r>
      <w:r w:rsidRPr="002A5DF8">
        <w:rPr>
          <w:rFonts w:eastAsia="Times New Roman" w:cs="Times New Roman"/>
          <w:b/>
          <w:sz w:val="24"/>
          <w:szCs w:val="24"/>
          <w:lang w:eastAsia="fr-FR"/>
        </w:rPr>
        <w:tab/>
        <w:t>PBR</w:t>
      </w:r>
    </w:p>
    <w:p w14:paraId="3EA3E593" w14:textId="77777777" w:rsidR="001B5C11" w:rsidRPr="002A5DF8" w:rsidRDefault="001B5C11" w:rsidP="001B5C11">
      <w:pPr>
        <w:tabs>
          <w:tab w:val="left" w:pos="540"/>
          <w:tab w:val="right" w:pos="6300"/>
          <w:tab w:val="left" w:pos="6480"/>
          <w:tab w:val="right" w:pos="7740"/>
          <w:tab w:val="left" w:pos="7920"/>
        </w:tabs>
        <w:jc w:val="left"/>
        <w:rPr>
          <w:rFonts w:eastAsia="Times New Roman" w:cs="Times New Roman"/>
          <w:sz w:val="24"/>
          <w:szCs w:val="24"/>
          <w:lang w:eastAsia="fr-FR"/>
        </w:rPr>
      </w:pPr>
      <w:r w:rsidRPr="002A5DF8">
        <w:rPr>
          <w:rFonts w:eastAsia="Times New Roman" w:cs="Times New Roman"/>
          <w:sz w:val="24"/>
          <w:szCs w:val="24"/>
          <w:lang w:eastAsia="fr-FR"/>
        </w:rPr>
        <w:tab/>
        <w:t>Actions de Société publique</w:t>
      </w:r>
      <w:r w:rsidRPr="002A5DF8">
        <w:rPr>
          <w:rFonts w:eastAsia="Times New Roman" w:cs="Times New Roman"/>
          <w:sz w:val="24"/>
          <w:szCs w:val="24"/>
          <w:lang w:eastAsia="fr-FR"/>
        </w:rPr>
        <w:tab/>
      </w:r>
      <w:r w:rsidRPr="002A5DF8">
        <w:rPr>
          <w:rFonts w:eastAsia="Times New Roman" w:cs="Times New Roman"/>
          <w:sz w:val="24"/>
          <w:szCs w:val="24"/>
          <w:u w:val="double"/>
          <w:lang w:eastAsia="fr-FR"/>
        </w:rPr>
        <w:t>90 000</w:t>
      </w:r>
      <w:r w:rsidRPr="002A5DF8">
        <w:rPr>
          <w:rFonts w:eastAsia="Times New Roman" w:cs="Times New Roman"/>
          <w:sz w:val="24"/>
          <w:szCs w:val="24"/>
          <w:lang w:eastAsia="fr-FR"/>
        </w:rPr>
        <w:tab/>
        <w:t>$</w:t>
      </w:r>
      <w:r w:rsidRPr="002A5DF8">
        <w:rPr>
          <w:rFonts w:eastAsia="Times New Roman" w:cs="Times New Roman"/>
          <w:sz w:val="24"/>
          <w:szCs w:val="24"/>
          <w:lang w:eastAsia="fr-FR"/>
        </w:rPr>
        <w:tab/>
      </w:r>
      <w:r w:rsidRPr="002A5DF8">
        <w:rPr>
          <w:rFonts w:eastAsia="Times New Roman" w:cs="Times New Roman"/>
          <w:sz w:val="24"/>
          <w:szCs w:val="24"/>
          <w:u w:val="double"/>
          <w:lang w:eastAsia="fr-FR"/>
        </w:rPr>
        <w:t>40 000</w:t>
      </w:r>
      <w:r w:rsidRPr="002A5DF8">
        <w:rPr>
          <w:rFonts w:eastAsia="Times New Roman" w:cs="Times New Roman"/>
          <w:sz w:val="24"/>
          <w:szCs w:val="24"/>
          <w:lang w:eastAsia="fr-FR"/>
        </w:rPr>
        <w:tab/>
        <w:t>$</w:t>
      </w:r>
    </w:p>
    <w:p w14:paraId="30AB16F7" w14:textId="77777777" w:rsidR="001B5C11" w:rsidRPr="002A5DF8" w:rsidRDefault="001B5C11" w:rsidP="001B5C11">
      <w:pPr>
        <w:rPr>
          <w:rFonts w:eastAsia="Times New Roman" w:cs="Times New Roman"/>
          <w:sz w:val="24"/>
          <w:szCs w:val="24"/>
          <w:lang w:eastAsia="fr-FR"/>
        </w:rPr>
      </w:pPr>
    </w:p>
    <w:p w14:paraId="2E9CBE0D" w14:textId="77777777" w:rsidR="001B5C11" w:rsidRPr="002A5DF8" w:rsidRDefault="001B5C11" w:rsidP="001B5C11">
      <w:pPr>
        <w:jc w:val="left"/>
        <w:rPr>
          <w:rFonts w:eastAsia="Times New Roman" w:cs="Times New Roman"/>
          <w:b/>
          <w:smallCaps/>
          <w:sz w:val="24"/>
          <w:szCs w:val="24"/>
          <w:lang w:eastAsia="fr-FR"/>
        </w:rPr>
      </w:pPr>
      <w:r w:rsidRPr="002A5DF8">
        <w:rPr>
          <w:rFonts w:eastAsia="Times New Roman" w:cs="Times New Roman"/>
          <w:b/>
          <w:smallCaps/>
          <w:sz w:val="24"/>
          <w:szCs w:val="24"/>
          <w:lang w:eastAsia="fr-FR"/>
        </w:rPr>
        <w:t>ON DEMANDE :</w:t>
      </w:r>
    </w:p>
    <w:p w14:paraId="4E33B4AA" w14:textId="77777777" w:rsidR="001B5C11" w:rsidRDefault="001B5C11" w:rsidP="001B5C11">
      <w:pPr>
        <w:rPr>
          <w:rFonts w:eastAsia="Times New Roman" w:cs="Times New Roman"/>
          <w:sz w:val="24"/>
          <w:szCs w:val="24"/>
          <w:lang w:eastAsia="fr-FR"/>
        </w:rPr>
      </w:pPr>
    </w:p>
    <w:p w14:paraId="30A6C396" w14:textId="77777777" w:rsidR="001B5C11" w:rsidRPr="002A5DF8" w:rsidRDefault="001B5C11" w:rsidP="001B5C11">
      <w:pPr>
        <w:rPr>
          <w:rFonts w:eastAsia="Times New Roman" w:cs="Times New Roman"/>
          <w:sz w:val="24"/>
          <w:szCs w:val="24"/>
          <w:lang w:eastAsia="fr-FR"/>
        </w:rPr>
      </w:pPr>
      <w:r w:rsidRPr="002A5DF8">
        <w:rPr>
          <w:rFonts w:eastAsia="Times New Roman" w:cs="Times New Roman"/>
          <w:sz w:val="24"/>
          <w:szCs w:val="24"/>
          <w:lang w:eastAsia="fr-FR"/>
        </w:rPr>
        <w:t xml:space="preserve">a) M. </w:t>
      </w:r>
      <w:proofErr w:type="spellStart"/>
      <w:r w:rsidRPr="002A5DF8">
        <w:rPr>
          <w:rFonts w:eastAsia="Times New Roman" w:cs="Times New Roman"/>
          <w:sz w:val="24"/>
          <w:szCs w:val="24"/>
          <w:lang w:eastAsia="fr-FR"/>
        </w:rPr>
        <w:t>Lebond</w:t>
      </w:r>
      <w:proofErr w:type="spellEnd"/>
      <w:r w:rsidRPr="002A5DF8">
        <w:rPr>
          <w:rFonts w:eastAsia="Times New Roman" w:cs="Times New Roman"/>
          <w:sz w:val="24"/>
          <w:szCs w:val="24"/>
          <w:lang w:eastAsia="fr-FR"/>
        </w:rPr>
        <w:t xml:space="preserve"> vend sa participation au capital 90 000 $ soit la JVM des actions détenues par la fiducie.</w:t>
      </w:r>
    </w:p>
    <w:p w14:paraId="08AA2591" w14:textId="77777777" w:rsidR="001B5C11" w:rsidRDefault="001B5C11" w:rsidP="001B5C11"/>
    <w:p w14:paraId="026FD783" w14:textId="77777777" w:rsidR="001B5C11" w:rsidRPr="002A5DF8" w:rsidRDefault="001B5C11" w:rsidP="001B5C11">
      <w:pPr>
        <w:spacing w:line="240" w:lineRule="auto"/>
        <w:jc w:val="left"/>
        <w:rPr>
          <w:rFonts w:eastAsia="Times New Roman" w:cs="Times New Roman"/>
          <w:b/>
          <w:smallCaps/>
          <w:sz w:val="24"/>
          <w:szCs w:val="24"/>
          <w:lang w:eastAsia="fr-FR"/>
        </w:rPr>
      </w:pPr>
      <w:r w:rsidRPr="002A5DF8">
        <w:rPr>
          <w:rFonts w:eastAsia="Times New Roman" w:cs="Times New Roman"/>
          <w:b/>
          <w:smallCaps/>
          <w:sz w:val="24"/>
          <w:szCs w:val="24"/>
          <w:lang w:eastAsia="fr-FR"/>
        </w:rPr>
        <w:t xml:space="preserve">SOLUTION DE </w:t>
      </w:r>
      <w:r>
        <w:rPr>
          <w:rFonts w:eastAsia="Times New Roman" w:cs="Times New Roman"/>
          <w:b/>
          <w:smallCaps/>
          <w:sz w:val="24"/>
          <w:szCs w:val="24"/>
          <w:lang w:eastAsia="fr-FR"/>
        </w:rPr>
        <w:t>L'EXERCICE 9-9</w:t>
      </w:r>
    </w:p>
    <w:p w14:paraId="17AB7A09" w14:textId="77777777" w:rsidR="001B5C11" w:rsidRPr="002A5DF8" w:rsidRDefault="001B5C11" w:rsidP="001B5C11">
      <w:pPr>
        <w:spacing w:line="240" w:lineRule="auto"/>
        <w:jc w:val="left"/>
        <w:rPr>
          <w:rFonts w:eastAsia="Times New Roman" w:cs="Times New Roman"/>
          <w:b/>
          <w:smallCaps/>
          <w:sz w:val="24"/>
          <w:szCs w:val="24"/>
          <w:lang w:eastAsia="fr-FR"/>
        </w:rPr>
      </w:pPr>
    </w:p>
    <w:p w14:paraId="28755CA7" w14:textId="77777777" w:rsidR="001B5C11" w:rsidRPr="002A5DF8" w:rsidRDefault="001B5C11" w:rsidP="001B5C11">
      <w:pPr>
        <w:pBdr>
          <w:top w:val="single" w:sz="12" w:space="1" w:color="auto"/>
          <w:left w:val="single" w:sz="12" w:space="1" w:color="auto"/>
          <w:bottom w:val="single" w:sz="12" w:space="1" w:color="auto"/>
          <w:right w:val="single" w:sz="12" w:space="1" w:color="auto"/>
        </w:pBdr>
        <w:shd w:val="pct25" w:color="000000" w:fill="FFFFFF"/>
        <w:tabs>
          <w:tab w:val="right" w:pos="8280"/>
          <w:tab w:val="left" w:pos="8460"/>
        </w:tabs>
        <w:spacing w:line="240" w:lineRule="auto"/>
        <w:rPr>
          <w:rFonts w:eastAsia="Times New Roman" w:cs="Times New Roman"/>
          <w:sz w:val="24"/>
          <w:szCs w:val="24"/>
          <w:lang w:eastAsia="fr-FR"/>
        </w:rPr>
      </w:pPr>
      <w:r w:rsidRPr="002A5DF8">
        <w:rPr>
          <w:rFonts w:eastAsia="Times New Roman" w:cs="Times New Roman"/>
          <w:sz w:val="24"/>
          <w:szCs w:val="24"/>
          <w:lang w:eastAsia="fr-FR"/>
        </w:rPr>
        <w:t xml:space="preserve">a) M. </w:t>
      </w:r>
      <w:proofErr w:type="spellStart"/>
      <w:r w:rsidRPr="002A5DF8">
        <w:rPr>
          <w:rFonts w:eastAsia="Times New Roman" w:cs="Times New Roman"/>
          <w:sz w:val="24"/>
          <w:szCs w:val="24"/>
          <w:lang w:eastAsia="fr-FR"/>
        </w:rPr>
        <w:t>Lebond</w:t>
      </w:r>
      <w:proofErr w:type="spellEnd"/>
      <w:r w:rsidRPr="002A5DF8">
        <w:rPr>
          <w:rFonts w:eastAsia="Times New Roman" w:cs="Times New Roman"/>
          <w:sz w:val="24"/>
          <w:szCs w:val="24"/>
          <w:lang w:eastAsia="fr-FR"/>
        </w:rPr>
        <w:t xml:space="preserve"> vend sa participation au capital 90 000 $ soit la JVM des actions détenues par la fiducie.</w:t>
      </w:r>
    </w:p>
    <w:p w14:paraId="397031AF" w14:textId="77777777" w:rsidR="001B5C11" w:rsidRPr="002A5DF8" w:rsidRDefault="001B5C11" w:rsidP="001B5C11">
      <w:pPr>
        <w:tabs>
          <w:tab w:val="left" w:pos="540"/>
          <w:tab w:val="right" w:pos="7740"/>
          <w:tab w:val="left" w:pos="7920"/>
        </w:tabs>
        <w:spacing w:line="240" w:lineRule="auto"/>
        <w:jc w:val="left"/>
        <w:rPr>
          <w:rFonts w:eastAsia="Times New Roman" w:cs="Times New Roman"/>
          <w:sz w:val="24"/>
          <w:szCs w:val="24"/>
          <w:lang w:eastAsia="fr-FR"/>
        </w:rPr>
      </w:pPr>
      <w:r w:rsidRPr="002A5DF8">
        <w:rPr>
          <w:rFonts w:eastAsia="Times New Roman" w:cs="Times New Roman"/>
          <w:sz w:val="24"/>
          <w:szCs w:val="24"/>
          <w:lang w:eastAsia="fr-FR"/>
        </w:rPr>
        <w:tab/>
      </w:r>
    </w:p>
    <w:p w14:paraId="202ED733" w14:textId="77777777" w:rsidR="001B5C11" w:rsidRPr="002A5DF8" w:rsidRDefault="001B5C11" w:rsidP="001B5C11">
      <w:pPr>
        <w:tabs>
          <w:tab w:val="left" w:pos="540"/>
          <w:tab w:val="right" w:pos="7740"/>
          <w:tab w:val="left" w:pos="7920"/>
        </w:tabs>
        <w:jc w:val="left"/>
        <w:rPr>
          <w:rFonts w:eastAsia="Times New Roman" w:cs="Times New Roman"/>
          <w:sz w:val="24"/>
          <w:szCs w:val="24"/>
          <w:lang w:eastAsia="fr-FR"/>
        </w:rPr>
      </w:pPr>
      <w:r w:rsidRPr="002A5DF8">
        <w:rPr>
          <w:rFonts w:eastAsia="Times New Roman" w:cs="Times New Roman"/>
          <w:sz w:val="24"/>
          <w:szCs w:val="24"/>
          <w:lang w:eastAsia="fr-FR"/>
        </w:rPr>
        <w:tab/>
        <w:t xml:space="preserve">Produit de disposition de M. </w:t>
      </w:r>
      <w:proofErr w:type="spellStart"/>
      <w:r w:rsidRPr="002A5DF8">
        <w:rPr>
          <w:rFonts w:eastAsia="Times New Roman" w:cs="Times New Roman"/>
          <w:sz w:val="24"/>
          <w:szCs w:val="24"/>
          <w:lang w:eastAsia="fr-FR"/>
        </w:rPr>
        <w:t>Lebond</w:t>
      </w:r>
      <w:proofErr w:type="spellEnd"/>
      <w:r w:rsidRPr="002A5DF8">
        <w:rPr>
          <w:rFonts w:eastAsia="Times New Roman" w:cs="Times New Roman"/>
          <w:sz w:val="24"/>
          <w:szCs w:val="24"/>
          <w:lang w:eastAsia="fr-FR"/>
        </w:rPr>
        <w:tab/>
        <w:t>90 000</w:t>
      </w:r>
      <w:r w:rsidRPr="002A5DF8">
        <w:rPr>
          <w:rFonts w:eastAsia="Times New Roman" w:cs="Times New Roman"/>
          <w:sz w:val="24"/>
          <w:szCs w:val="24"/>
          <w:lang w:eastAsia="fr-FR"/>
        </w:rPr>
        <w:tab/>
        <w:t>$</w:t>
      </w:r>
    </w:p>
    <w:p w14:paraId="40028416" w14:textId="77777777" w:rsidR="001B5C11" w:rsidRPr="002A5DF8" w:rsidRDefault="001B5C11" w:rsidP="001B5C11">
      <w:pPr>
        <w:tabs>
          <w:tab w:val="left" w:pos="540"/>
          <w:tab w:val="right" w:pos="7740"/>
          <w:tab w:val="left" w:pos="7920"/>
        </w:tabs>
        <w:jc w:val="left"/>
        <w:rPr>
          <w:rFonts w:eastAsia="Times New Roman" w:cs="Times New Roman"/>
          <w:sz w:val="24"/>
          <w:szCs w:val="24"/>
          <w:lang w:eastAsia="fr-FR"/>
        </w:rPr>
      </w:pPr>
      <w:r w:rsidRPr="002A5DF8">
        <w:rPr>
          <w:rFonts w:eastAsia="Times New Roman" w:cs="Times New Roman"/>
          <w:sz w:val="24"/>
          <w:szCs w:val="24"/>
          <w:lang w:eastAsia="fr-FR"/>
        </w:rPr>
        <w:tab/>
        <w:t>Moins : le plus élevé de:</w:t>
      </w:r>
    </w:p>
    <w:p w14:paraId="3B92218D" w14:textId="77777777" w:rsidR="001B5C11" w:rsidRPr="002A5DF8" w:rsidRDefault="001B5C11" w:rsidP="001B5C11">
      <w:pPr>
        <w:tabs>
          <w:tab w:val="left" w:pos="540"/>
          <w:tab w:val="left" w:pos="900"/>
          <w:tab w:val="right" w:pos="5400"/>
          <w:tab w:val="left" w:pos="5580"/>
          <w:tab w:val="right" w:pos="7740"/>
          <w:tab w:val="left" w:pos="7920"/>
        </w:tabs>
        <w:jc w:val="left"/>
        <w:rPr>
          <w:rFonts w:eastAsia="Times New Roman" w:cs="Times New Roman"/>
          <w:sz w:val="24"/>
          <w:szCs w:val="24"/>
          <w:lang w:eastAsia="fr-FR"/>
        </w:rPr>
      </w:pPr>
      <w:r w:rsidRPr="002A5DF8">
        <w:rPr>
          <w:rFonts w:eastAsia="Times New Roman" w:cs="Times New Roman"/>
          <w:sz w:val="24"/>
          <w:szCs w:val="24"/>
          <w:lang w:eastAsia="fr-FR"/>
        </w:rPr>
        <w:tab/>
      </w:r>
      <w:r w:rsidRPr="002A5DF8">
        <w:rPr>
          <w:rFonts w:eastAsia="Times New Roman" w:cs="Times New Roman"/>
          <w:sz w:val="24"/>
          <w:szCs w:val="24"/>
          <w:lang w:eastAsia="fr-FR"/>
        </w:rPr>
        <w:tab/>
        <w:t>PBR :</w:t>
      </w:r>
      <w:r w:rsidRPr="002A5DF8">
        <w:rPr>
          <w:rFonts w:eastAsia="Times New Roman" w:cs="Times New Roman"/>
          <w:sz w:val="24"/>
          <w:szCs w:val="24"/>
          <w:lang w:eastAsia="fr-FR"/>
        </w:rPr>
        <w:tab/>
      </w:r>
      <w:r w:rsidRPr="002A5DF8">
        <w:rPr>
          <w:rFonts w:eastAsia="Times New Roman" w:cs="Times New Roman"/>
          <w:sz w:val="24"/>
          <w:szCs w:val="24"/>
          <w:u w:val="double"/>
          <w:lang w:eastAsia="fr-FR"/>
        </w:rPr>
        <w:t>    0</w:t>
      </w:r>
      <w:r w:rsidRPr="002A5DF8">
        <w:rPr>
          <w:rFonts w:eastAsia="Times New Roman" w:cs="Times New Roman"/>
          <w:sz w:val="24"/>
          <w:szCs w:val="24"/>
          <w:lang w:eastAsia="fr-FR"/>
        </w:rPr>
        <w:tab/>
        <w:t>$</w:t>
      </w:r>
    </w:p>
    <w:p w14:paraId="701DE4BA" w14:textId="77777777" w:rsidR="001B5C11" w:rsidRPr="002A5DF8" w:rsidRDefault="001B5C11" w:rsidP="001B5C11">
      <w:pPr>
        <w:tabs>
          <w:tab w:val="left" w:pos="540"/>
          <w:tab w:val="left" w:pos="900"/>
          <w:tab w:val="right" w:pos="5400"/>
          <w:tab w:val="left" w:pos="5580"/>
          <w:tab w:val="right" w:pos="7740"/>
          <w:tab w:val="left" w:pos="7920"/>
        </w:tabs>
        <w:jc w:val="left"/>
        <w:rPr>
          <w:rFonts w:eastAsia="Times New Roman" w:cs="Times New Roman"/>
          <w:sz w:val="24"/>
          <w:szCs w:val="24"/>
          <w:lang w:eastAsia="fr-FR"/>
        </w:rPr>
      </w:pPr>
      <w:r w:rsidRPr="002A5DF8">
        <w:rPr>
          <w:rFonts w:eastAsia="Times New Roman" w:cs="Times New Roman"/>
          <w:sz w:val="24"/>
          <w:szCs w:val="24"/>
          <w:lang w:eastAsia="fr-FR"/>
        </w:rPr>
        <w:tab/>
      </w:r>
      <w:r w:rsidRPr="002A5DF8">
        <w:rPr>
          <w:rFonts w:eastAsia="Times New Roman" w:cs="Times New Roman"/>
          <w:sz w:val="24"/>
          <w:szCs w:val="24"/>
          <w:lang w:eastAsia="fr-FR"/>
        </w:rPr>
        <w:tab/>
        <w:t>Coût indiqué :</w:t>
      </w:r>
      <w:r w:rsidRPr="002A5DF8">
        <w:rPr>
          <w:rFonts w:eastAsia="Times New Roman" w:cs="Times New Roman"/>
          <w:sz w:val="24"/>
          <w:szCs w:val="24"/>
          <w:lang w:eastAsia="fr-FR"/>
        </w:rPr>
        <w:tab/>
      </w:r>
      <w:r w:rsidRPr="002A5DF8">
        <w:rPr>
          <w:rFonts w:eastAsia="Times New Roman" w:cs="Times New Roman"/>
          <w:sz w:val="24"/>
          <w:szCs w:val="24"/>
          <w:u w:val="double"/>
          <w:lang w:eastAsia="fr-FR"/>
        </w:rPr>
        <w:t>40 000</w:t>
      </w:r>
      <w:r w:rsidRPr="002A5DF8">
        <w:rPr>
          <w:rFonts w:eastAsia="Times New Roman" w:cs="Times New Roman"/>
          <w:sz w:val="24"/>
          <w:szCs w:val="24"/>
          <w:lang w:eastAsia="fr-FR"/>
        </w:rPr>
        <w:tab/>
        <w:t>$*</w:t>
      </w:r>
    </w:p>
    <w:p w14:paraId="45DCB0DA" w14:textId="77777777" w:rsidR="001B5C11" w:rsidRPr="002A5DF8" w:rsidRDefault="001B5C11" w:rsidP="001B5C11">
      <w:pPr>
        <w:tabs>
          <w:tab w:val="left" w:pos="540"/>
          <w:tab w:val="left" w:pos="900"/>
          <w:tab w:val="right" w:pos="5400"/>
          <w:tab w:val="left" w:pos="5580"/>
          <w:tab w:val="right" w:pos="7740"/>
          <w:tab w:val="left" w:pos="7920"/>
        </w:tabs>
        <w:autoSpaceDE w:val="0"/>
        <w:jc w:val="left"/>
        <w:rPr>
          <w:rFonts w:eastAsia="Times New Roman" w:cs="Times New Roman"/>
          <w:sz w:val="24"/>
          <w:szCs w:val="24"/>
          <w:lang w:eastAsia="fr-FR"/>
        </w:rPr>
      </w:pPr>
      <w:r w:rsidRPr="002A5DF8">
        <w:rPr>
          <w:rFonts w:eastAsia="Times New Roman" w:cs="Times New Roman"/>
          <w:sz w:val="24"/>
          <w:szCs w:val="24"/>
          <w:lang w:eastAsia="fr-FR"/>
        </w:rPr>
        <w:tab/>
      </w:r>
      <w:r w:rsidRPr="002A5DF8">
        <w:rPr>
          <w:rFonts w:eastAsia="Times New Roman" w:cs="Times New Roman"/>
          <w:sz w:val="24"/>
          <w:szCs w:val="24"/>
          <w:lang w:eastAsia="fr-FR"/>
        </w:rPr>
        <w:tab/>
      </w:r>
      <w:r w:rsidRPr="002A5DF8">
        <w:rPr>
          <w:rFonts w:eastAsia="Times New Roman" w:cs="Times New Roman"/>
          <w:sz w:val="24"/>
          <w:szCs w:val="24"/>
          <w:lang w:eastAsia="fr-FR"/>
        </w:rPr>
        <w:tab/>
      </w:r>
      <w:r w:rsidRPr="002A5DF8">
        <w:rPr>
          <w:rFonts w:eastAsia="Times New Roman" w:cs="Times New Roman"/>
          <w:sz w:val="24"/>
          <w:szCs w:val="24"/>
          <w:lang w:eastAsia="fr-FR"/>
        </w:rPr>
        <w:tab/>
      </w:r>
      <w:r w:rsidRPr="002A5DF8">
        <w:rPr>
          <w:rFonts w:eastAsia="Times New Roman" w:cs="Times New Roman"/>
          <w:sz w:val="24"/>
          <w:szCs w:val="24"/>
          <w:lang w:eastAsia="fr-FR"/>
        </w:rPr>
        <w:tab/>
      </w:r>
      <w:r w:rsidRPr="002A5DF8">
        <w:rPr>
          <w:rFonts w:ascii="ZWAdobeF" w:eastAsia="Times New Roman" w:hAnsi="ZWAdobeF" w:cs="ZWAdobeF"/>
          <w:sz w:val="2"/>
          <w:szCs w:val="2"/>
          <w:lang w:eastAsia="fr-FR"/>
        </w:rPr>
        <w:t>UUUU</w:t>
      </w:r>
      <w:r w:rsidRPr="002A5DF8">
        <w:rPr>
          <w:rFonts w:eastAsia="Times New Roman" w:cs="Times New Roman"/>
          <w:sz w:val="24"/>
          <w:szCs w:val="24"/>
          <w:u w:val="single"/>
          <w:lang w:eastAsia="fr-FR"/>
        </w:rPr>
        <w:t>40 000</w:t>
      </w:r>
    </w:p>
    <w:p w14:paraId="3E7969A5" w14:textId="77777777" w:rsidR="001B5C11" w:rsidRPr="002A5DF8" w:rsidRDefault="001B5C11" w:rsidP="001B5C11">
      <w:pPr>
        <w:tabs>
          <w:tab w:val="left" w:pos="540"/>
          <w:tab w:val="left" w:pos="900"/>
          <w:tab w:val="right" w:pos="5400"/>
          <w:tab w:val="left" w:pos="5580"/>
          <w:tab w:val="right" w:pos="7740"/>
          <w:tab w:val="left" w:pos="7920"/>
        </w:tabs>
        <w:jc w:val="left"/>
        <w:rPr>
          <w:rFonts w:eastAsia="Times New Roman" w:cs="Times New Roman"/>
          <w:sz w:val="24"/>
          <w:szCs w:val="24"/>
          <w:lang w:eastAsia="fr-FR"/>
        </w:rPr>
      </w:pPr>
      <w:r w:rsidRPr="002A5DF8">
        <w:rPr>
          <w:rFonts w:eastAsia="Times New Roman" w:cs="Times New Roman"/>
          <w:sz w:val="24"/>
          <w:szCs w:val="24"/>
          <w:lang w:eastAsia="fr-FR"/>
        </w:rPr>
        <w:tab/>
        <w:t>Gain en capital</w:t>
      </w:r>
      <w:r w:rsidRPr="002A5DF8">
        <w:rPr>
          <w:rFonts w:eastAsia="Times New Roman" w:cs="Times New Roman"/>
          <w:sz w:val="24"/>
          <w:szCs w:val="24"/>
          <w:lang w:eastAsia="fr-FR"/>
        </w:rPr>
        <w:tab/>
      </w:r>
      <w:r w:rsidRPr="002A5DF8">
        <w:rPr>
          <w:rFonts w:eastAsia="Times New Roman" w:cs="Times New Roman"/>
          <w:sz w:val="24"/>
          <w:szCs w:val="24"/>
          <w:lang w:eastAsia="fr-FR"/>
        </w:rPr>
        <w:tab/>
      </w:r>
      <w:r w:rsidRPr="002A5DF8">
        <w:rPr>
          <w:rFonts w:eastAsia="Times New Roman" w:cs="Times New Roman"/>
          <w:sz w:val="24"/>
          <w:szCs w:val="24"/>
          <w:lang w:eastAsia="fr-FR"/>
        </w:rPr>
        <w:tab/>
      </w:r>
      <w:r w:rsidRPr="002A5DF8">
        <w:rPr>
          <w:rFonts w:eastAsia="Times New Roman" w:cs="Times New Roman"/>
          <w:sz w:val="24"/>
          <w:szCs w:val="24"/>
          <w:u w:val="double"/>
          <w:lang w:eastAsia="fr-FR"/>
        </w:rPr>
        <w:t>50 000</w:t>
      </w:r>
      <w:r w:rsidRPr="002A5DF8">
        <w:rPr>
          <w:rFonts w:eastAsia="Times New Roman" w:cs="Times New Roman"/>
          <w:sz w:val="24"/>
          <w:szCs w:val="24"/>
          <w:lang w:eastAsia="fr-FR"/>
        </w:rPr>
        <w:tab/>
        <w:t>$</w:t>
      </w:r>
    </w:p>
    <w:p w14:paraId="52D6BF99" w14:textId="77777777" w:rsidR="001B5C11" w:rsidRPr="002A5DF8" w:rsidRDefault="001B5C11" w:rsidP="001B5C11">
      <w:pPr>
        <w:tabs>
          <w:tab w:val="left" w:pos="540"/>
          <w:tab w:val="left" w:pos="900"/>
          <w:tab w:val="right" w:pos="5400"/>
          <w:tab w:val="left" w:pos="5580"/>
          <w:tab w:val="right" w:pos="7740"/>
          <w:tab w:val="left" w:pos="7920"/>
        </w:tabs>
        <w:jc w:val="left"/>
        <w:rPr>
          <w:rFonts w:eastAsia="Times New Roman" w:cs="Times New Roman"/>
          <w:sz w:val="24"/>
          <w:szCs w:val="24"/>
          <w:lang w:eastAsia="fr-FR"/>
        </w:rPr>
      </w:pPr>
      <w:r w:rsidRPr="002A5DF8">
        <w:rPr>
          <w:rFonts w:eastAsia="Times New Roman" w:cs="Times New Roman"/>
          <w:sz w:val="24"/>
          <w:szCs w:val="24"/>
          <w:lang w:eastAsia="fr-FR"/>
        </w:rPr>
        <w:tab/>
        <w:t>Gain en capital imposable (50%)</w:t>
      </w:r>
      <w:r w:rsidRPr="002A5DF8">
        <w:rPr>
          <w:rFonts w:eastAsia="Times New Roman" w:cs="Times New Roman"/>
          <w:sz w:val="24"/>
          <w:szCs w:val="24"/>
          <w:lang w:eastAsia="fr-FR"/>
        </w:rPr>
        <w:tab/>
      </w:r>
      <w:r w:rsidRPr="002A5DF8">
        <w:rPr>
          <w:rFonts w:eastAsia="Times New Roman" w:cs="Times New Roman"/>
          <w:sz w:val="24"/>
          <w:szCs w:val="24"/>
          <w:lang w:eastAsia="fr-FR"/>
        </w:rPr>
        <w:tab/>
      </w:r>
      <w:r w:rsidRPr="002A5DF8">
        <w:rPr>
          <w:rFonts w:eastAsia="Times New Roman" w:cs="Times New Roman"/>
          <w:sz w:val="24"/>
          <w:szCs w:val="24"/>
          <w:lang w:eastAsia="fr-FR"/>
        </w:rPr>
        <w:tab/>
      </w:r>
      <w:r w:rsidRPr="002A5DF8">
        <w:rPr>
          <w:rFonts w:eastAsia="Times New Roman" w:cs="Times New Roman"/>
          <w:sz w:val="24"/>
          <w:szCs w:val="24"/>
          <w:u w:val="double"/>
          <w:lang w:eastAsia="fr-FR"/>
        </w:rPr>
        <w:t>25 000</w:t>
      </w:r>
      <w:r w:rsidRPr="002A5DF8">
        <w:rPr>
          <w:rFonts w:eastAsia="Times New Roman" w:cs="Times New Roman"/>
          <w:sz w:val="24"/>
          <w:szCs w:val="24"/>
          <w:lang w:eastAsia="fr-FR"/>
        </w:rPr>
        <w:tab/>
        <w:t>$</w:t>
      </w:r>
    </w:p>
    <w:p w14:paraId="13813690" w14:textId="77777777" w:rsidR="000D6B38" w:rsidRDefault="000D6B38" w:rsidP="006D2F13"/>
    <w:p w14:paraId="5F16EDF4" w14:textId="77777777" w:rsidR="001B5C11" w:rsidRDefault="001B5C11" w:rsidP="006D2F13"/>
    <w:p w14:paraId="0DB399F6" w14:textId="77777777" w:rsidR="001B5C11" w:rsidRDefault="001B5C11">
      <w:pPr>
        <w:spacing w:after="200"/>
        <w:jc w:val="left"/>
      </w:pPr>
      <w:r>
        <w:br w:type="page"/>
      </w:r>
    </w:p>
    <w:p w14:paraId="3E26308F" w14:textId="77777777" w:rsidR="001B5C11" w:rsidRDefault="001B5C11" w:rsidP="001B5C11">
      <w:pPr>
        <w:pStyle w:val="Titre1"/>
      </w:pPr>
      <w:bookmarkStart w:id="55" w:name="_Toc40785785"/>
      <w:r>
        <w:lastRenderedPageBreak/>
        <w:t>14. Remise des biens aux bénéficiaires</w:t>
      </w:r>
      <w:bookmarkEnd w:id="55"/>
    </w:p>
    <w:p w14:paraId="5A21AEA5" w14:textId="77777777" w:rsidR="001B5C11" w:rsidRDefault="001B5C11" w:rsidP="006D2F13"/>
    <w:p w14:paraId="5935E1D5" w14:textId="77777777" w:rsidR="00E7254E" w:rsidRDefault="00E7254E" w:rsidP="003C7B54">
      <w:pPr>
        <w:pStyle w:val="Paragraphedeliste"/>
        <w:numPr>
          <w:ilvl w:val="0"/>
          <w:numId w:val="39"/>
        </w:numPr>
      </w:pPr>
      <w:r>
        <w:t xml:space="preserve">Transfert de biens de la fiducie à un bénéficiaire : s’effectue en général par </w:t>
      </w:r>
      <w:r w:rsidRPr="00E7254E">
        <w:rPr>
          <w:b/>
          <w:bCs/>
        </w:rPr>
        <w:t>roulement fiscal</w:t>
      </w:r>
      <w:r>
        <w:t>, sauf exception</w:t>
      </w:r>
      <w:r w:rsidR="00AE38CD">
        <w:rPr>
          <w:rStyle w:val="Appelnotedebasdep"/>
        </w:rPr>
        <w:footnoteReference w:id="15"/>
      </w:r>
      <w:r>
        <w:t xml:space="preserve"> : </w:t>
      </w:r>
    </w:p>
    <w:p w14:paraId="032585D2" w14:textId="77777777" w:rsidR="00E7254E" w:rsidRDefault="00E7254E" w:rsidP="00E7254E">
      <w:pPr>
        <w:pStyle w:val="Paragraphedeliste"/>
      </w:pPr>
    </w:p>
    <w:p w14:paraId="518B69CF" w14:textId="77777777" w:rsidR="001B5C11" w:rsidRDefault="00E7254E" w:rsidP="003C7B54">
      <w:pPr>
        <w:pStyle w:val="Paragraphedeliste"/>
        <w:numPr>
          <w:ilvl w:val="1"/>
          <w:numId w:val="39"/>
        </w:numPr>
      </w:pPr>
      <w:r>
        <w:t xml:space="preserve">Les biens attribués par une fiducie à un de ses bénéficiaires en règlement de tout ou partie de sa </w:t>
      </w:r>
      <w:r w:rsidRPr="00E7254E">
        <w:rPr>
          <w:i/>
          <w:iCs/>
          <w:u w:val="single"/>
        </w:rPr>
        <w:t>participation au capital</w:t>
      </w:r>
      <w:r w:rsidR="00DC3D63">
        <w:rPr>
          <w:rStyle w:val="Appelnotedebasdep"/>
          <w:i/>
          <w:iCs/>
          <w:u w:val="single"/>
        </w:rPr>
        <w:footnoteReference w:id="16"/>
      </w:r>
      <w:r>
        <w:t xml:space="preserve"> sont </w:t>
      </w:r>
      <w:r w:rsidRPr="00E7254E">
        <w:rPr>
          <w:b/>
          <w:bCs/>
        </w:rPr>
        <w:t>réputés disposés</w:t>
      </w:r>
      <w:r>
        <w:t xml:space="preserve"> au </w:t>
      </w:r>
      <w:r w:rsidRPr="00E7254E">
        <w:rPr>
          <w:i/>
          <w:iCs/>
          <w:u w:val="single"/>
        </w:rPr>
        <w:t>coût indiqué</w:t>
      </w:r>
      <w:r>
        <w:rPr>
          <w:i/>
          <w:iCs/>
          <w:u w:val="single"/>
        </w:rPr>
        <w:t>.</w:t>
      </w:r>
      <w:r>
        <w:t xml:space="preserve"> [107(2)a)]</w:t>
      </w:r>
    </w:p>
    <w:p w14:paraId="6C66FD98" w14:textId="77777777" w:rsidR="00E7254E" w:rsidRDefault="00E7254E" w:rsidP="00E7254E">
      <w:pPr>
        <w:pStyle w:val="Paragraphedeliste"/>
      </w:pPr>
    </w:p>
    <w:p w14:paraId="461BA76E" w14:textId="77777777" w:rsidR="00E7254E" w:rsidRDefault="00E7254E" w:rsidP="003C7B54">
      <w:pPr>
        <w:pStyle w:val="Paragraphedeliste"/>
        <w:numPr>
          <w:ilvl w:val="1"/>
          <w:numId w:val="39"/>
        </w:numPr>
      </w:pPr>
      <w:r>
        <w:t xml:space="preserve">Le bénéficiaire est </w:t>
      </w:r>
      <w:r w:rsidRPr="00E7254E">
        <w:rPr>
          <w:b/>
          <w:bCs/>
        </w:rPr>
        <w:t>réputé acquérir</w:t>
      </w:r>
      <w:r>
        <w:t xml:space="preserve"> les biens au </w:t>
      </w:r>
      <w:r w:rsidRPr="00E7254E">
        <w:rPr>
          <w:i/>
          <w:iCs/>
          <w:u w:val="single"/>
        </w:rPr>
        <w:t>coût indiqué</w:t>
      </w:r>
      <w:r w:rsidR="00DC3D63">
        <w:rPr>
          <w:rStyle w:val="Appelnotedebasdep"/>
          <w:i/>
          <w:iCs/>
          <w:u w:val="single"/>
        </w:rPr>
        <w:footnoteReference w:id="17"/>
      </w:r>
      <w:r>
        <w:t xml:space="preserve"> de la fiducie immédiatement avant l’attribution. [107(2)b)]</w:t>
      </w:r>
    </w:p>
    <w:p w14:paraId="2DF30080" w14:textId="77777777" w:rsidR="00DC3D63" w:rsidRDefault="00DC3D63" w:rsidP="00DC3D63">
      <w:pPr>
        <w:pStyle w:val="Paragraphedeliste"/>
      </w:pPr>
    </w:p>
    <w:p w14:paraId="5E670AA9" w14:textId="77777777" w:rsidR="008C669F" w:rsidRPr="008C669F" w:rsidRDefault="00DC3D63" w:rsidP="003C7B54">
      <w:pPr>
        <w:pStyle w:val="Paragraphedeliste"/>
        <w:numPr>
          <w:ilvl w:val="2"/>
          <w:numId w:val="39"/>
        </w:numPr>
        <w:rPr>
          <w:u w:val="single"/>
        </w:rPr>
      </w:pPr>
      <w:r w:rsidRPr="008C669F">
        <w:rPr>
          <w:u w:val="single"/>
        </w:rPr>
        <w:t xml:space="preserve">Bien amortissable : </w:t>
      </w:r>
    </w:p>
    <w:p w14:paraId="3210DF45" w14:textId="77777777" w:rsidR="008C669F" w:rsidRDefault="008C669F" w:rsidP="008C669F">
      <w:pPr>
        <w:pStyle w:val="Paragraphedeliste"/>
        <w:ind w:left="2160"/>
      </w:pPr>
      <w:r>
        <w:t>Si CC bien pour la fiducie &gt; CC présumé du bénéficiaire (coût indiqué) [107(2)d)]</w:t>
      </w:r>
    </w:p>
    <w:p w14:paraId="4C5226CB" w14:textId="77777777" w:rsidR="00DC3D63" w:rsidRDefault="008C669F" w:rsidP="00DC3D63">
      <w:pPr>
        <w:pStyle w:val="Paragraphedeliste"/>
        <w:ind w:left="2160"/>
      </w:pPr>
      <w:r>
        <w:rPr>
          <w:noProof/>
          <w:lang w:val="fr-FR" w:eastAsia="fr-FR"/>
        </w:rPr>
        <mc:AlternateContent>
          <mc:Choice Requires="wps">
            <w:drawing>
              <wp:anchor distT="0" distB="0" distL="114300" distR="114300" simplePos="0" relativeHeight="251760128" behindDoc="0" locked="0" layoutInCell="1" allowOverlap="1" wp14:anchorId="4E1C54E6" wp14:editId="2AF1A5B3">
                <wp:simplePos x="0" y="0"/>
                <wp:positionH relativeFrom="column">
                  <wp:posOffset>4168140</wp:posOffset>
                </wp:positionH>
                <wp:positionV relativeFrom="paragraph">
                  <wp:posOffset>150495</wp:posOffset>
                </wp:positionV>
                <wp:extent cx="1066800" cy="533400"/>
                <wp:effectExtent l="0" t="0" r="0" b="0"/>
                <wp:wrapNone/>
                <wp:docPr id="3052" name="Zone de texte 3052"/>
                <wp:cNvGraphicFramePr/>
                <a:graphic xmlns:a="http://schemas.openxmlformats.org/drawingml/2006/main">
                  <a:graphicData uri="http://schemas.microsoft.com/office/word/2010/wordprocessingShape">
                    <wps:wsp>
                      <wps:cNvSpPr txBox="1"/>
                      <wps:spPr>
                        <a:xfrm>
                          <a:off x="0" y="0"/>
                          <a:ext cx="1066800"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74F6C9" w14:textId="77777777" w:rsidR="008B7254" w:rsidRDefault="008B7254" w:rsidP="008C669F">
                            <w:pPr>
                              <w:jc w:val="center"/>
                            </w:pPr>
                            <w:r>
                              <w:t>DPA censée prise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C54E6" id="Zone de texte 3052" o:spid="_x0000_s1166" type="#_x0000_t202" style="position:absolute;left:0;text-align:left;margin-left:328.2pt;margin-top:11.85pt;width:84pt;height:42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" filled="f" stroked="f" strokeweight=".5pt">
                <v:textbox>
                  <w:txbxContent>
                    <w:p w14:paraId="0A74F6C9" w14:textId="77777777" w:rsidR="008B7254" w:rsidRDefault="008B7254" w:rsidP="008C669F">
                      <w:pPr>
                        <w:jc w:val="center"/>
                      </w:pPr>
                      <w:r>
                        <w:t>DPA censée prise</w:t>
                      </w:r>
                    </w:p>
                  </w:txbxContent>
                </v:textbox>
              </v:shape>
            </w:pict>
          </mc:Fallback>
        </mc:AlternateContent>
      </w:r>
      <w:r>
        <w:rPr>
          <w:noProof/>
          <w:lang w:val="fr-FR" w:eastAsia="fr-FR"/>
        </w:rPr>
        <mc:AlternateContent>
          <mc:Choice Requires="wps">
            <w:drawing>
              <wp:anchor distT="0" distB="0" distL="114300" distR="114300" simplePos="0" relativeHeight="251759104" behindDoc="0" locked="0" layoutInCell="1" allowOverlap="1" wp14:anchorId="6A6682F1" wp14:editId="136E951A">
                <wp:simplePos x="0" y="0"/>
                <wp:positionH relativeFrom="column">
                  <wp:posOffset>3981450</wp:posOffset>
                </wp:positionH>
                <wp:positionV relativeFrom="paragraph">
                  <wp:posOffset>135255</wp:posOffset>
                </wp:positionV>
                <wp:extent cx="133350" cy="495300"/>
                <wp:effectExtent l="0" t="0" r="19050" b="19050"/>
                <wp:wrapNone/>
                <wp:docPr id="3051" name="Accolade fermante 3051"/>
                <wp:cNvGraphicFramePr/>
                <a:graphic xmlns:a="http://schemas.openxmlformats.org/drawingml/2006/main">
                  <a:graphicData uri="http://schemas.microsoft.com/office/word/2010/wordprocessingShape">
                    <wps:wsp>
                      <wps:cNvSpPr/>
                      <wps:spPr>
                        <a:xfrm>
                          <a:off x="0" y="0"/>
                          <a:ext cx="133350" cy="49530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A60C2C9" id="Accolade fermante 3051" o:spid="_x0000_s1026" type="#_x0000_t88" style="position:absolute;margin-left:313.5pt;margin-top:10.65pt;width:10.5pt;height:39pt;z-index:251759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" adj="485" strokecolor="black [3040]"/>
            </w:pict>
          </mc:Fallback>
        </mc:AlternateContent>
      </w:r>
    </w:p>
    <w:p w14:paraId="06A71397" w14:textId="77777777" w:rsidR="008C669F" w:rsidRDefault="008C669F" w:rsidP="008C669F">
      <w:pPr>
        <w:ind w:left="1416" w:firstLine="708"/>
      </w:pPr>
      <w:r>
        <w:t>CC bénéficiaire = CC fiducie</w:t>
      </w:r>
    </w:p>
    <w:p w14:paraId="52A7332A" w14:textId="77777777" w:rsidR="008C669F" w:rsidRDefault="008C669F" w:rsidP="008C669F">
      <w:pPr>
        <w:pStyle w:val="Paragraphedeliste"/>
        <w:ind w:left="1440" w:firstLine="684"/>
      </w:pPr>
      <w:r>
        <w:t xml:space="preserve">FNACC bénéficiaire = FNACC fiducie </w:t>
      </w:r>
    </w:p>
    <w:p w14:paraId="7362ABA5" w14:textId="77777777" w:rsidR="00DC3D63" w:rsidRDefault="00DC3D63" w:rsidP="00DC3D63">
      <w:pPr>
        <w:pStyle w:val="Paragraphedeliste"/>
        <w:ind w:left="2160"/>
      </w:pPr>
    </w:p>
    <w:tbl>
      <w:tblPr>
        <w:tblStyle w:val="Grilledutableau"/>
        <w:tblW w:w="0" w:type="auto"/>
        <w:tblInd w:w="81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pct20" w:color="auto" w:fill="auto"/>
        <w:tblLook w:val="04A0" w:firstRow="1" w:lastRow="0" w:firstColumn="1" w:lastColumn="0" w:noHBand="0" w:noVBand="1"/>
      </w:tblPr>
      <w:tblGrid>
        <w:gridCol w:w="7963"/>
      </w:tblGrid>
      <w:tr w:rsidR="00DC3D63" w14:paraId="0ECAA5C3" w14:textId="77777777" w:rsidTr="00DC3D63">
        <w:tc>
          <w:tcPr>
            <w:tcW w:w="7963" w:type="dxa"/>
            <w:shd w:val="pct20" w:color="auto" w:fill="auto"/>
          </w:tcPr>
          <w:p w14:paraId="2B5FCD88" w14:textId="77777777" w:rsidR="00DC3D63" w:rsidRPr="001E52FF" w:rsidRDefault="00DC3D63" w:rsidP="00DC3D63">
            <w:pPr>
              <w:rPr>
                <w:b/>
              </w:rPr>
            </w:pPr>
            <w:r w:rsidRPr="001E52FF">
              <w:rPr>
                <w:b/>
              </w:rPr>
              <w:t>Planification</w:t>
            </w:r>
          </w:p>
          <w:p w14:paraId="155CA629" w14:textId="77777777" w:rsidR="00DC3D63" w:rsidRDefault="00DC3D63" w:rsidP="00DC3D63">
            <w:r>
              <w:t>Il est possible de ne pas se prévaloir du roulement et de transférer les biens à la JVM. [107(2.001)]</w:t>
            </w:r>
          </w:p>
          <w:p w14:paraId="1E5F3EE0" w14:textId="77777777" w:rsidR="00DC3D63" w:rsidRDefault="00DC3D63" w:rsidP="00DC3D63">
            <w:r>
              <w:t>Ce choix s’effectue bien par bien.</w:t>
            </w:r>
          </w:p>
          <w:p w14:paraId="46FBD1E5" w14:textId="77777777" w:rsidR="008C669F" w:rsidRDefault="008C669F" w:rsidP="00DC3D63"/>
          <w:p w14:paraId="45B012B6" w14:textId="77777777" w:rsidR="008C669F" w:rsidRDefault="008C669F" w:rsidP="00DC3D63">
            <w:r>
              <w:t>Ce choix est avantageux lorsque le fiduciaire souhaite créer du GCI ou une récupération d’amortissement afin d’utiliser les banques de pertes (PAC ou PCN). Ainsi, le choix n’occasionne pas d’impôt immédiat pour la fiducie et permet au bénéficiaire d’augmenter son PBR (JVM au lieu du coût indiqué).</w:t>
            </w:r>
          </w:p>
        </w:tc>
      </w:tr>
    </w:tbl>
    <w:p w14:paraId="0F45F4EC" w14:textId="77777777" w:rsidR="00DC3D63" w:rsidRPr="00CC5DA3" w:rsidRDefault="00DC3D63" w:rsidP="00DC3D63"/>
    <w:p w14:paraId="09D1B55D" w14:textId="77777777" w:rsidR="00DC3D63" w:rsidRDefault="00DC3D63" w:rsidP="00DC3D63">
      <w:pPr>
        <w:pStyle w:val="Paragraphedeliste"/>
      </w:pPr>
    </w:p>
    <w:p w14:paraId="4D276A08" w14:textId="77777777" w:rsidR="008C669F" w:rsidRDefault="008C669F">
      <w:pPr>
        <w:spacing w:after="200"/>
        <w:jc w:val="left"/>
      </w:pPr>
      <w:r>
        <w:br w:type="page"/>
      </w:r>
    </w:p>
    <w:p w14:paraId="7C1B860D" w14:textId="77777777" w:rsidR="00DC3D63" w:rsidRDefault="008C669F" w:rsidP="003C7B54">
      <w:pPr>
        <w:pStyle w:val="Paragraphedeliste"/>
        <w:numPr>
          <w:ilvl w:val="0"/>
          <w:numId w:val="39"/>
        </w:numPr>
      </w:pPr>
      <w:r>
        <w:lastRenderedPageBreak/>
        <w:t xml:space="preserve">Le bénéficiaire </w:t>
      </w:r>
      <w:r w:rsidR="009818FD">
        <w:t xml:space="preserve">est </w:t>
      </w:r>
      <w:r w:rsidR="009818FD" w:rsidRPr="009818FD">
        <w:rPr>
          <w:b/>
          <w:bCs/>
        </w:rPr>
        <w:t>réputé</w:t>
      </w:r>
      <w:r w:rsidRPr="009818FD">
        <w:rPr>
          <w:b/>
          <w:bCs/>
        </w:rPr>
        <w:t xml:space="preserve"> dispos</w:t>
      </w:r>
      <w:r w:rsidR="009818FD">
        <w:rPr>
          <w:b/>
          <w:bCs/>
        </w:rPr>
        <w:t>er</w:t>
      </w:r>
      <w:r>
        <w:t xml:space="preserve"> de sa </w:t>
      </w:r>
      <w:r w:rsidRPr="009818FD">
        <w:rPr>
          <w:i/>
          <w:iCs/>
          <w:u w:val="single"/>
        </w:rPr>
        <w:t>participation au capital</w:t>
      </w:r>
      <w:r>
        <w:t xml:space="preserve"> :  </w:t>
      </w:r>
    </w:p>
    <w:p w14:paraId="46F2960F" w14:textId="77777777" w:rsidR="009818FD" w:rsidRDefault="009818FD" w:rsidP="009818FD">
      <w:r>
        <w:rPr>
          <w:noProof/>
          <w:lang w:val="fr-FR" w:eastAsia="fr-FR"/>
        </w:rPr>
        <mc:AlternateContent>
          <mc:Choice Requires="wps">
            <w:drawing>
              <wp:anchor distT="0" distB="0" distL="114300" distR="114300" simplePos="0" relativeHeight="251761152" behindDoc="0" locked="0" layoutInCell="1" allowOverlap="1" wp14:anchorId="788F6947" wp14:editId="145ACE74">
                <wp:simplePos x="0" y="0"/>
                <wp:positionH relativeFrom="column">
                  <wp:posOffset>466725</wp:posOffset>
                </wp:positionH>
                <wp:positionV relativeFrom="paragraph">
                  <wp:posOffset>145415</wp:posOffset>
                </wp:positionV>
                <wp:extent cx="4714875" cy="2076450"/>
                <wp:effectExtent l="0" t="0" r="28575" b="19050"/>
                <wp:wrapNone/>
                <wp:docPr id="2928" name="Zone de texte 2928"/>
                <wp:cNvGraphicFramePr/>
                <a:graphic xmlns:a="http://schemas.openxmlformats.org/drawingml/2006/main">
                  <a:graphicData uri="http://schemas.microsoft.com/office/word/2010/wordprocessingShape">
                    <wps:wsp>
                      <wps:cNvSpPr txBox="1"/>
                      <wps:spPr>
                        <a:xfrm>
                          <a:off x="0" y="0"/>
                          <a:ext cx="4714875" cy="2076450"/>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6F727C9D" w14:textId="77777777" w:rsidR="008B7254" w:rsidRPr="009840AC" w:rsidRDefault="008B7254" w:rsidP="009818FD">
                            <w:pPr>
                              <w:spacing w:line="360" w:lineRule="auto"/>
                              <w:rPr>
                                <w:szCs w:val="26"/>
                              </w:rPr>
                            </w:pPr>
                            <w:r>
                              <w:rPr>
                                <w:szCs w:val="26"/>
                              </w:rPr>
                              <w:t>P</w:t>
                            </w:r>
                            <w:r w:rsidRPr="009840AC">
                              <w:rPr>
                                <w:szCs w:val="26"/>
                              </w:rPr>
                              <w:t>roduit de disposition</w:t>
                            </w:r>
                            <w:r>
                              <w:rPr>
                                <w:szCs w:val="26"/>
                              </w:rPr>
                              <w:t xml:space="preserve"> [107(2)c)]</w:t>
                            </w:r>
                            <w:r>
                              <w:rPr>
                                <w:szCs w:val="26"/>
                              </w:rPr>
                              <w:tab/>
                            </w:r>
                            <w:r>
                              <w:rPr>
                                <w:szCs w:val="26"/>
                              </w:rPr>
                              <w:tab/>
                            </w:r>
                            <w:r>
                              <w:rPr>
                                <w:szCs w:val="26"/>
                              </w:rPr>
                              <w:tab/>
                            </w:r>
                            <w:r>
                              <w:rPr>
                                <w:szCs w:val="26"/>
                              </w:rPr>
                              <w:tab/>
                            </w:r>
                            <w:r>
                              <w:rPr>
                                <w:szCs w:val="26"/>
                              </w:rPr>
                              <w:tab/>
                            </w:r>
                          </w:p>
                          <w:p w14:paraId="16239470" w14:textId="77777777" w:rsidR="008B7254" w:rsidRDefault="008B7254" w:rsidP="009818FD">
                            <w:pPr>
                              <w:spacing w:line="360" w:lineRule="auto"/>
                              <w:rPr>
                                <w:szCs w:val="26"/>
                              </w:rPr>
                            </w:pPr>
                            <w:r>
                              <w:rPr>
                                <w:szCs w:val="26"/>
                              </w:rPr>
                              <w:t xml:space="preserve">     - Coût indiqué des biens reçus</w:t>
                            </w:r>
                            <w:r>
                              <w:rPr>
                                <w:szCs w:val="26"/>
                              </w:rPr>
                              <w:tab/>
                            </w:r>
                            <w:r>
                              <w:rPr>
                                <w:szCs w:val="26"/>
                              </w:rPr>
                              <w:tab/>
                            </w:r>
                            <w:r>
                              <w:rPr>
                                <w:szCs w:val="26"/>
                              </w:rPr>
                              <w:tab/>
                              <w:t>XX</w:t>
                            </w:r>
                          </w:p>
                          <w:p w14:paraId="6E025AD6" w14:textId="77777777" w:rsidR="008B7254" w:rsidRPr="009575D6" w:rsidRDefault="008B7254" w:rsidP="009818FD">
                            <w:pPr>
                              <w:spacing w:line="360" w:lineRule="auto"/>
                              <w:rPr>
                                <w:szCs w:val="26"/>
                              </w:rPr>
                            </w:pPr>
                            <w:r>
                              <w:rPr>
                                <w:szCs w:val="26"/>
                              </w:rPr>
                              <w:t xml:space="preserve">     - Argent reçu</w:t>
                            </w:r>
                            <w:r>
                              <w:rPr>
                                <w:szCs w:val="26"/>
                              </w:rPr>
                              <w:tab/>
                            </w:r>
                            <w:r>
                              <w:rPr>
                                <w:szCs w:val="26"/>
                              </w:rPr>
                              <w:tab/>
                            </w:r>
                            <w:r>
                              <w:rPr>
                                <w:szCs w:val="26"/>
                              </w:rPr>
                              <w:tab/>
                            </w:r>
                            <w:r>
                              <w:rPr>
                                <w:szCs w:val="26"/>
                              </w:rPr>
                              <w:tab/>
                            </w:r>
                            <w:r>
                              <w:rPr>
                                <w:szCs w:val="26"/>
                              </w:rPr>
                              <w:tab/>
                            </w:r>
                            <w:r w:rsidRPr="009575D6">
                              <w:rPr>
                                <w:szCs w:val="26"/>
                                <w:u w:val="single"/>
                              </w:rPr>
                              <w:t>XX</w:t>
                            </w:r>
                            <w:r>
                              <w:rPr>
                                <w:szCs w:val="26"/>
                              </w:rPr>
                              <w:tab/>
                            </w:r>
                            <w:r>
                              <w:rPr>
                                <w:szCs w:val="26"/>
                              </w:rPr>
                              <w:tab/>
                              <w:t xml:space="preserve"> </w:t>
                            </w:r>
                            <w:proofErr w:type="spellStart"/>
                            <w:r>
                              <w:rPr>
                                <w:szCs w:val="26"/>
                              </w:rPr>
                              <w:t>XX</w:t>
                            </w:r>
                            <w:proofErr w:type="spellEnd"/>
                          </w:p>
                          <w:p w14:paraId="6B63AEE3" w14:textId="77777777" w:rsidR="008B7254" w:rsidRPr="009840AC" w:rsidRDefault="008B7254" w:rsidP="009818FD">
                            <w:pPr>
                              <w:spacing w:line="360" w:lineRule="auto"/>
                              <w:rPr>
                                <w:szCs w:val="26"/>
                              </w:rPr>
                            </w:pPr>
                            <w:r w:rsidRPr="009840AC">
                              <w:rPr>
                                <w:szCs w:val="26"/>
                              </w:rPr>
                              <w:t>Moins : Le plus élevé de :</w:t>
                            </w:r>
                            <w:r>
                              <w:rPr>
                                <w:szCs w:val="26"/>
                              </w:rPr>
                              <w:t xml:space="preserve"> [107(1)a)]</w:t>
                            </w:r>
                          </w:p>
                          <w:p w14:paraId="6A393113" w14:textId="77777777" w:rsidR="008B7254" w:rsidRPr="009840AC" w:rsidRDefault="008B7254" w:rsidP="003C7B54">
                            <w:pPr>
                              <w:pStyle w:val="Paragraphedeliste"/>
                              <w:numPr>
                                <w:ilvl w:val="0"/>
                                <w:numId w:val="33"/>
                              </w:numPr>
                              <w:spacing w:line="360" w:lineRule="auto"/>
                              <w:rPr>
                                <w:szCs w:val="26"/>
                              </w:rPr>
                            </w:pPr>
                            <w:r w:rsidRPr="009840AC">
                              <w:rPr>
                                <w:szCs w:val="26"/>
                              </w:rPr>
                              <w:t xml:space="preserve">PBR de sa participation </w:t>
                            </w:r>
                            <w:r w:rsidRPr="009840AC">
                              <w:rPr>
                                <w:b/>
                                <w:szCs w:val="26"/>
                              </w:rPr>
                              <w:t>(note 1)</w:t>
                            </w:r>
                          </w:p>
                          <w:p w14:paraId="2F1C946C" w14:textId="77777777" w:rsidR="008B7254" w:rsidRPr="009840AC" w:rsidRDefault="008B7254" w:rsidP="003C7B54">
                            <w:pPr>
                              <w:pStyle w:val="Paragraphedeliste"/>
                              <w:numPr>
                                <w:ilvl w:val="0"/>
                                <w:numId w:val="33"/>
                              </w:numPr>
                              <w:spacing w:line="360" w:lineRule="auto"/>
                              <w:rPr>
                                <w:szCs w:val="26"/>
                              </w:rPr>
                            </w:pPr>
                            <w:r w:rsidRPr="009840AC">
                              <w:rPr>
                                <w:szCs w:val="26"/>
                              </w:rPr>
                              <w:t xml:space="preserve">Coût indiqué de sa participation </w:t>
                            </w:r>
                            <w:r w:rsidRPr="009840AC">
                              <w:rPr>
                                <w:b/>
                                <w:szCs w:val="26"/>
                              </w:rPr>
                              <w:t>(note 2)</w:t>
                            </w:r>
                            <w:r w:rsidRPr="009840AC">
                              <w:rPr>
                                <w:szCs w:val="26"/>
                              </w:rPr>
                              <w:tab/>
                            </w:r>
                            <w:r>
                              <w:rPr>
                                <w:szCs w:val="26"/>
                              </w:rPr>
                              <w:tab/>
                            </w:r>
                            <w:r w:rsidRPr="009840AC">
                              <w:rPr>
                                <w:szCs w:val="26"/>
                                <w:u w:val="single"/>
                              </w:rPr>
                              <w:t>(XX)</w:t>
                            </w:r>
                          </w:p>
                          <w:p w14:paraId="7676CA00" w14:textId="77777777" w:rsidR="008B7254" w:rsidRPr="009840AC" w:rsidRDefault="008B7254" w:rsidP="009818FD">
                            <w:pPr>
                              <w:spacing w:line="360" w:lineRule="auto"/>
                              <w:rPr>
                                <w:szCs w:val="26"/>
                              </w:rPr>
                            </w:pPr>
                            <w:r w:rsidRPr="009840AC">
                              <w:rPr>
                                <w:szCs w:val="26"/>
                              </w:rPr>
                              <w:t>GAIN EN CAPITAL</w:t>
                            </w:r>
                            <w:r>
                              <w:rPr>
                                <w:szCs w:val="26"/>
                              </w:rPr>
                              <w:t xml:space="preserve"> / PERTE EN CAPITAL</w:t>
                            </w:r>
                            <w:r w:rsidRPr="009840AC">
                              <w:rPr>
                                <w:szCs w:val="26"/>
                              </w:rPr>
                              <w:tab/>
                            </w:r>
                            <w:r w:rsidRPr="009840AC">
                              <w:rPr>
                                <w:szCs w:val="26"/>
                              </w:rPr>
                              <w:tab/>
                            </w:r>
                            <w:r>
                              <w:rPr>
                                <w:szCs w:val="26"/>
                              </w:rPr>
                              <w:tab/>
                            </w:r>
                            <w:r w:rsidRPr="009840AC">
                              <w:rPr>
                                <w:szCs w:val="26"/>
                              </w:rPr>
                              <w:t xml:space="preserve"> </w:t>
                            </w:r>
                            <w:r w:rsidRPr="009840AC">
                              <w:rPr>
                                <w:b/>
                                <w:szCs w:val="26"/>
                                <w:u w:val="double"/>
                              </w:rPr>
                              <w:t>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8F6947" id="Zone de texte 2928" o:spid="_x0000_s1167" type="#_x0000_t202" style="position:absolute;left:0;text-align:left;margin-left:36.75pt;margin-top:11.45pt;width:371.25pt;height:163.5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" fillcolor="white [3201]" strokeweight=".5pt">
                <v:stroke dashstyle="dash"/>
                <v:textbox>
                  <w:txbxContent>
                    <w:p w14:paraId="6F727C9D" w14:textId="77777777" w:rsidR="008B7254" w:rsidRPr="009840AC" w:rsidRDefault="008B7254" w:rsidP="009818FD">
                      <w:pPr>
                        <w:spacing w:line="360" w:lineRule="auto"/>
                        <w:rPr>
                          <w:szCs w:val="26"/>
                        </w:rPr>
                      </w:pPr>
                      <w:r>
                        <w:rPr>
                          <w:szCs w:val="26"/>
                        </w:rPr>
                        <w:t>P</w:t>
                      </w:r>
                      <w:r w:rsidRPr="009840AC">
                        <w:rPr>
                          <w:szCs w:val="26"/>
                        </w:rPr>
                        <w:t>roduit de disposition</w:t>
                      </w:r>
                      <w:r>
                        <w:rPr>
                          <w:szCs w:val="26"/>
                        </w:rPr>
                        <w:t xml:space="preserve"> [107(2)c)]</w:t>
                      </w:r>
                      <w:r>
                        <w:rPr>
                          <w:szCs w:val="26"/>
                        </w:rPr>
                        <w:tab/>
                      </w:r>
                      <w:r>
                        <w:rPr>
                          <w:szCs w:val="26"/>
                        </w:rPr>
                        <w:tab/>
                      </w:r>
                      <w:r>
                        <w:rPr>
                          <w:szCs w:val="26"/>
                        </w:rPr>
                        <w:tab/>
                      </w:r>
                      <w:r>
                        <w:rPr>
                          <w:szCs w:val="26"/>
                        </w:rPr>
                        <w:tab/>
                      </w:r>
                      <w:r>
                        <w:rPr>
                          <w:szCs w:val="26"/>
                        </w:rPr>
                        <w:tab/>
                      </w:r>
                    </w:p>
                    <w:p w14:paraId="16239470" w14:textId="77777777" w:rsidR="008B7254" w:rsidRDefault="008B7254" w:rsidP="009818FD">
                      <w:pPr>
                        <w:spacing w:line="360" w:lineRule="auto"/>
                        <w:rPr>
                          <w:szCs w:val="26"/>
                        </w:rPr>
                      </w:pPr>
                      <w:r>
                        <w:rPr>
                          <w:szCs w:val="26"/>
                        </w:rPr>
                        <w:t xml:space="preserve">     - Coût indiqué des biens reçus</w:t>
                      </w:r>
                      <w:r>
                        <w:rPr>
                          <w:szCs w:val="26"/>
                        </w:rPr>
                        <w:tab/>
                      </w:r>
                      <w:r>
                        <w:rPr>
                          <w:szCs w:val="26"/>
                        </w:rPr>
                        <w:tab/>
                      </w:r>
                      <w:r>
                        <w:rPr>
                          <w:szCs w:val="26"/>
                        </w:rPr>
                        <w:tab/>
                        <w:t>XX</w:t>
                      </w:r>
                    </w:p>
                    <w:p w14:paraId="6E025AD6" w14:textId="77777777" w:rsidR="008B7254" w:rsidRPr="009575D6" w:rsidRDefault="008B7254" w:rsidP="009818FD">
                      <w:pPr>
                        <w:spacing w:line="360" w:lineRule="auto"/>
                        <w:rPr>
                          <w:szCs w:val="26"/>
                        </w:rPr>
                      </w:pPr>
                      <w:r>
                        <w:rPr>
                          <w:szCs w:val="26"/>
                        </w:rPr>
                        <w:t xml:space="preserve">     - Argent reçu</w:t>
                      </w:r>
                      <w:r>
                        <w:rPr>
                          <w:szCs w:val="26"/>
                        </w:rPr>
                        <w:tab/>
                      </w:r>
                      <w:r>
                        <w:rPr>
                          <w:szCs w:val="26"/>
                        </w:rPr>
                        <w:tab/>
                      </w:r>
                      <w:r>
                        <w:rPr>
                          <w:szCs w:val="26"/>
                        </w:rPr>
                        <w:tab/>
                      </w:r>
                      <w:r>
                        <w:rPr>
                          <w:szCs w:val="26"/>
                        </w:rPr>
                        <w:tab/>
                      </w:r>
                      <w:r>
                        <w:rPr>
                          <w:szCs w:val="26"/>
                        </w:rPr>
                        <w:tab/>
                      </w:r>
                      <w:r w:rsidRPr="009575D6">
                        <w:rPr>
                          <w:szCs w:val="26"/>
                          <w:u w:val="single"/>
                        </w:rPr>
                        <w:t>XX</w:t>
                      </w:r>
                      <w:r>
                        <w:rPr>
                          <w:szCs w:val="26"/>
                        </w:rPr>
                        <w:tab/>
                      </w:r>
                      <w:r>
                        <w:rPr>
                          <w:szCs w:val="26"/>
                        </w:rPr>
                        <w:tab/>
                        <w:t xml:space="preserve"> </w:t>
                      </w:r>
                      <w:proofErr w:type="spellStart"/>
                      <w:r>
                        <w:rPr>
                          <w:szCs w:val="26"/>
                        </w:rPr>
                        <w:t>XX</w:t>
                      </w:r>
                      <w:proofErr w:type="spellEnd"/>
                    </w:p>
                    <w:p w14:paraId="6B63AEE3" w14:textId="77777777" w:rsidR="008B7254" w:rsidRPr="009840AC" w:rsidRDefault="008B7254" w:rsidP="009818FD">
                      <w:pPr>
                        <w:spacing w:line="360" w:lineRule="auto"/>
                        <w:rPr>
                          <w:szCs w:val="26"/>
                        </w:rPr>
                      </w:pPr>
                      <w:r w:rsidRPr="009840AC">
                        <w:rPr>
                          <w:szCs w:val="26"/>
                        </w:rPr>
                        <w:t>Moins : Le plus élevé de :</w:t>
                      </w:r>
                      <w:r>
                        <w:rPr>
                          <w:szCs w:val="26"/>
                        </w:rPr>
                        <w:t xml:space="preserve"> [107(1)a)]</w:t>
                      </w:r>
                    </w:p>
                    <w:p w14:paraId="6A393113" w14:textId="77777777" w:rsidR="008B7254" w:rsidRPr="009840AC" w:rsidRDefault="008B7254" w:rsidP="003C7B54">
                      <w:pPr>
                        <w:pStyle w:val="Paragraphedeliste"/>
                        <w:numPr>
                          <w:ilvl w:val="0"/>
                          <w:numId w:val="33"/>
                        </w:numPr>
                        <w:spacing w:line="360" w:lineRule="auto"/>
                        <w:rPr>
                          <w:szCs w:val="26"/>
                        </w:rPr>
                      </w:pPr>
                      <w:r w:rsidRPr="009840AC">
                        <w:rPr>
                          <w:szCs w:val="26"/>
                        </w:rPr>
                        <w:t xml:space="preserve">PBR de sa participation </w:t>
                      </w:r>
                      <w:r w:rsidRPr="009840AC">
                        <w:rPr>
                          <w:b/>
                          <w:szCs w:val="26"/>
                        </w:rPr>
                        <w:t>(note 1)</w:t>
                      </w:r>
                    </w:p>
                    <w:p w14:paraId="2F1C946C" w14:textId="77777777" w:rsidR="008B7254" w:rsidRPr="009840AC" w:rsidRDefault="008B7254" w:rsidP="003C7B54">
                      <w:pPr>
                        <w:pStyle w:val="Paragraphedeliste"/>
                        <w:numPr>
                          <w:ilvl w:val="0"/>
                          <w:numId w:val="33"/>
                        </w:numPr>
                        <w:spacing w:line="360" w:lineRule="auto"/>
                        <w:rPr>
                          <w:szCs w:val="26"/>
                        </w:rPr>
                      </w:pPr>
                      <w:r w:rsidRPr="009840AC">
                        <w:rPr>
                          <w:szCs w:val="26"/>
                        </w:rPr>
                        <w:t xml:space="preserve">Coût indiqué de sa participation </w:t>
                      </w:r>
                      <w:r w:rsidRPr="009840AC">
                        <w:rPr>
                          <w:b/>
                          <w:szCs w:val="26"/>
                        </w:rPr>
                        <w:t>(note 2)</w:t>
                      </w:r>
                      <w:r w:rsidRPr="009840AC">
                        <w:rPr>
                          <w:szCs w:val="26"/>
                        </w:rPr>
                        <w:tab/>
                      </w:r>
                      <w:r>
                        <w:rPr>
                          <w:szCs w:val="26"/>
                        </w:rPr>
                        <w:tab/>
                      </w:r>
                      <w:r w:rsidRPr="009840AC">
                        <w:rPr>
                          <w:szCs w:val="26"/>
                          <w:u w:val="single"/>
                        </w:rPr>
                        <w:t>(XX)</w:t>
                      </w:r>
                    </w:p>
                    <w:p w14:paraId="7676CA00" w14:textId="77777777" w:rsidR="008B7254" w:rsidRPr="009840AC" w:rsidRDefault="008B7254" w:rsidP="009818FD">
                      <w:pPr>
                        <w:spacing w:line="360" w:lineRule="auto"/>
                        <w:rPr>
                          <w:szCs w:val="26"/>
                        </w:rPr>
                      </w:pPr>
                      <w:r w:rsidRPr="009840AC">
                        <w:rPr>
                          <w:szCs w:val="26"/>
                        </w:rPr>
                        <w:t>GAIN EN CAPITAL</w:t>
                      </w:r>
                      <w:r>
                        <w:rPr>
                          <w:szCs w:val="26"/>
                        </w:rPr>
                        <w:t xml:space="preserve"> / PERTE EN CAPITAL</w:t>
                      </w:r>
                      <w:r w:rsidRPr="009840AC">
                        <w:rPr>
                          <w:szCs w:val="26"/>
                        </w:rPr>
                        <w:tab/>
                      </w:r>
                      <w:r w:rsidRPr="009840AC">
                        <w:rPr>
                          <w:szCs w:val="26"/>
                        </w:rPr>
                        <w:tab/>
                      </w:r>
                      <w:r>
                        <w:rPr>
                          <w:szCs w:val="26"/>
                        </w:rPr>
                        <w:tab/>
                      </w:r>
                      <w:r w:rsidRPr="009840AC">
                        <w:rPr>
                          <w:szCs w:val="26"/>
                        </w:rPr>
                        <w:t xml:space="preserve"> </w:t>
                      </w:r>
                      <w:r w:rsidRPr="009840AC">
                        <w:rPr>
                          <w:b/>
                          <w:szCs w:val="26"/>
                          <w:u w:val="double"/>
                        </w:rPr>
                        <w:t>XX</w:t>
                      </w:r>
                    </w:p>
                  </w:txbxContent>
                </v:textbox>
              </v:shape>
            </w:pict>
          </mc:Fallback>
        </mc:AlternateContent>
      </w:r>
    </w:p>
    <w:p w14:paraId="6373A8AB" w14:textId="77777777" w:rsidR="009818FD" w:rsidRDefault="009818FD" w:rsidP="009818FD"/>
    <w:p w14:paraId="671AA58D" w14:textId="77777777" w:rsidR="009818FD" w:rsidRDefault="009818FD" w:rsidP="009818FD"/>
    <w:p w14:paraId="044DEE9D" w14:textId="77777777" w:rsidR="009818FD" w:rsidRDefault="009818FD" w:rsidP="009818FD"/>
    <w:p w14:paraId="3CC7AF16" w14:textId="77777777" w:rsidR="009818FD" w:rsidRDefault="009818FD" w:rsidP="009818FD"/>
    <w:p w14:paraId="5394C5B8" w14:textId="77777777" w:rsidR="009818FD" w:rsidRDefault="009818FD" w:rsidP="009818FD"/>
    <w:p w14:paraId="0D71FECF" w14:textId="77777777" w:rsidR="009818FD" w:rsidRDefault="009818FD" w:rsidP="009818FD"/>
    <w:p w14:paraId="6949124E" w14:textId="77777777" w:rsidR="009818FD" w:rsidRDefault="009818FD" w:rsidP="009818FD"/>
    <w:p w14:paraId="335022A3" w14:textId="77777777" w:rsidR="009818FD" w:rsidRDefault="009818FD" w:rsidP="009818FD"/>
    <w:p w14:paraId="244D9B10" w14:textId="77777777" w:rsidR="009818FD" w:rsidRDefault="009818FD" w:rsidP="009818FD"/>
    <w:p w14:paraId="5042721A" w14:textId="77777777" w:rsidR="009818FD" w:rsidRDefault="009818FD" w:rsidP="009818FD"/>
    <w:p w14:paraId="20203F9D" w14:textId="77777777" w:rsidR="009818FD" w:rsidRDefault="009818FD" w:rsidP="009818FD">
      <w:r>
        <w:rPr>
          <w:noProof/>
          <w:lang w:val="fr-FR" w:eastAsia="fr-FR"/>
        </w:rPr>
        <mc:AlternateContent>
          <mc:Choice Requires="wps">
            <w:drawing>
              <wp:anchor distT="0" distB="0" distL="114300" distR="114300" simplePos="0" relativeHeight="251762176" behindDoc="0" locked="0" layoutInCell="1" allowOverlap="1" wp14:anchorId="56AC1E47" wp14:editId="7AAF00F8">
                <wp:simplePos x="0" y="0"/>
                <wp:positionH relativeFrom="column">
                  <wp:posOffset>466724</wp:posOffset>
                </wp:positionH>
                <wp:positionV relativeFrom="paragraph">
                  <wp:posOffset>153670</wp:posOffset>
                </wp:positionV>
                <wp:extent cx="4714875" cy="933450"/>
                <wp:effectExtent l="0" t="0" r="28575" b="19050"/>
                <wp:wrapNone/>
                <wp:docPr id="2936" name="Zone de texte 2936"/>
                <wp:cNvGraphicFramePr/>
                <a:graphic xmlns:a="http://schemas.openxmlformats.org/drawingml/2006/main">
                  <a:graphicData uri="http://schemas.microsoft.com/office/word/2010/wordprocessingShape">
                    <wps:wsp>
                      <wps:cNvSpPr txBox="1"/>
                      <wps:spPr>
                        <a:xfrm>
                          <a:off x="0" y="0"/>
                          <a:ext cx="4714875" cy="933450"/>
                        </a:xfrm>
                        <a:prstGeom prst="rect">
                          <a:avLst/>
                        </a:prstGeom>
                        <a:solidFill>
                          <a:schemeClr val="lt1"/>
                        </a:solidFill>
                        <a:ln w="6350">
                          <a:solidFill>
                            <a:prstClr val="black"/>
                          </a:solidFill>
                          <a:prstDash val="lgDashDotDot"/>
                        </a:ln>
                        <a:effectLst/>
                      </wps:spPr>
                      <wps:style>
                        <a:lnRef idx="0">
                          <a:schemeClr val="accent1"/>
                        </a:lnRef>
                        <a:fillRef idx="0">
                          <a:schemeClr val="accent1"/>
                        </a:fillRef>
                        <a:effectRef idx="0">
                          <a:schemeClr val="accent1"/>
                        </a:effectRef>
                        <a:fontRef idx="minor">
                          <a:schemeClr val="dk1"/>
                        </a:fontRef>
                      </wps:style>
                      <wps:txbx>
                        <w:txbxContent>
                          <w:p w14:paraId="4568A259" w14:textId="77777777" w:rsidR="008B7254" w:rsidRPr="009840AC" w:rsidRDefault="008B7254" w:rsidP="009818FD">
                            <w:pPr>
                              <w:spacing w:line="360" w:lineRule="auto"/>
                              <w:rPr>
                                <w:b/>
                                <w:szCs w:val="26"/>
                                <w:u w:val="single"/>
                              </w:rPr>
                            </w:pPr>
                            <w:r w:rsidRPr="009840AC">
                              <w:rPr>
                                <w:b/>
                                <w:szCs w:val="26"/>
                                <w:u w:val="single"/>
                              </w:rPr>
                              <w:t>Note 1</w:t>
                            </w:r>
                          </w:p>
                          <w:p w14:paraId="5A291C87" w14:textId="77777777" w:rsidR="008B7254" w:rsidRPr="009840AC" w:rsidRDefault="008B7254" w:rsidP="009818FD">
                            <w:pPr>
                              <w:spacing w:line="360" w:lineRule="auto"/>
                              <w:rPr>
                                <w:szCs w:val="26"/>
                              </w:rPr>
                            </w:pPr>
                            <w:r>
                              <w:rPr>
                                <w:szCs w:val="26"/>
                              </w:rPr>
                              <w:t>Lorsque la participation au capital a été reçue à titre gratuit, ce montant est zéro [107(1.1)]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AC1E47" id="Zone de texte 2936" o:spid="_x0000_s1168" type="#_x0000_t202" style="position:absolute;left:0;text-align:left;margin-left:36.75pt;margin-top:12.1pt;width:371.25pt;height:73.5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" fillcolor="white [3201]" strokeweight=".5pt">
                <v:stroke dashstyle="longDashDotDot"/>
                <v:textbox>
                  <w:txbxContent>
                    <w:p w14:paraId="4568A259" w14:textId="77777777" w:rsidR="008B7254" w:rsidRPr="009840AC" w:rsidRDefault="008B7254" w:rsidP="009818FD">
                      <w:pPr>
                        <w:spacing w:line="360" w:lineRule="auto"/>
                        <w:rPr>
                          <w:b/>
                          <w:szCs w:val="26"/>
                          <w:u w:val="single"/>
                        </w:rPr>
                      </w:pPr>
                      <w:r w:rsidRPr="009840AC">
                        <w:rPr>
                          <w:b/>
                          <w:szCs w:val="26"/>
                          <w:u w:val="single"/>
                        </w:rPr>
                        <w:t>Note 1</w:t>
                      </w:r>
                    </w:p>
                    <w:p w14:paraId="5A291C87" w14:textId="77777777" w:rsidR="008B7254" w:rsidRPr="009840AC" w:rsidRDefault="008B7254" w:rsidP="009818FD">
                      <w:pPr>
                        <w:spacing w:line="360" w:lineRule="auto"/>
                        <w:rPr>
                          <w:szCs w:val="26"/>
                        </w:rPr>
                      </w:pPr>
                      <w:r>
                        <w:rPr>
                          <w:szCs w:val="26"/>
                        </w:rPr>
                        <w:t>Lorsque la participation au capital a été reçue à titre gratuit, ce montant est zéro [107(1.1)]</w:t>
                      </w:r>
                    </w:p>
                  </w:txbxContent>
                </v:textbox>
              </v:shape>
            </w:pict>
          </mc:Fallback>
        </mc:AlternateContent>
      </w:r>
    </w:p>
    <w:p w14:paraId="103540A8" w14:textId="77777777" w:rsidR="009818FD" w:rsidRDefault="009818FD" w:rsidP="009818FD"/>
    <w:p w14:paraId="65FE1F9B" w14:textId="77777777" w:rsidR="009818FD" w:rsidRDefault="009818FD" w:rsidP="009818FD"/>
    <w:p w14:paraId="610F6E73" w14:textId="77777777" w:rsidR="009818FD" w:rsidRDefault="009818FD" w:rsidP="009818FD"/>
    <w:p w14:paraId="280D1642" w14:textId="77777777" w:rsidR="009818FD" w:rsidRDefault="009818FD" w:rsidP="009818FD"/>
    <w:p w14:paraId="191BABB5" w14:textId="77777777" w:rsidR="009818FD" w:rsidRDefault="009818FD" w:rsidP="009818FD"/>
    <w:p w14:paraId="55970E67" w14:textId="77777777" w:rsidR="009818FD" w:rsidRDefault="009818FD" w:rsidP="009818FD">
      <w:r>
        <w:rPr>
          <w:noProof/>
          <w:lang w:val="fr-FR" w:eastAsia="fr-FR"/>
        </w:rPr>
        <mc:AlternateContent>
          <mc:Choice Requires="wps">
            <w:drawing>
              <wp:anchor distT="0" distB="0" distL="114300" distR="114300" simplePos="0" relativeHeight="251763200" behindDoc="0" locked="0" layoutInCell="1" allowOverlap="1" wp14:anchorId="7145A6DB" wp14:editId="26C51937">
                <wp:simplePos x="0" y="0"/>
                <wp:positionH relativeFrom="column">
                  <wp:posOffset>466090</wp:posOffset>
                </wp:positionH>
                <wp:positionV relativeFrom="paragraph">
                  <wp:posOffset>129540</wp:posOffset>
                </wp:positionV>
                <wp:extent cx="4714875" cy="1609725"/>
                <wp:effectExtent l="0" t="0" r="28575" b="28575"/>
                <wp:wrapNone/>
                <wp:docPr id="2937" name="Zone de texte 2937"/>
                <wp:cNvGraphicFramePr/>
                <a:graphic xmlns:a="http://schemas.openxmlformats.org/drawingml/2006/main">
                  <a:graphicData uri="http://schemas.microsoft.com/office/word/2010/wordprocessingShape">
                    <wps:wsp>
                      <wps:cNvSpPr txBox="1"/>
                      <wps:spPr>
                        <a:xfrm>
                          <a:off x="0" y="0"/>
                          <a:ext cx="4714875" cy="1609725"/>
                        </a:xfrm>
                        <a:prstGeom prst="rect">
                          <a:avLst/>
                        </a:prstGeom>
                        <a:solidFill>
                          <a:schemeClr val="lt1"/>
                        </a:solidFill>
                        <a:ln w="6350">
                          <a:solidFill>
                            <a:prstClr val="black"/>
                          </a:solidFill>
                          <a:prstDash val="lgDashDotDot"/>
                        </a:ln>
                        <a:effectLst/>
                      </wps:spPr>
                      <wps:style>
                        <a:lnRef idx="0">
                          <a:schemeClr val="accent1"/>
                        </a:lnRef>
                        <a:fillRef idx="0">
                          <a:schemeClr val="accent1"/>
                        </a:fillRef>
                        <a:effectRef idx="0">
                          <a:schemeClr val="accent1"/>
                        </a:effectRef>
                        <a:fontRef idx="minor">
                          <a:schemeClr val="dk1"/>
                        </a:fontRef>
                      </wps:style>
                      <wps:txbx>
                        <w:txbxContent>
                          <w:p w14:paraId="68C75CA2" w14:textId="77777777" w:rsidR="008B7254" w:rsidRPr="009840AC" w:rsidRDefault="008B7254" w:rsidP="009818FD">
                            <w:pPr>
                              <w:spacing w:line="360" w:lineRule="auto"/>
                              <w:rPr>
                                <w:b/>
                                <w:szCs w:val="26"/>
                                <w:u w:val="single"/>
                              </w:rPr>
                            </w:pPr>
                            <w:r>
                              <w:rPr>
                                <w:b/>
                                <w:szCs w:val="26"/>
                                <w:u w:val="single"/>
                              </w:rPr>
                              <w:t>Note 2</w:t>
                            </w:r>
                          </w:p>
                          <w:p w14:paraId="4339904A" w14:textId="77777777" w:rsidR="008B7254" w:rsidRDefault="008B7254" w:rsidP="009818FD">
                            <w:pPr>
                              <w:spacing w:line="360" w:lineRule="auto"/>
                              <w:rPr>
                                <w:szCs w:val="26"/>
                              </w:rPr>
                            </w:pPr>
                            <w:r>
                              <w:rPr>
                                <w:szCs w:val="26"/>
                              </w:rPr>
                              <w:t>Part du bénéficiaire dans le coût indiqué des biens de la fiducie [108(1)]</w:t>
                            </w:r>
                          </w:p>
                          <w:p w14:paraId="12612DC5" w14:textId="77777777" w:rsidR="008B7254" w:rsidRPr="009840AC" w:rsidRDefault="008B7254" w:rsidP="009818FD">
                            <w:pPr>
                              <w:spacing w:line="360" w:lineRule="auto"/>
                              <w:rPr>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45A6DB" id="Zone de texte 2937" o:spid="_x0000_s1169" type="#_x0000_t202" style="position:absolute;left:0;text-align:left;margin-left:36.7pt;margin-top:10.2pt;width:371.25pt;height:126.75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" fillcolor="white [3201]" strokeweight=".5pt">
                <v:stroke dashstyle="longDashDotDot"/>
                <v:textbox>
                  <w:txbxContent>
                    <w:p w14:paraId="68C75CA2" w14:textId="77777777" w:rsidR="008B7254" w:rsidRPr="009840AC" w:rsidRDefault="008B7254" w:rsidP="009818FD">
                      <w:pPr>
                        <w:spacing w:line="360" w:lineRule="auto"/>
                        <w:rPr>
                          <w:b/>
                          <w:szCs w:val="26"/>
                          <w:u w:val="single"/>
                        </w:rPr>
                      </w:pPr>
                      <w:r>
                        <w:rPr>
                          <w:b/>
                          <w:szCs w:val="26"/>
                          <w:u w:val="single"/>
                        </w:rPr>
                        <w:t>Note 2</w:t>
                      </w:r>
                    </w:p>
                    <w:p w14:paraId="4339904A" w14:textId="77777777" w:rsidR="008B7254" w:rsidRDefault="008B7254" w:rsidP="009818FD">
                      <w:pPr>
                        <w:spacing w:line="360" w:lineRule="auto"/>
                        <w:rPr>
                          <w:szCs w:val="26"/>
                        </w:rPr>
                      </w:pPr>
                      <w:r>
                        <w:rPr>
                          <w:szCs w:val="26"/>
                        </w:rPr>
                        <w:t>Part du bénéficiaire dans le coût indiqué des biens de la fiducie [108(1)]</w:t>
                      </w:r>
                    </w:p>
                    <w:p w14:paraId="12612DC5" w14:textId="77777777" w:rsidR="008B7254" w:rsidRPr="009840AC" w:rsidRDefault="008B7254" w:rsidP="009818FD">
                      <w:pPr>
                        <w:spacing w:line="360" w:lineRule="auto"/>
                        <w:rPr>
                          <w:szCs w:val="26"/>
                        </w:rPr>
                      </w:pPr>
                    </w:p>
                  </w:txbxContent>
                </v:textbox>
              </v:shape>
            </w:pict>
          </mc:Fallback>
        </mc:AlternateContent>
      </w:r>
    </w:p>
    <w:p w14:paraId="1F10627B" w14:textId="77777777" w:rsidR="009818FD" w:rsidRDefault="009818FD" w:rsidP="009818FD"/>
    <w:p w14:paraId="529ED316" w14:textId="77777777" w:rsidR="009818FD" w:rsidRDefault="009818FD" w:rsidP="009818FD"/>
    <w:p w14:paraId="3214DAFE" w14:textId="77777777" w:rsidR="009818FD" w:rsidRDefault="009818FD" w:rsidP="009818FD"/>
    <w:p w14:paraId="6522209B" w14:textId="77777777" w:rsidR="009818FD" w:rsidRDefault="009818FD" w:rsidP="009818FD">
      <w:r>
        <w:rPr>
          <w:noProof/>
          <w:lang w:val="fr-FR" w:eastAsia="fr-FR"/>
        </w:rPr>
        <mc:AlternateContent>
          <mc:Choice Requires="wps">
            <w:drawing>
              <wp:anchor distT="0" distB="0" distL="114300" distR="114300" simplePos="0" relativeHeight="251768320" behindDoc="0" locked="0" layoutInCell="1" allowOverlap="1" wp14:anchorId="7BDEBB59" wp14:editId="726514D7">
                <wp:simplePos x="0" y="0"/>
                <wp:positionH relativeFrom="column">
                  <wp:posOffset>2619375</wp:posOffset>
                </wp:positionH>
                <wp:positionV relativeFrom="paragraph">
                  <wp:posOffset>94615</wp:posOffset>
                </wp:positionV>
                <wp:extent cx="342900" cy="371475"/>
                <wp:effectExtent l="0" t="0" r="0" b="0"/>
                <wp:wrapNone/>
                <wp:docPr id="3168" name="Zone de texte 3168"/>
                <wp:cNvGraphicFramePr/>
                <a:graphic xmlns:a="http://schemas.openxmlformats.org/drawingml/2006/main">
                  <a:graphicData uri="http://schemas.microsoft.com/office/word/2010/wordprocessingShape">
                    <wps:wsp>
                      <wps:cNvSpPr txBox="1"/>
                      <wps:spPr>
                        <a:xfrm>
                          <a:off x="0" y="0"/>
                          <a:ext cx="342900"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694CC9" w14:textId="77777777" w:rsidR="008B7254" w:rsidRPr="00D6633D" w:rsidRDefault="008B7254" w:rsidP="009818FD">
                            <w:pPr>
                              <w:jc w:val="center"/>
                              <w:rPr>
                                <w:sz w:val="40"/>
                                <w:szCs w:val="40"/>
                              </w:rPr>
                            </w:pPr>
                            <w:r w:rsidRPr="00D6633D">
                              <w:rPr>
                                <w:rFonts w:cs="Times New Roman"/>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DEBB59" id="Zone de texte 3168" o:spid="_x0000_s1170" type="#_x0000_t202" style="position:absolute;left:0;text-align:left;margin-left:206.25pt;margin-top:7.45pt;width:27pt;height:29.25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" filled="f" stroked="f" strokeweight=".5pt">
                <v:textbox>
                  <w:txbxContent>
                    <w:p w14:paraId="7C694CC9" w14:textId="77777777" w:rsidR="008B7254" w:rsidRPr="00D6633D" w:rsidRDefault="008B7254" w:rsidP="009818FD">
                      <w:pPr>
                        <w:jc w:val="center"/>
                        <w:rPr>
                          <w:sz w:val="40"/>
                          <w:szCs w:val="40"/>
                        </w:rPr>
                      </w:pPr>
                      <w:r w:rsidRPr="00D6633D">
                        <w:rPr>
                          <w:rFonts w:cs="Times New Roman"/>
                          <w:sz w:val="40"/>
                          <w:szCs w:val="40"/>
                        </w:rPr>
                        <w:t>×</w:t>
                      </w:r>
                    </w:p>
                  </w:txbxContent>
                </v:textbox>
              </v:shape>
            </w:pict>
          </mc:Fallback>
        </mc:AlternateContent>
      </w:r>
      <w:r>
        <w:rPr>
          <w:noProof/>
          <w:lang w:val="fr-FR" w:eastAsia="fr-FR"/>
        </w:rPr>
        <mc:AlternateContent>
          <mc:Choice Requires="wps">
            <w:drawing>
              <wp:anchor distT="0" distB="0" distL="114300" distR="114300" simplePos="0" relativeHeight="251767296" behindDoc="0" locked="0" layoutInCell="1" allowOverlap="1" wp14:anchorId="106CACDE" wp14:editId="2ADD6F59">
                <wp:simplePos x="0" y="0"/>
                <wp:positionH relativeFrom="column">
                  <wp:posOffset>2990850</wp:posOffset>
                </wp:positionH>
                <wp:positionV relativeFrom="paragraph">
                  <wp:posOffset>85090</wp:posOffset>
                </wp:positionV>
                <wp:extent cx="1714500" cy="466725"/>
                <wp:effectExtent l="0" t="0" r="19050" b="28575"/>
                <wp:wrapNone/>
                <wp:docPr id="3169" name="Parenthèses 3169"/>
                <wp:cNvGraphicFramePr/>
                <a:graphic xmlns:a="http://schemas.openxmlformats.org/drawingml/2006/main">
                  <a:graphicData uri="http://schemas.microsoft.com/office/word/2010/wordprocessingShape">
                    <wps:wsp>
                      <wps:cNvSpPr/>
                      <wps:spPr>
                        <a:xfrm>
                          <a:off x="0" y="0"/>
                          <a:ext cx="1714500" cy="466725"/>
                        </a:xfrm>
                        <a:prstGeom prst="bracketPair">
                          <a:avLst/>
                        </a:prstGeom>
                        <a:noFill/>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11C4B3" id="Parenthèses 3169" o:spid="_x0000_s1026" type="#_x0000_t185" style="position:absolute;margin-left:235.5pt;margin-top:6.7pt;width:135pt;height:36.75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" strokecolor="black [3040]"/>
            </w:pict>
          </mc:Fallback>
        </mc:AlternateContent>
      </w:r>
      <w:r>
        <w:rPr>
          <w:noProof/>
          <w:lang w:val="fr-FR" w:eastAsia="fr-FR"/>
        </w:rPr>
        <mc:AlternateContent>
          <mc:Choice Requires="wps">
            <w:drawing>
              <wp:anchor distT="0" distB="0" distL="114300" distR="114300" simplePos="0" relativeHeight="251766272" behindDoc="0" locked="0" layoutInCell="1" allowOverlap="1" wp14:anchorId="40D86D53" wp14:editId="0C056AE6">
                <wp:simplePos x="0" y="0"/>
                <wp:positionH relativeFrom="column">
                  <wp:posOffset>2886075</wp:posOffset>
                </wp:positionH>
                <wp:positionV relativeFrom="paragraph">
                  <wp:posOffset>46990</wp:posOffset>
                </wp:positionV>
                <wp:extent cx="1914525" cy="600075"/>
                <wp:effectExtent l="0" t="0" r="0" b="0"/>
                <wp:wrapNone/>
                <wp:docPr id="3170" name="Zone de texte 3170"/>
                <wp:cNvGraphicFramePr/>
                <a:graphic xmlns:a="http://schemas.openxmlformats.org/drawingml/2006/main">
                  <a:graphicData uri="http://schemas.microsoft.com/office/word/2010/wordprocessingShape">
                    <wps:wsp>
                      <wps:cNvSpPr txBox="1"/>
                      <wps:spPr>
                        <a:xfrm>
                          <a:off x="0" y="0"/>
                          <a:ext cx="1914525" cy="600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6FBC75" w14:textId="77777777" w:rsidR="008B7254" w:rsidRPr="00FE69C4" w:rsidRDefault="008B7254" w:rsidP="009818FD">
                            <w:pPr>
                              <w:jc w:val="center"/>
                              <w:rPr>
                                <w:u w:val="single"/>
                              </w:rPr>
                            </w:pPr>
                            <w:r w:rsidRPr="00FE69C4">
                              <w:rPr>
                                <w:u w:val="single"/>
                              </w:rPr>
                              <w:t>JVM de sa participation</w:t>
                            </w:r>
                          </w:p>
                          <w:p w14:paraId="369D7CE4" w14:textId="77777777" w:rsidR="008B7254" w:rsidRDefault="008B7254" w:rsidP="009818FD">
                            <w:pPr>
                              <w:jc w:val="center"/>
                            </w:pPr>
                            <w:r>
                              <w:t>JVM des participations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0D86D53" id="Zone de texte 3170" o:spid="_x0000_s1171" type="#_x0000_t202" style="position:absolute;left:0;text-align:left;margin-left:227.25pt;margin-top:3.7pt;width:150.75pt;height:47.25pt;z-index:251766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" filled="f" stroked="f" strokeweight=".5pt">
                <v:textbox>
                  <w:txbxContent>
                    <w:p w14:paraId="016FBC75" w14:textId="77777777" w:rsidR="008B7254" w:rsidRPr="00FE69C4" w:rsidRDefault="008B7254" w:rsidP="009818FD">
                      <w:pPr>
                        <w:jc w:val="center"/>
                        <w:rPr>
                          <w:u w:val="single"/>
                        </w:rPr>
                      </w:pPr>
                      <w:r w:rsidRPr="00FE69C4">
                        <w:rPr>
                          <w:u w:val="single"/>
                        </w:rPr>
                        <w:t>JVM de sa participation</w:t>
                      </w:r>
                    </w:p>
                    <w:p w14:paraId="369D7CE4" w14:textId="77777777" w:rsidR="008B7254" w:rsidRDefault="008B7254" w:rsidP="009818FD">
                      <w:pPr>
                        <w:jc w:val="center"/>
                      </w:pPr>
                      <w:r>
                        <w:t>JVM des participations</w:t>
                      </w:r>
                    </w:p>
                  </w:txbxContent>
                </v:textbox>
              </v:shape>
            </w:pict>
          </mc:Fallback>
        </mc:AlternateContent>
      </w:r>
      <w:r>
        <w:rPr>
          <w:noProof/>
          <w:lang w:val="fr-FR" w:eastAsia="fr-FR"/>
        </w:rPr>
        <mc:AlternateContent>
          <mc:Choice Requires="wps">
            <w:drawing>
              <wp:anchor distT="0" distB="0" distL="114300" distR="114300" simplePos="0" relativeHeight="251765248" behindDoc="0" locked="0" layoutInCell="1" allowOverlap="1" wp14:anchorId="397F5D5E" wp14:editId="46E2AA8F">
                <wp:simplePos x="0" y="0"/>
                <wp:positionH relativeFrom="column">
                  <wp:posOffset>609600</wp:posOffset>
                </wp:positionH>
                <wp:positionV relativeFrom="paragraph">
                  <wp:posOffset>94615</wp:posOffset>
                </wp:positionV>
                <wp:extent cx="1962150" cy="466725"/>
                <wp:effectExtent l="0" t="0" r="19050" b="28575"/>
                <wp:wrapNone/>
                <wp:docPr id="3173" name="Parenthèses 3173"/>
                <wp:cNvGraphicFramePr/>
                <a:graphic xmlns:a="http://schemas.openxmlformats.org/drawingml/2006/main">
                  <a:graphicData uri="http://schemas.microsoft.com/office/word/2010/wordprocessingShape">
                    <wps:wsp>
                      <wps:cNvSpPr/>
                      <wps:spPr>
                        <a:xfrm>
                          <a:off x="0" y="0"/>
                          <a:ext cx="1962150" cy="466725"/>
                        </a:xfrm>
                        <a:prstGeom prst="bracketPair">
                          <a:avLst/>
                        </a:prstGeom>
                        <a:noFill/>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86AC77" id="Parenthèses 3173" o:spid="_x0000_s1026" type="#_x0000_t185" style="position:absolute;margin-left:48pt;margin-top:7.45pt;width:154.5pt;height:36.75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" strokecolor="black [3040]"/>
            </w:pict>
          </mc:Fallback>
        </mc:AlternateContent>
      </w:r>
      <w:r>
        <w:rPr>
          <w:noProof/>
          <w:lang w:val="fr-FR" w:eastAsia="fr-FR"/>
        </w:rPr>
        <mc:AlternateContent>
          <mc:Choice Requires="wps">
            <w:drawing>
              <wp:anchor distT="0" distB="0" distL="114300" distR="114300" simplePos="0" relativeHeight="251764224" behindDoc="0" locked="0" layoutInCell="1" allowOverlap="1" wp14:anchorId="0418A856" wp14:editId="00B601DA">
                <wp:simplePos x="0" y="0"/>
                <wp:positionH relativeFrom="column">
                  <wp:posOffset>571500</wp:posOffset>
                </wp:positionH>
                <wp:positionV relativeFrom="paragraph">
                  <wp:posOffset>56515</wp:posOffset>
                </wp:positionV>
                <wp:extent cx="2066925" cy="600075"/>
                <wp:effectExtent l="0" t="0" r="0" b="0"/>
                <wp:wrapNone/>
                <wp:docPr id="3174" name="Zone de texte 3174"/>
                <wp:cNvGraphicFramePr/>
                <a:graphic xmlns:a="http://schemas.openxmlformats.org/drawingml/2006/main">
                  <a:graphicData uri="http://schemas.microsoft.com/office/word/2010/wordprocessingShape">
                    <wps:wsp>
                      <wps:cNvSpPr txBox="1"/>
                      <wps:spPr>
                        <a:xfrm>
                          <a:off x="0" y="0"/>
                          <a:ext cx="2066925" cy="600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787399" w14:textId="77777777" w:rsidR="008B7254" w:rsidRDefault="008B7254" w:rsidP="009818FD">
                            <w:r>
                              <w:t>Argent + Coût indiqué des biens – dettes de la fiducie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418A856" id="Zone de texte 3174" o:spid="_x0000_s1172" type="#_x0000_t202" style="position:absolute;left:0;text-align:left;margin-left:45pt;margin-top:4.45pt;width:162.75pt;height:47.25pt;z-index:251764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" filled="f" stroked="f" strokeweight=".5pt">
                <v:textbox>
                  <w:txbxContent>
                    <w:p w14:paraId="1F787399" w14:textId="77777777" w:rsidR="008B7254" w:rsidRDefault="008B7254" w:rsidP="009818FD">
                      <w:r>
                        <w:t>Argent + Coût indiqué des biens – dettes de la fiducie</w:t>
                      </w:r>
                    </w:p>
                  </w:txbxContent>
                </v:textbox>
              </v:shape>
            </w:pict>
          </mc:Fallback>
        </mc:AlternateContent>
      </w:r>
    </w:p>
    <w:p w14:paraId="6949CE72" w14:textId="77777777" w:rsidR="009818FD" w:rsidRDefault="009818FD" w:rsidP="009818FD"/>
    <w:p w14:paraId="4F81DA15" w14:textId="77777777" w:rsidR="009818FD" w:rsidRDefault="009818FD" w:rsidP="009818FD"/>
    <w:p w14:paraId="43983C55" w14:textId="77777777" w:rsidR="009818FD" w:rsidRDefault="009818FD" w:rsidP="009818FD"/>
    <w:p w14:paraId="424F6783" w14:textId="77777777" w:rsidR="009818FD" w:rsidRDefault="009818FD" w:rsidP="009818FD"/>
    <w:p w14:paraId="7B42F63C" w14:textId="77777777" w:rsidR="009818FD" w:rsidRDefault="009818FD" w:rsidP="009818FD"/>
    <w:tbl>
      <w:tblPr>
        <w:tblStyle w:val="Grilledutableau"/>
        <w:tblW w:w="0" w:type="auto"/>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shd w:val="pct15" w:color="auto" w:fill="auto"/>
        <w:tblLook w:val="04A0" w:firstRow="1" w:lastRow="0" w:firstColumn="1" w:lastColumn="0" w:noHBand="0" w:noVBand="1"/>
      </w:tblPr>
      <w:tblGrid>
        <w:gridCol w:w="8780"/>
      </w:tblGrid>
      <w:tr w:rsidR="009818FD" w14:paraId="4F14A667" w14:textId="77777777" w:rsidTr="0097497D">
        <w:tc>
          <w:tcPr>
            <w:tcW w:w="8780" w:type="dxa"/>
            <w:shd w:val="pct15" w:color="auto" w:fill="auto"/>
          </w:tcPr>
          <w:p w14:paraId="52ED6058" w14:textId="77777777" w:rsidR="009818FD" w:rsidRPr="00BF2210" w:rsidRDefault="009818FD" w:rsidP="0097497D">
            <w:pPr>
              <w:spacing w:line="276" w:lineRule="auto"/>
              <w:rPr>
                <w:b/>
              </w:rPr>
            </w:pPr>
            <w:r w:rsidRPr="00BF2210">
              <w:rPr>
                <w:b/>
              </w:rPr>
              <w:t>Réflexion</w:t>
            </w:r>
          </w:p>
          <w:p w14:paraId="7795F63E" w14:textId="77777777" w:rsidR="009818FD" w:rsidRDefault="009818FD" w:rsidP="0097497D">
            <w:pPr>
              <w:spacing w:line="276" w:lineRule="auto"/>
            </w:pPr>
            <w:r w:rsidRPr="00BF2210">
              <w:t xml:space="preserve">Comme nous l'avons vu précédemment, la fiducie est réputée disposer de tous ses biens à la JVM, le dernier jour de sa </w:t>
            </w:r>
            <w:r>
              <w:t>21e</w:t>
            </w:r>
            <w:r w:rsidRPr="00BF2210">
              <w:t xml:space="preserve"> année avec les conséquences fiscales comme du gain en capital et de la récupération de DPA. </w:t>
            </w:r>
            <w:r w:rsidRPr="00BF2210">
              <w:rPr>
                <w:u w:val="single"/>
              </w:rPr>
              <w:t>Il serait donc opportun de prévoir une distribution des biens de la fiducie avant cet anniversaire</w:t>
            </w:r>
            <w:r w:rsidRPr="00BF2210">
              <w:t>.</w:t>
            </w:r>
            <w:r w:rsidR="00C83B1D">
              <w:t xml:space="preserve"> </w:t>
            </w:r>
            <w:r w:rsidRPr="00BF2210">
              <w:t xml:space="preserve">De cette manière, </w:t>
            </w:r>
            <w:r w:rsidRPr="00BF2210">
              <w:rPr>
                <w:b/>
              </w:rPr>
              <w:t>on utilise le roulement prévu lors du règlement de la participation au capital par la fiducie et on retarde l'imposition des revenus</w:t>
            </w:r>
            <w:r w:rsidRPr="00BF2210">
              <w:t>.</w:t>
            </w:r>
          </w:p>
        </w:tc>
      </w:tr>
    </w:tbl>
    <w:p w14:paraId="66409D40" w14:textId="77777777" w:rsidR="009818FD" w:rsidRDefault="009818FD" w:rsidP="009818FD"/>
    <w:p w14:paraId="57DD864D" w14:textId="77777777" w:rsidR="009818FD" w:rsidRDefault="009818FD" w:rsidP="009818FD">
      <w:pPr>
        <w:spacing w:after="200"/>
        <w:jc w:val="left"/>
      </w:pPr>
      <w:r>
        <w:br w:type="page"/>
      </w:r>
    </w:p>
    <w:tbl>
      <w:tblPr>
        <w:tblStyle w:val="Grilledutableau"/>
        <w:tblW w:w="0" w:type="auto"/>
        <w:shd w:val="pct20" w:color="auto" w:fill="auto"/>
        <w:tblLook w:val="04A0" w:firstRow="1" w:lastRow="0" w:firstColumn="1" w:lastColumn="0" w:noHBand="0" w:noVBand="1"/>
      </w:tblPr>
      <w:tblGrid>
        <w:gridCol w:w="8780"/>
      </w:tblGrid>
      <w:tr w:rsidR="00C83B1D" w14:paraId="16DAD01D" w14:textId="77777777" w:rsidTr="0097497D">
        <w:tc>
          <w:tcPr>
            <w:tcW w:w="8780" w:type="dxa"/>
            <w:shd w:val="pct20" w:color="auto" w:fill="auto"/>
          </w:tcPr>
          <w:p w14:paraId="687620F2" w14:textId="77777777" w:rsidR="00C83B1D" w:rsidRPr="00A36D6A" w:rsidRDefault="00C83B1D" w:rsidP="0097497D">
            <w:pPr>
              <w:rPr>
                <w:b/>
              </w:rPr>
            </w:pPr>
            <w:r>
              <w:rPr>
                <w:b/>
              </w:rPr>
              <w:lastRenderedPageBreak/>
              <w:t>EXERCICE 9-10</w:t>
            </w:r>
            <w:r w:rsidRPr="00A36D6A">
              <w:rPr>
                <w:b/>
              </w:rPr>
              <w:t> : Liquidation d’une fiducie personnelle</w:t>
            </w:r>
          </w:p>
        </w:tc>
      </w:tr>
    </w:tbl>
    <w:p w14:paraId="636EA719" w14:textId="77777777" w:rsidR="00C83B1D" w:rsidRDefault="00C83B1D" w:rsidP="00C83B1D"/>
    <w:p w14:paraId="270D5DA0" w14:textId="77777777" w:rsidR="00C83B1D" w:rsidRPr="00A36D6A" w:rsidRDefault="00C83B1D" w:rsidP="00C83B1D">
      <w:pPr>
        <w:spacing w:line="240" w:lineRule="auto"/>
        <w:rPr>
          <w:rFonts w:eastAsia="Times New Roman" w:cs="Times New Roman"/>
          <w:sz w:val="24"/>
          <w:szCs w:val="24"/>
          <w:lang w:eastAsia="fr-FR"/>
        </w:rPr>
      </w:pPr>
      <w:r w:rsidRPr="00A36D6A">
        <w:rPr>
          <w:rFonts w:eastAsia="Times New Roman" w:cs="Times New Roman"/>
          <w:sz w:val="24"/>
          <w:szCs w:val="24"/>
          <w:lang w:eastAsia="fr-FR"/>
        </w:rPr>
        <w:t>M. Dubé est le seul bénéficiaire du capital d'une fiducie personnelle qui a été créée en 19</w:t>
      </w:r>
      <w:r>
        <w:rPr>
          <w:rFonts w:eastAsia="Times New Roman" w:cs="Times New Roman"/>
          <w:sz w:val="24"/>
          <w:szCs w:val="24"/>
          <w:lang w:eastAsia="fr-FR"/>
        </w:rPr>
        <w:t>95</w:t>
      </w:r>
      <w:r w:rsidRPr="00A36D6A">
        <w:rPr>
          <w:rFonts w:eastAsia="Times New Roman" w:cs="Times New Roman"/>
          <w:sz w:val="24"/>
          <w:szCs w:val="24"/>
          <w:lang w:eastAsia="fr-FR"/>
        </w:rPr>
        <w:t xml:space="preserve"> et qui possède les biens suivants :</w:t>
      </w:r>
    </w:p>
    <w:p w14:paraId="46CD7A0C" w14:textId="77777777" w:rsidR="00C83B1D" w:rsidRPr="00A36D6A" w:rsidRDefault="00C83B1D" w:rsidP="00C83B1D">
      <w:pPr>
        <w:tabs>
          <w:tab w:val="center" w:pos="5940"/>
          <w:tab w:val="center" w:pos="7380"/>
        </w:tabs>
        <w:spacing w:line="240" w:lineRule="auto"/>
        <w:rPr>
          <w:rFonts w:eastAsia="Times New Roman" w:cs="Times New Roman"/>
          <w:b/>
          <w:sz w:val="24"/>
          <w:szCs w:val="24"/>
          <w:lang w:eastAsia="fr-FR"/>
        </w:rPr>
      </w:pPr>
      <w:r w:rsidRPr="00A36D6A">
        <w:rPr>
          <w:rFonts w:eastAsia="Times New Roman" w:cs="Times New Roman"/>
          <w:sz w:val="24"/>
          <w:szCs w:val="24"/>
          <w:lang w:eastAsia="fr-FR"/>
        </w:rPr>
        <w:tab/>
      </w:r>
      <w:r w:rsidRPr="00A36D6A">
        <w:rPr>
          <w:rFonts w:eastAsia="Times New Roman" w:cs="Times New Roman"/>
          <w:b/>
          <w:sz w:val="24"/>
          <w:szCs w:val="24"/>
          <w:lang w:eastAsia="fr-FR"/>
        </w:rPr>
        <w:t>JVM</w:t>
      </w:r>
      <w:r w:rsidRPr="00A36D6A">
        <w:rPr>
          <w:rFonts w:eastAsia="Times New Roman" w:cs="Times New Roman"/>
          <w:b/>
          <w:sz w:val="24"/>
          <w:szCs w:val="24"/>
          <w:lang w:eastAsia="fr-FR"/>
        </w:rPr>
        <w:tab/>
        <w:t>PBR</w:t>
      </w:r>
    </w:p>
    <w:p w14:paraId="53CFFDAB" w14:textId="77777777" w:rsidR="00C83B1D" w:rsidRPr="00A36D6A" w:rsidRDefault="00C83B1D" w:rsidP="00C83B1D">
      <w:pPr>
        <w:tabs>
          <w:tab w:val="left" w:pos="540"/>
          <w:tab w:val="right" w:pos="6300"/>
          <w:tab w:val="left" w:pos="6480"/>
          <w:tab w:val="right" w:pos="7740"/>
          <w:tab w:val="left" w:pos="7920"/>
        </w:tabs>
        <w:spacing w:line="240" w:lineRule="auto"/>
        <w:jc w:val="left"/>
        <w:rPr>
          <w:rFonts w:eastAsia="Times New Roman" w:cs="Times New Roman"/>
          <w:sz w:val="24"/>
          <w:szCs w:val="24"/>
          <w:lang w:eastAsia="fr-FR"/>
        </w:rPr>
      </w:pPr>
      <w:r w:rsidRPr="00A36D6A">
        <w:rPr>
          <w:rFonts w:eastAsia="Times New Roman" w:cs="Times New Roman"/>
          <w:b/>
          <w:sz w:val="24"/>
          <w:szCs w:val="24"/>
          <w:lang w:eastAsia="fr-FR"/>
        </w:rPr>
        <w:tab/>
      </w:r>
      <w:r w:rsidRPr="00A36D6A">
        <w:rPr>
          <w:rFonts w:eastAsia="Times New Roman" w:cs="Times New Roman"/>
          <w:sz w:val="24"/>
          <w:szCs w:val="24"/>
          <w:lang w:eastAsia="fr-FR"/>
        </w:rPr>
        <w:t>Argent</w:t>
      </w:r>
      <w:r w:rsidRPr="00A36D6A">
        <w:rPr>
          <w:rFonts w:eastAsia="Times New Roman" w:cs="Times New Roman"/>
          <w:sz w:val="24"/>
          <w:szCs w:val="24"/>
          <w:lang w:eastAsia="fr-FR"/>
        </w:rPr>
        <w:tab/>
        <w:t>40 000</w:t>
      </w:r>
      <w:r w:rsidRPr="00A36D6A">
        <w:rPr>
          <w:rFonts w:eastAsia="Times New Roman" w:cs="Times New Roman"/>
          <w:sz w:val="24"/>
          <w:szCs w:val="24"/>
          <w:lang w:eastAsia="fr-FR"/>
        </w:rPr>
        <w:tab/>
        <w:t>$</w:t>
      </w:r>
    </w:p>
    <w:p w14:paraId="6D4364C2" w14:textId="77777777" w:rsidR="00C83B1D" w:rsidRPr="00A36D6A" w:rsidRDefault="00C83B1D" w:rsidP="00C83B1D">
      <w:pPr>
        <w:tabs>
          <w:tab w:val="left" w:pos="540"/>
          <w:tab w:val="right" w:pos="6300"/>
          <w:tab w:val="left" w:pos="6480"/>
          <w:tab w:val="right" w:pos="7740"/>
          <w:tab w:val="left" w:pos="7920"/>
        </w:tabs>
        <w:spacing w:line="240" w:lineRule="auto"/>
        <w:jc w:val="left"/>
        <w:rPr>
          <w:rFonts w:eastAsia="Times New Roman" w:cs="Times New Roman"/>
          <w:sz w:val="24"/>
          <w:szCs w:val="24"/>
          <w:lang w:eastAsia="fr-FR"/>
        </w:rPr>
      </w:pPr>
      <w:r w:rsidRPr="00A36D6A">
        <w:rPr>
          <w:rFonts w:eastAsia="Times New Roman" w:cs="Times New Roman"/>
          <w:sz w:val="24"/>
          <w:szCs w:val="24"/>
          <w:lang w:eastAsia="fr-FR"/>
        </w:rPr>
        <w:tab/>
        <w:t>Terrain</w:t>
      </w:r>
      <w:r w:rsidRPr="00A36D6A">
        <w:rPr>
          <w:rFonts w:eastAsia="Times New Roman" w:cs="Times New Roman"/>
          <w:sz w:val="24"/>
          <w:szCs w:val="24"/>
          <w:lang w:eastAsia="fr-FR"/>
        </w:rPr>
        <w:tab/>
        <w:t>80 000</w:t>
      </w:r>
      <w:r w:rsidRPr="00A36D6A">
        <w:rPr>
          <w:rFonts w:eastAsia="Times New Roman" w:cs="Times New Roman"/>
          <w:sz w:val="24"/>
          <w:szCs w:val="24"/>
          <w:lang w:eastAsia="fr-FR"/>
        </w:rPr>
        <w:tab/>
        <w:t xml:space="preserve">$ </w:t>
      </w:r>
      <w:r w:rsidRPr="00A36D6A">
        <w:rPr>
          <w:rFonts w:eastAsia="Times New Roman" w:cs="Times New Roman"/>
          <w:sz w:val="24"/>
          <w:szCs w:val="24"/>
          <w:lang w:eastAsia="fr-FR"/>
        </w:rPr>
        <w:tab/>
        <w:t>20 000</w:t>
      </w:r>
      <w:r w:rsidRPr="00A36D6A">
        <w:rPr>
          <w:rFonts w:eastAsia="Times New Roman" w:cs="Times New Roman"/>
          <w:sz w:val="24"/>
          <w:szCs w:val="24"/>
          <w:lang w:eastAsia="fr-FR"/>
        </w:rPr>
        <w:tab/>
        <w:t>$</w:t>
      </w:r>
    </w:p>
    <w:p w14:paraId="4D7D45EF" w14:textId="77777777" w:rsidR="00C83B1D" w:rsidRPr="00A36D6A" w:rsidRDefault="00C83B1D" w:rsidP="00C83B1D">
      <w:pPr>
        <w:tabs>
          <w:tab w:val="left" w:pos="540"/>
          <w:tab w:val="right" w:pos="6300"/>
          <w:tab w:val="left" w:pos="6480"/>
          <w:tab w:val="right" w:pos="7740"/>
          <w:tab w:val="left" w:pos="7920"/>
        </w:tabs>
        <w:spacing w:line="240" w:lineRule="auto"/>
        <w:jc w:val="left"/>
        <w:rPr>
          <w:rFonts w:eastAsia="Times New Roman" w:cs="Times New Roman"/>
          <w:sz w:val="24"/>
          <w:szCs w:val="24"/>
          <w:lang w:eastAsia="fr-FR"/>
        </w:rPr>
      </w:pPr>
      <w:r w:rsidRPr="00A36D6A">
        <w:rPr>
          <w:rFonts w:eastAsia="Times New Roman" w:cs="Times New Roman"/>
          <w:sz w:val="24"/>
          <w:szCs w:val="24"/>
          <w:lang w:eastAsia="fr-FR"/>
        </w:rPr>
        <w:tab/>
        <w:t>Actions de société publique</w:t>
      </w:r>
      <w:r w:rsidRPr="00A36D6A">
        <w:rPr>
          <w:rFonts w:eastAsia="Times New Roman" w:cs="Times New Roman"/>
          <w:sz w:val="24"/>
          <w:szCs w:val="24"/>
          <w:lang w:eastAsia="fr-FR"/>
        </w:rPr>
        <w:tab/>
        <w:t>120 000</w:t>
      </w:r>
      <w:r w:rsidRPr="00A36D6A">
        <w:rPr>
          <w:rFonts w:eastAsia="Times New Roman" w:cs="Times New Roman"/>
          <w:sz w:val="24"/>
          <w:szCs w:val="24"/>
          <w:lang w:eastAsia="fr-FR"/>
        </w:rPr>
        <w:tab/>
        <w:t xml:space="preserve">$ </w:t>
      </w:r>
      <w:r w:rsidRPr="00A36D6A">
        <w:rPr>
          <w:rFonts w:eastAsia="Times New Roman" w:cs="Times New Roman"/>
          <w:sz w:val="24"/>
          <w:szCs w:val="24"/>
          <w:lang w:eastAsia="fr-FR"/>
        </w:rPr>
        <w:tab/>
        <w:t>45 000</w:t>
      </w:r>
      <w:r w:rsidRPr="00A36D6A">
        <w:rPr>
          <w:rFonts w:eastAsia="Times New Roman" w:cs="Times New Roman"/>
          <w:sz w:val="24"/>
          <w:szCs w:val="24"/>
          <w:lang w:eastAsia="fr-FR"/>
        </w:rPr>
        <w:tab/>
        <w:t>$</w:t>
      </w:r>
    </w:p>
    <w:p w14:paraId="59F0CB8C" w14:textId="77777777" w:rsidR="00C83B1D" w:rsidRPr="00A36D6A" w:rsidRDefault="00C83B1D" w:rsidP="00C83B1D">
      <w:pPr>
        <w:spacing w:line="240" w:lineRule="auto"/>
        <w:rPr>
          <w:rFonts w:eastAsia="Times New Roman" w:cs="Times New Roman"/>
          <w:sz w:val="24"/>
          <w:szCs w:val="24"/>
          <w:lang w:eastAsia="fr-FR"/>
        </w:rPr>
      </w:pPr>
    </w:p>
    <w:p w14:paraId="05BD9F04" w14:textId="77777777" w:rsidR="00C83B1D" w:rsidRPr="00A36D6A" w:rsidRDefault="00C83B1D" w:rsidP="00C83B1D">
      <w:pPr>
        <w:spacing w:line="240" w:lineRule="auto"/>
        <w:rPr>
          <w:rFonts w:eastAsia="Times New Roman" w:cs="Times New Roman"/>
          <w:sz w:val="24"/>
          <w:szCs w:val="24"/>
          <w:lang w:eastAsia="fr-FR"/>
        </w:rPr>
      </w:pPr>
      <w:r w:rsidRPr="00A36D6A">
        <w:rPr>
          <w:rFonts w:eastAsia="Times New Roman" w:cs="Times New Roman"/>
          <w:sz w:val="24"/>
          <w:szCs w:val="24"/>
          <w:lang w:eastAsia="fr-FR"/>
        </w:rPr>
        <w:t>La fiducie est liquidée le 31 décembre de l'année courante et tous les biens sont distribués à M. Dubé en règlement de sa participation.  En 19</w:t>
      </w:r>
      <w:r>
        <w:rPr>
          <w:rFonts w:eastAsia="Times New Roman" w:cs="Times New Roman"/>
          <w:sz w:val="24"/>
          <w:szCs w:val="24"/>
          <w:lang w:eastAsia="fr-FR"/>
        </w:rPr>
        <w:t>95</w:t>
      </w:r>
      <w:r w:rsidRPr="00A36D6A">
        <w:rPr>
          <w:rFonts w:eastAsia="Times New Roman" w:cs="Times New Roman"/>
          <w:sz w:val="24"/>
          <w:szCs w:val="24"/>
          <w:lang w:eastAsia="fr-FR"/>
        </w:rPr>
        <w:t>, il a reçu sa participation au capital à titre gratuit.</w:t>
      </w:r>
    </w:p>
    <w:p w14:paraId="568A182C" w14:textId="77777777" w:rsidR="00C83B1D" w:rsidRPr="00A36D6A" w:rsidRDefault="00C83B1D" w:rsidP="00C83B1D">
      <w:pPr>
        <w:spacing w:line="240" w:lineRule="auto"/>
        <w:rPr>
          <w:rFonts w:eastAsia="Times New Roman" w:cs="Times New Roman"/>
          <w:sz w:val="24"/>
          <w:szCs w:val="24"/>
          <w:lang w:eastAsia="fr-FR"/>
        </w:rPr>
      </w:pPr>
    </w:p>
    <w:p w14:paraId="0ACE20E9" w14:textId="77777777" w:rsidR="00C83B1D" w:rsidRPr="00A36D6A" w:rsidRDefault="00C83B1D" w:rsidP="00C83B1D">
      <w:pPr>
        <w:spacing w:line="240" w:lineRule="auto"/>
        <w:rPr>
          <w:rFonts w:eastAsia="Times New Roman" w:cs="Times New Roman"/>
          <w:b/>
          <w:sz w:val="24"/>
          <w:szCs w:val="24"/>
          <w:lang w:eastAsia="fr-FR"/>
        </w:rPr>
      </w:pPr>
      <w:r w:rsidRPr="00A36D6A">
        <w:rPr>
          <w:rFonts w:eastAsia="Times New Roman" w:cs="Times New Roman"/>
          <w:b/>
          <w:sz w:val="24"/>
          <w:szCs w:val="24"/>
          <w:lang w:eastAsia="fr-FR"/>
        </w:rPr>
        <w:t>ON DEMANDE :</w:t>
      </w:r>
    </w:p>
    <w:p w14:paraId="20D144B7" w14:textId="77777777" w:rsidR="00C83B1D" w:rsidRPr="00A36D6A" w:rsidRDefault="00C83B1D" w:rsidP="00C83B1D">
      <w:pPr>
        <w:spacing w:line="240" w:lineRule="auto"/>
        <w:rPr>
          <w:rFonts w:eastAsia="Times New Roman" w:cs="Times New Roman"/>
          <w:b/>
          <w:sz w:val="24"/>
          <w:szCs w:val="24"/>
          <w:lang w:eastAsia="fr-FR"/>
        </w:rPr>
      </w:pPr>
    </w:p>
    <w:p w14:paraId="1745F18E" w14:textId="77777777" w:rsidR="00C83B1D" w:rsidRPr="00A36D6A" w:rsidRDefault="00C83B1D" w:rsidP="00C83B1D">
      <w:pPr>
        <w:spacing w:line="240" w:lineRule="auto"/>
        <w:rPr>
          <w:rFonts w:eastAsia="Times New Roman" w:cs="Times New Roman"/>
          <w:sz w:val="24"/>
          <w:szCs w:val="24"/>
          <w:lang w:eastAsia="fr-FR"/>
        </w:rPr>
      </w:pPr>
      <w:r w:rsidRPr="00A36D6A">
        <w:rPr>
          <w:rFonts w:eastAsia="Times New Roman" w:cs="Times New Roman"/>
          <w:sz w:val="24"/>
          <w:szCs w:val="24"/>
          <w:lang w:eastAsia="fr-FR"/>
        </w:rPr>
        <w:t>Présentez les impacts fiscaux de la liquidation.</w:t>
      </w:r>
    </w:p>
    <w:p w14:paraId="71509C97" w14:textId="77777777" w:rsidR="00C83B1D" w:rsidRDefault="00C83B1D" w:rsidP="00C83B1D"/>
    <w:p w14:paraId="3C943C0D" w14:textId="77777777" w:rsidR="00C83B1D" w:rsidRDefault="00C83B1D" w:rsidP="00C83B1D">
      <w:pPr>
        <w:spacing w:line="240" w:lineRule="auto"/>
        <w:rPr>
          <w:rFonts w:eastAsia="Times New Roman" w:cs="Times New Roman"/>
          <w:b/>
          <w:sz w:val="24"/>
          <w:szCs w:val="24"/>
          <w:lang w:eastAsia="fr-FR"/>
        </w:rPr>
      </w:pPr>
    </w:p>
    <w:p w14:paraId="1DD0877B" w14:textId="77777777" w:rsidR="00C83B1D" w:rsidRDefault="00C83B1D" w:rsidP="00C83B1D">
      <w:pPr>
        <w:spacing w:line="240" w:lineRule="auto"/>
        <w:rPr>
          <w:rFonts w:eastAsia="Times New Roman" w:cs="Times New Roman"/>
          <w:b/>
          <w:sz w:val="24"/>
          <w:szCs w:val="24"/>
          <w:lang w:eastAsia="fr-FR"/>
        </w:rPr>
      </w:pPr>
      <w:r>
        <w:rPr>
          <w:rFonts w:eastAsia="Times New Roman" w:cs="Times New Roman"/>
          <w:b/>
          <w:sz w:val="24"/>
          <w:szCs w:val="24"/>
          <w:lang w:eastAsia="fr-FR"/>
        </w:rPr>
        <w:t>SOLUTION DE L'EXERCICE 9-10</w:t>
      </w:r>
    </w:p>
    <w:p w14:paraId="63EA3B78" w14:textId="77777777" w:rsidR="00C83B1D" w:rsidRPr="00A36D6A" w:rsidRDefault="00C83B1D" w:rsidP="00C83B1D">
      <w:pPr>
        <w:spacing w:line="240" w:lineRule="auto"/>
        <w:rPr>
          <w:rFonts w:eastAsia="Times New Roman" w:cs="Times New Roman"/>
          <w:b/>
          <w:sz w:val="24"/>
          <w:szCs w:val="24"/>
          <w:lang w:eastAsia="fr-FR"/>
        </w:rPr>
      </w:pPr>
    </w:p>
    <w:p w14:paraId="2BF856DE" w14:textId="77777777" w:rsidR="00C83B1D" w:rsidRPr="00A36D6A" w:rsidRDefault="00C83B1D" w:rsidP="00C83B1D">
      <w:pPr>
        <w:autoSpaceDE w:val="0"/>
        <w:spacing w:line="240" w:lineRule="auto"/>
        <w:rPr>
          <w:rFonts w:eastAsia="Times New Roman" w:cs="Times New Roman"/>
          <w:b/>
          <w:sz w:val="24"/>
          <w:szCs w:val="24"/>
          <w:u w:val="single"/>
          <w:lang w:eastAsia="fr-FR"/>
        </w:rPr>
      </w:pPr>
      <w:proofErr w:type="spellStart"/>
      <w:r w:rsidRPr="00A36D6A">
        <w:rPr>
          <w:rFonts w:ascii="ZWAdobeF" w:eastAsia="Times New Roman" w:hAnsi="ZWAdobeF" w:cs="ZWAdobeF"/>
          <w:sz w:val="2"/>
          <w:szCs w:val="2"/>
          <w:lang w:eastAsia="fr-FR"/>
        </w:rPr>
        <w:t>UUUU</w:t>
      </w:r>
      <w:r w:rsidRPr="00A36D6A">
        <w:rPr>
          <w:rFonts w:eastAsia="Times New Roman" w:cs="Times New Roman"/>
          <w:b/>
          <w:sz w:val="24"/>
          <w:szCs w:val="24"/>
          <w:u w:val="single"/>
          <w:lang w:eastAsia="fr-FR"/>
        </w:rPr>
        <w:t>Impacts</w:t>
      </w:r>
      <w:proofErr w:type="spellEnd"/>
      <w:r w:rsidRPr="00A36D6A">
        <w:rPr>
          <w:rFonts w:eastAsia="Times New Roman" w:cs="Times New Roman"/>
          <w:b/>
          <w:sz w:val="24"/>
          <w:szCs w:val="24"/>
          <w:u w:val="single"/>
          <w:lang w:eastAsia="fr-FR"/>
        </w:rPr>
        <w:t xml:space="preserve"> fiscaux pour la fiducie :</w:t>
      </w:r>
    </w:p>
    <w:p w14:paraId="7129482E" w14:textId="77777777" w:rsidR="00C83B1D" w:rsidRPr="00A36D6A" w:rsidRDefault="00C83B1D" w:rsidP="00C83B1D">
      <w:pPr>
        <w:spacing w:line="240" w:lineRule="auto"/>
        <w:rPr>
          <w:rFonts w:eastAsia="Times New Roman" w:cs="Times New Roman"/>
          <w:b/>
          <w:sz w:val="24"/>
          <w:szCs w:val="24"/>
          <w:u w:val="single"/>
          <w:lang w:eastAsia="fr-FR"/>
        </w:rPr>
      </w:pPr>
    </w:p>
    <w:p w14:paraId="57C2FC21" w14:textId="77777777" w:rsidR="00C83B1D" w:rsidRDefault="00C83B1D" w:rsidP="00C83B1D">
      <w:pPr>
        <w:spacing w:line="240" w:lineRule="auto"/>
        <w:rPr>
          <w:rFonts w:eastAsia="Times New Roman" w:cs="Times New Roman"/>
          <w:sz w:val="24"/>
          <w:szCs w:val="24"/>
          <w:lang w:eastAsia="fr-FR"/>
        </w:rPr>
      </w:pPr>
      <w:r w:rsidRPr="00A36D6A">
        <w:rPr>
          <w:rFonts w:eastAsia="Times New Roman" w:cs="Times New Roman"/>
          <w:sz w:val="24"/>
          <w:szCs w:val="24"/>
          <w:lang w:eastAsia="fr-FR"/>
        </w:rPr>
        <w:t>Aucun.  La fiducie est réputée avoir disposé de chacun des biens pour une somme égale à leur PBR.</w:t>
      </w:r>
    </w:p>
    <w:p w14:paraId="6E4F5BB9" w14:textId="77777777" w:rsidR="00C83B1D" w:rsidRDefault="00C83B1D" w:rsidP="00C83B1D">
      <w:pPr>
        <w:spacing w:line="240" w:lineRule="auto"/>
        <w:rPr>
          <w:rFonts w:eastAsia="Times New Roman" w:cs="Times New Roman"/>
          <w:sz w:val="24"/>
          <w:szCs w:val="24"/>
          <w:lang w:eastAsia="fr-FR"/>
        </w:rPr>
      </w:pPr>
    </w:p>
    <w:p w14:paraId="757EAAF6" w14:textId="77777777" w:rsidR="00C83B1D" w:rsidRDefault="00C83B1D" w:rsidP="00C83B1D">
      <w:pPr>
        <w:spacing w:line="240" w:lineRule="auto"/>
        <w:rPr>
          <w:rFonts w:eastAsia="Times New Roman" w:cs="Times New Roman"/>
          <w:sz w:val="24"/>
          <w:szCs w:val="24"/>
          <w:lang w:eastAsia="fr-FR"/>
        </w:rPr>
      </w:pPr>
      <w:r>
        <w:rPr>
          <w:rFonts w:eastAsia="Times New Roman" w:cs="Times New Roman"/>
          <w:sz w:val="24"/>
          <w:szCs w:val="24"/>
          <w:lang w:eastAsia="fr-FR"/>
        </w:rPr>
        <w:tab/>
        <w:t>Terrain</w:t>
      </w:r>
    </w:p>
    <w:p w14:paraId="177188CB" w14:textId="77777777" w:rsidR="00C83B1D" w:rsidRDefault="00C83B1D" w:rsidP="00C83B1D">
      <w:pPr>
        <w:spacing w:line="240" w:lineRule="auto"/>
        <w:rPr>
          <w:rFonts w:eastAsia="Times New Roman" w:cs="Times New Roman"/>
          <w:sz w:val="24"/>
          <w:szCs w:val="24"/>
          <w:lang w:eastAsia="fr-FR"/>
        </w:rPr>
      </w:pPr>
      <w:r>
        <w:rPr>
          <w:rFonts w:eastAsia="Times New Roman" w:cs="Times New Roman"/>
          <w:sz w:val="24"/>
          <w:szCs w:val="24"/>
          <w:lang w:eastAsia="fr-FR"/>
        </w:rPr>
        <w:tab/>
      </w:r>
      <w:r>
        <w:rPr>
          <w:rFonts w:eastAsia="Times New Roman" w:cs="Times New Roman"/>
          <w:sz w:val="24"/>
          <w:szCs w:val="24"/>
          <w:lang w:eastAsia="fr-FR"/>
        </w:rPr>
        <w:tab/>
        <w:t xml:space="preserve">PD </w:t>
      </w:r>
      <w:r>
        <w:rPr>
          <w:rFonts w:eastAsia="Times New Roman" w:cs="Times New Roman"/>
          <w:sz w:val="24"/>
          <w:szCs w:val="24"/>
          <w:lang w:eastAsia="fr-FR"/>
        </w:rPr>
        <w:tab/>
      </w:r>
      <w:r>
        <w:rPr>
          <w:rFonts w:eastAsia="Times New Roman" w:cs="Times New Roman"/>
          <w:sz w:val="24"/>
          <w:szCs w:val="24"/>
          <w:lang w:eastAsia="fr-FR"/>
        </w:rPr>
        <w:tab/>
        <w:t>20 000</w:t>
      </w:r>
    </w:p>
    <w:p w14:paraId="79999D19" w14:textId="77777777" w:rsidR="00C83B1D" w:rsidRDefault="00C83B1D" w:rsidP="00C83B1D">
      <w:pPr>
        <w:spacing w:line="240" w:lineRule="auto"/>
        <w:rPr>
          <w:rFonts w:eastAsia="Times New Roman" w:cs="Times New Roman"/>
          <w:sz w:val="24"/>
          <w:szCs w:val="24"/>
          <w:lang w:eastAsia="fr-FR"/>
        </w:rPr>
      </w:pPr>
      <w:r>
        <w:rPr>
          <w:rFonts w:eastAsia="Times New Roman" w:cs="Times New Roman"/>
          <w:sz w:val="24"/>
          <w:szCs w:val="24"/>
          <w:lang w:eastAsia="fr-FR"/>
        </w:rPr>
        <w:tab/>
      </w:r>
      <w:r>
        <w:rPr>
          <w:rFonts w:eastAsia="Times New Roman" w:cs="Times New Roman"/>
          <w:sz w:val="24"/>
          <w:szCs w:val="24"/>
          <w:lang w:eastAsia="fr-FR"/>
        </w:rPr>
        <w:tab/>
        <w:t>PBR</w:t>
      </w:r>
      <w:r>
        <w:rPr>
          <w:rFonts w:eastAsia="Times New Roman" w:cs="Times New Roman"/>
          <w:sz w:val="24"/>
          <w:szCs w:val="24"/>
          <w:lang w:eastAsia="fr-FR"/>
        </w:rPr>
        <w:tab/>
      </w:r>
      <w:r>
        <w:rPr>
          <w:rFonts w:eastAsia="Times New Roman" w:cs="Times New Roman"/>
          <w:sz w:val="24"/>
          <w:szCs w:val="24"/>
          <w:lang w:eastAsia="fr-FR"/>
        </w:rPr>
        <w:tab/>
      </w:r>
      <w:r w:rsidRPr="003373C7">
        <w:rPr>
          <w:rFonts w:eastAsia="Times New Roman" w:cs="Times New Roman"/>
          <w:sz w:val="24"/>
          <w:szCs w:val="24"/>
          <w:u w:val="single"/>
          <w:lang w:eastAsia="fr-FR"/>
        </w:rPr>
        <w:t>20 000</w:t>
      </w:r>
    </w:p>
    <w:p w14:paraId="152CC19E" w14:textId="77777777" w:rsidR="00C83B1D" w:rsidRDefault="00C83B1D" w:rsidP="00C83B1D">
      <w:pPr>
        <w:spacing w:line="240" w:lineRule="auto"/>
        <w:rPr>
          <w:rFonts w:eastAsia="Times New Roman" w:cs="Times New Roman"/>
          <w:sz w:val="24"/>
          <w:szCs w:val="24"/>
          <w:lang w:eastAsia="fr-FR"/>
        </w:rPr>
      </w:pPr>
      <w:r>
        <w:rPr>
          <w:rFonts w:eastAsia="Times New Roman" w:cs="Times New Roman"/>
          <w:sz w:val="24"/>
          <w:szCs w:val="24"/>
          <w:lang w:eastAsia="fr-FR"/>
        </w:rPr>
        <w:tab/>
      </w:r>
      <w:r>
        <w:rPr>
          <w:rFonts w:eastAsia="Times New Roman" w:cs="Times New Roman"/>
          <w:sz w:val="24"/>
          <w:szCs w:val="24"/>
          <w:lang w:eastAsia="fr-FR"/>
        </w:rPr>
        <w:tab/>
        <w:t>GC</w:t>
      </w:r>
      <w:r>
        <w:rPr>
          <w:rFonts w:eastAsia="Times New Roman" w:cs="Times New Roman"/>
          <w:sz w:val="24"/>
          <w:szCs w:val="24"/>
          <w:lang w:eastAsia="fr-FR"/>
        </w:rPr>
        <w:tab/>
      </w:r>
      <w:r>
        <w:rPr>
          <w:rFonts w:eastAsia="Times New Roman" w:cs="Times New Roman"/>
          <w:sz w:val="24"/>
          <w:szCs w:val="24"/>
          <w:lang w:eastAsia="fr-FR"/>
        </w:rPr>
        <w:tab/>
        <w:t xml:space="preserve">         0</w:t>
      </w:r>
    </w:p>
    <w:p w14:paraId="710C95D9" w14:textId="77777777" w:rsidR="00C83B1D" w:rsidRDefault="00C83B1D" w:rsidP="00C83B1D">
      <w:pPr>
        <w:spacing w:line="240" w:lineRule="auto"/>
        <w:rPr>
          <w:rFonts w:eastAsia="Times New Roman" w:cs="Times New Roman"/>
          <w:sz w:val="24"/>
          <w:szCs w:val="24"/>
          <w:lang w:eastAsia="fr-FR"/>
        </w:rPr>
      </w:pPr>
      <w:r>
        <w:rPr>
          <w:rFonts w:eastAsia="Times New Roman" w:cs="Times New Roman"/>
          <w:sz w:val="24"/>
          <w:szCs w:val="24"/>
          <w:lang w:eastAsia="fr-FR"/>
        </w:rPr>
        <w:tab/>
      </w:r>
    </w:p>
    <w:p w14:paraId="0ADDA2AB" w14:textId="77777777" w:rsidR="00C83B1D" w:rsidRDefault="00C83B1D" w:rsidP="00C83B1D">
      <w:pPr>
        <w:spacing w:line="240" w:lineRule="auto"/>
        <w:rPr>
          <w:rFonts w:eastAsia="Times New Roman" w:cs="Times New Roman"/>
          <w:sz w:val="24"/>
          <w:szCs w:val="24"/>
          <w:lang w:eastAsia="fr-FR"/>
        </w:rPr>
      </w:pPr>
      <w:r>
        <w:rPr>
          <w:rFonts w:eastAsia="Times New Roman" w:cs="Times New Roman"/>
          <w:sz w:val="24"/>
          <w:szCs w:val="24"/>
          <w:lang w:eastAsia="fr-FR"/>
        </w:rPr>
        <w:tab/>
        <w:t>Actions de société publique</w:t>
      </w:r>
    </w:p>
    <w:p w14:paraId="73B61EE8" w14:textId="77777777" w:rsidR="00C83B1D" w:rsidRDefault="00C83B1D" w:rsidP="00C83B1D">
      <w:pPr>
        <w:spacing w:line="240" w:lineRule="auto"/>
        <w:rPr>
          <w:rFonts w:eastAsia="Times New Roman" w:cs="Times New Roman"/>
          <w:sz w:val="24"/>
          <w:szCs w:val="24"/>
          <w:lang w:eastAsia="fr-FR"/>
        </w:rPr>
      </w:pPr>
      <w:r>
        <w:rPr>
          <w:rFonts w:eastAsia="Times New Roman" w:cs="Times New Roman"/>
          <w:sz w:val="24"/>
          <w:szCs w:val="24"/>
          <w:lang w:eastAsia="fr-FR"/>
        </w:rPr>
        <w:tab/>
      </w:r>
      <w:r>
        <w:rPr>
          <w:rFonts w:eastAsia="Times New Roman" w:cs="Times New Roman"/>
          <w:sz w:val="24"/>
          <w:szCs w:val="24"/>
          <w:lang w:eastAsia="fr-FR"/>
        </w:rPr>
        <w:tab/>
        <w:t>PD</w:t>
      </w:r>
      <w:r>
        <w:rPr>
          <w:rFonts w:eastAsia="Times New Roman" w:cs="Times New Roman"/>
          <w:sz w:val="24"/>
          <w:szCs w:val="24"/>
          <w:lang w:eastAsia="fr-FR"/>
        </w:rPr>
        <w:tab/>
      </w:r>
      <w:r>
        <w:rPr>
          <w:rFonts w:eastAsia="Times New Roman" w:cs="Times New Roman"/>
          <w:sz w:val="24"/>
          <w:szCs w:val="24"/>
          <w:lang w:eastAsia="fr-FR"/>
        </w:rPr>
        <w:tab/>
        <w:t>45 000</w:t>
      </w:r>
    </w:p>
    <w:p w14:paraId="2CCCB19A" w14:textId="77777777" w:rsidR="00C83B1D" w:rsidRDefault="00C83B1D" w:rsidP="00C83B1D">
      <w:pPr>
        <w:spacing w:line="240" w:lineRule="auto"/>
        <w:rPr>
          <w:rFonts w:eastAsia="Times New Roman" w:cs="Times New Roman"/>
          <w:sz w:val="24"/>
          <w:szCs w:val="24"/>
          <w:lang w:eastAsia="fr-FR"/>
        </w:rPr>
      </w:pPr>
      <w:r>
        <w:rPr>
          <w:rFonts w:eastAsia="Times New Roman" w:cs="Times New Roman"/>
          <w:sz w:val="24"/>
          <w:szCs w:val="24"/>
          <w:lang w:eastAsia="fr-FR"/>
        </w:rPr>
        <w:tab/>
      </w:r>
      <w:r>
        <w:rPr>
          <w:rFonts w:eastAsia="Times New Roman" w:cs="Times New Roman"/>
          <w:sz w:val="24"/>
          <w:szCs w:val="24"/>
          <w:lang w:eastAsia="fr-FR"/>
        </w:rPr>
        <w:tab/>
        <w:t>PBR</w:t>
      </w:r>
      <w:r>
        <w:rPr>
          <w:rFonts w:eastAsia="Times New Roman" w:cs="Times New Roman"/>
          <w:sz w:val="24"/>
          <w:szCs w:val="24"/>
          <w:lang w:eastAsia="fr-FR"/>
        </w:rPr>
        <w:tab/>
      </w:r>
      <w:r>
        <w:rPr>
          <w:rFonts w:eastAsia="Times New Roman" w:cs="Times New Roman"/>
          <w:sz w:val="24"/>
          <w:szCs w:val="24"/>
          <w:lang w:eastAsia="fr-FR"/>
        </w:rPr>
        <w:tab/>
      </w:r>
      <w:r w:rsidRPr="003373C7">
        <w:rPr>
          <w:rFonts w:eastAsia="Times New Roman" w:cs="Times New Roman"/>
          <w:sz w:val="24"/>
          <w:szCs w:val="24"/>
          <w:u w:val="single"/>
          <w:lang w:eastAsia="fr-FR"/>
        </w:rPr>
        <w:t>45 000</w:t>
      </w:r>
    </w:p>
    <w:p w14:paraId="43C63C95" w14:textId="77777777" w:rsidR="00C83B1D" w:rsidRPr="00A36D6A" w:rsidRDefault="00C83B1D" w:rsidP="00C83B1D">
      <w:pPr>
        <w:spacing w:line="240" w:lineRule="auto"/>
        <w:rPr>
          <w:rFonts w:eastAsia="Times New Roman" w:cs="Times New Roman"/>
          <w:sz w:val="24"/>
          <w:szCs w:val="24"/>
          <w:lang w:eastAsia="fr-FR"/>
        </w:rPr>
      </w:pPr>
      <w:r>
        <w:rPr>
          <w:rFonts w:eastAsia="Times New Roman" w:cs="Times New Roman"/>
          <w:sz w:val="24"/>
          <w:szCs w:val="24"/>
          <w:lang w:eastAsia="fr-FR"/>
        </w:rPr>
        <w:tab/>
      </w:r>
      <w:r>
        <w:rPr>
          <w:rFonts w:eastAsia="Times New Roman" w:cs="Times New Roman"/>
          <w:sz w:val="24"/>
          <w:szCs w:val="24"/>
          <w:lang w:eastAsia="fr-FR"/>
        </w:rPr>
        <w:tab/>
        <w:t>GC</w:t>
      </w:r>
      <w:r>
        <w:rPr>
          <w:rFonts w:eastAsia="Times New Roman" w:cs="Times New Roman"/>
          <w:sz w:val="24"/>
          <w:szCs w:val="24"/>
          <w:lang w:eastAsia="fr-FR"/>
        </w:rPr>
        <w:tab/>
      </w:r>
      <w:r>
        <w:rPr>
          <w:rFonts w:eastAsia="Times New Roman" w:cs="Times New Roman"/>
          <w:sz w:val="24"/>
          <w:szCs w:val="24"/>
          <w:lang w:eastAsia="fr-FR"/>
        </w:rPr>
        <w:tab/>
        <w:t xml:space="preserve">         0</w:t>
      </w:r>
    </w:p>
    <w:p w14:paraId="270EFF97" w14:textId="77777777" w:rsidR="00C83B1D" w:rsidRPr="00A36D6A" w:rsidRDefault="00C83B1D" w:rsidP="00C83B1D">
      <w:pPr>
        <w:spacing w:line="240" w:lineRule="auto"/>
        <w:rPr>
          <w:rFonts w:eastAsia="Times New Roman" w:cs="Times New Roman"/>
          <w:sz w:val="24"/>
          <w:szCs w:val="24"/>
          <w:lang w:eastAsia="fr-FR"/>
        </w:rPr>
      </w:pPr>
    </w:p>
    <w:p w14:paraId="05700712" w14:textId="77777777" w:rsidR="00C83B1D" w:rsidRDefault="00C83B1D" w:rsidP="00C83B1D">
      <w:pPr>
        <w:autoSpaceDE w:val="0"/>
        <w:spacing w:line="240" w:lineRule="auto"/>
        <w:rPr>
          <w:rFonts w:ascii="ZWAdobeF" w:eastAsia="Times New Roman" w:hAnsi="ZWAdobeF" w:cs="ZWAdobeF"/>
          <w:sz w:val="2"/>
          <w:szCs w:val="2"/>
          <w:lang w:eastAsia="fr-FR"/>
        </w:rPr>
      </w:pPr>
      <w:r w:rsidRPr="00A36D6A">
        <w:rPr>
          <w:rFonts w:ascii="ZWAdobeF" w:eastAsia="Times New Roman" w:hAnsi="ZWAdobeF" w:cs="ZWAdobeF"/>
          <w:sz w:val="2"/>
          <w:szCs w:val="2"/>
          <w:lang w:eastAsia="fr-FR"/>
        </w:rPr>
        <w:t>UUU</w:t>
      </w:r>
    </w:p>
    <w:p w14:paraId="35CBEE65" w14:textId="77777777" w:rsidR="00C83B1D" w:rsidRDefault="00C83B1D">
      <w:pPr>
        <w:spacing w:after="200"/>
        <w:jc w:val="left"/>
        <w:rPr>
          <w:rFonts w:ascii="ZWAdobeF" w:eastAsia="Times New Roman" w:hAnsi="ZWAdobeF" w:cs="ZWAdobeF"/>
          <w:sz w:val="2"/>
          <w:szCs w:val="2"/>
          <w:lang w:eastAsia="fr-FR"/>
        </w:rPr>
      </w:pPr>
      <w:r>
        <w:rPr>
          <w:rFonts w:ascii="ZWAdobeF" w:eastAsia="Times New Roman" w:hAnsi="ZWAdobeF" w:cs="ZWAdobeF"/>
          <w:sz w:val="2"/>
          <w:szCs w:val="2"/>
          <w:lang w:eastAsia="fr-FR"/>
        </w:rPr>
        <w:br w:type="page"/>
      </w:r>
    </w:p>
    <w:p w14:paraId="6B855CA6" w14:textId="77777777" w:rsidR="00C83B1D" w:rsidRPr="00A36D6A" w:rsidRDefault="00C83B1D" w:rsidP="00C83B1D">
      <w:pPr>
        <w:autoSpaceDE w:val="0"/>
        <w:spacing w:line="240" w:lineRule="auto"/>
        <w:rPr>
          <w:rFonts w:eastAsia="Times New Roman" w:cs="Times New Roman"/>
          <w:sz w:val="24"/>
          <w:szCs w:val="24"/>
          <w:lang w:eastAsia="fr-FR"/>
        </w:rPr>
      </w:pPr>
      <w:proofErr w:type="spellStart"/>
      <w:r w:rsidRPr="00A36D6A">
        <w:rPr>
          <w:rFonts w:ascii="ZWAdobeF" w:eastAsia="Times New Roman" w:hAnsi="ZWAdobeF" w:cs="ZWAdobeF"/>
          <w:sz w:val="2"/>
          <w:szCs w:val="2"/>
          <w:lang w:eastAsia="fr-FR"/>
        </w:rPr>
        <w:lastRenderedPageBreak/>
        <w:t>U</w:t>
      </w:r>
      <w:r w:rsidRPr="00A36D6A">
        <w:rPr>
          <w:rFonts w:eastAsia="Times New Roman" w:cs="Times New Roman"/>
          <w:b/>
          <w:sz w:val="24"/>
          <w:szCs w:val="24"/>
          <w:u w:val="single"/>
          <w:lang w:eastAsia="fr-FR"/>
        </w:rPr>
        <w:t>Impacts</w:t>
      </w:r>
      <w:proofErr w:type="spellEnd"/>
      <w:r w:rsidRPr="00A36D6A">
        <w:rPr>
          <w:rFonts w:eastAsia="Times New Roman" w:cs="Times New Roman"/>
          <w:b/>
          <w:sz w:val="24"/>
          <w:szCs w:val="24"/>
          <w:u w:val="single"/>
          <w:lang w:eastAsia="fr-FR"/>
        </w:rPr>
        <w:t xml:space="preserve"> fiscaux pour M. Dubé :</w:t>
      </w:r>
    </w:p>
    <w:p w14:paraId="764042D7" w14:textId="77777777" w:rsidR="00C83B1D" w:rsidRPr="00A36D6A" w:rsidRDefault="00C83B1D" w:rsidP="00C83B1D">
      <w:pPr>
        <w:spacing w:line="240" w:lineRule="auto"/>
        <w:rPr>
          <w:rFonts w:eastAsia="Times New Roman" w:cs="Times New Roman"/>
          <w:sz w:val="24"/>
          <w:szCs w:val="24"/>
          <w:lang w:eastAsia="fr-FR"/>
        </w:rPr>
      </w:pPr>
    </w:p>
    <w:p w14:paraId="1A5119BC" w14:textId="77777777" w:rsidR="00C83B1D" w:rsidRPr="00A36D6A" w:rsidRDefault="00C83B1D" w:rsidP="00C83B1D">
      <w:pPr>
        <w:rPr>
          <w:rFonts w:eastAsia="Times New Roman" w:cs="Times New Roman"/>
          <w:sz w:val="24"/>
          <w:szCs w:val="24"/>
          <w:lang w:eastAsia="fr-FR"/>
        </w:rPr>
      </w:pPr>
      <w:r w:rsidRPr="00A36D6A">
        <w:rPr>
          <w:rFonts w:eastAsia="Times New Roman" w:cs="Times New Roman"/>
          <w:sz w:val="24"/>
          <w:szCs w:val="24"/>
          <w:lang w:eastAsia="fr-FR"/>
        </w:rPr>
        <w:t>M. Dubé est réputé avoir acquis chacun des biens pour un montant égal au PBR des biens pour la fiducie.</w:t>
      </w:r>
    </w:p>
    <w:p w14:paraId="3454FCDE" w14:textId="77777777" w:rsidR="00C83B1D" w:rsidRPr="00A36D6A" w:rsidRDefault="00C83B1D" w:rsidP="00C83B1D">
      <w:pPr>
        <w:tabs>
          <w:tab w:val="left" w:pos="540"/>
          <w:tab w:val="right" w:pos="7740"/>
          <w:tab w:val="left" w:pos="7920"/>
        </w:tabs>
        <w:jc w:val="left"/>
        <w:rPr>
          <w:rFonts w:eastAsia="Times New Roman" w:cs="Times New Roman"/>
          <w:sz w:val="24"/>
          <w:szCs w:val="24"/>
          <w:lang w:eastAsia="fr-FR"/>
        </w:rPr>
      </w:pPr>
      <w:r w:rsidRPr="00A36D6A">
        <w:rPr>
          <w:rFonts w:eastAsia="Times New Roman" w:cs="Times New Roman"/>
          <w:sz w:val="24"/>
          <w:szCs w:val="24"/>
          <w:lang w:eastAsia="fr-FR"/>
        </w:rPr>
        <w:tab/>
        <w:t>Terrain</w:t>
      </w:r>
      <w:r w:rsidRPr="00A36D6A">
        <w:rPr>
          <w:rFonts w:eastAsia="Times New Roman" w:cs="Times New Roman"/>
          <w:sz w:val="24"/>
          <w:szCs w:val="24"/>
          <w:lang w:eastAsia="fr-FR"/>
        </w:rPr>
        <w:tab/>
        <w:t>20 000</w:t>
      </w:r>
      <w:r w:rsidRPr="00A36D6A">
        <w:rPr>
          <w:rFonts w:eastAsia="Times New Roman" w:cs="Times New Roman"/>
          <w:sz w:val="24"/>
          <w:szCs w:val="24"/>
          <w:lang w:eastAsia="fr-FR"/>
        </w:rPr>
        <w:tab/>
        <w:t>$</w:t>
      </w:r>
    </w:p>
    <w:p w14:paraId="3B7593A3" w14:textId="77777777" w:rsidR="00C83B1D" w:rsidRPr="00A36D6A" w:rsidRDefault="00C83B1D" w:rsidP="00C83B1D">
      <w:pPr>
        <w:tabs>
          <w:tab w:val="left" w:pos="540"/>
          <w:tab w:val="right" w:pos="7740"/>
          <w:tab w:val="left" w:pos="7920"/>
        </w:tabs>
        <w:jc w:val="left"/>
        <w:rPr>
          <w:rFonts w:eastAsia="Times New Roman" w:cs="Times New Roman"/>
          <w:sz w:val="24"/>
          <w:szCs w:val="24"/>
          <w:lang w:eastAsia="fr-FR"/>
        </w:rPr>
      </w:pPr>
      <w:r w:rsidRPr="00A36D6A">
        <w:rPr>
          <w:rFonts w:eastAsia="Times New Roman" w:cs="Times New Roman"/>
          <w:sz w:val="24"/>
          <w:szCs w:val="24"/>
          <w:lang w:eastAsia="fr-FR"/>
        </w:rPr>
        <w:tab/>
        <w:t>Actions de société publique</w:t>
      </w:r>
      <w:r w:rsidRPr="00A36D6A">
        <w:rPr>
          <w:rFonts w:eastAsia="Times New Roman" w:cs="Times New Roman"/>
          <w:sz w:val="24"/>
          <w:szCs w:val="24"/>
          <w:lang w:eastAsia="fr-FR"/>
        </w:rPr>
        <w:tab/>
        <w:t>45 000</w:t>
      </w:r>
      <w:r w:rsidRPr="00A36D6A">
        <w:rPr>
          <w:rFonts w:eastAsia="Times New Roman" w:cs="Times New Roman"/>
          <w:sz w:val="24"/>
          <w:szCs w:val="24"/>
          <w:lang w:eastAsia="fr-FR"/>
        </w:rPr>
        <w:tab/>
        <w:t>$</w:t>
      </w:r>
    </w:p>
    <w:p w14:paraId="28AD9687" w14:textId="77777777" w:rsidR="00C83B1D" w:rsidRPr="00A36D6A" w:rsidRDefault="00C83B1D" w:rsidP="00C83B1D">
      <w:pPr>
        <w:tabs>
          <w:tab w:val="left" w:pos="540"/>
          <w:tab w:val="right" w:pos="7740"/>
          <w:tab w:val="left" w:pos="7920"/>
        </w:tabs>
        <w:jc w:val="left"/>
        <w:rPr>
          <w:rFonts w:eastAsia="Times New Roman" w:cs="Times New Roman"/>
          <w:sz w:val="24"/>
          <w:szCs w:val="24"/>
          <w:lang w:eastAsia="fr-FR"/>
        </w:rPr>
      </w:pPr>
    </w:p>
    <w:p w14:paraId="2674895E" w14:textId="77777777" w:rsidR="00C83B1D" w:rsidRPr="00A36D6A" w:rsidRDefault="00C83B1D" w:rsidP="00C83B1D">
      <w:pPr>
        <w:tabs>
          <w:tab w:val="left" w:pos="540"/>
          <w:tab w:val="right" w:pos="7740"/>
          <w:tab w:val="left" w:pos="7920"/>
        </w:tabs>
        <w:jc w:val="left"/>
        <w:rPr>
          <w:rFonts w:eastAsia="Times New Roman" w:cs="Times New Roman"/>
          <w:sz w:val="24"/>
          <w:szCs w:val="24"/>
          <w:lang w:eastAsia="fr-FR"/>
        </w:rPr>
      </w:pPr>
      <w:r w:rsidRPr="00A36D6A">
        <w:rPr>
          <w:rFonts w:eastAsia="Times New Roman" w:cs="Times New Roman"/>
          <w:sz w:val="24"/>
          <w:szCs w:val="24"/>
          <w:lang w:eastAsia="fr-FR"/>
        </w:rPr>
        <w:t>M. Dubé est réputé avoir disposé de sa participation au capital, selon l'alinéa 107(2)c), pour un montant égal au total de :</w:t>
      </w:r>
    </w:p>
    <w:p w14:paraId="5FC6AA32" w14:textId="77777777" w:rsidR="00C83B1D" w:rsidRPr="00A36D6A" w:rsidRDefault="00C83B1D" w:rsidP="00C83B1D">
      <w:pPr>
        <w:tabs>
          <w:tab w:val="left" w:pos="540"/>
          <w:tab w:val="right" w:pos="7740"/>
          <w:tab w:val="left" w:pos="7920"/>
        </w:tabs>
        <w:jc w:val="left"/>
        <w:rPr>
          <w:rFonts w:eastAsia="Times New Roman" w:cs="Times New Roman"/>
          <w:sz w:val="24"/>
          <w:szCs w:val="24"/>
          <w:lang w:eastAsia="fr-FR"/>
        </w:rPr>
      </w:pPr>
      <w:r w:rsidRPr="00A36D6A">
        <w:rPr>
          <w:rFonts w:eastAsia="Times New Roman" w:cs="Times New Roman"/>
          <w:sz w:val="24"/>
          <w:szCs w:val="24"/>
          <w:lang w:eastAsia="fr-FR"/>
        </w:rPr>
        <w:tab/>
        <w:t>Argent reçu</w:t>
      </w:r>
      <w:r w:rsidRPr="00A36D6A">
        <w:rPr>
          <w:rFonts w:eastAsia="Times New Roman" w:cs="Times New Roman"/>
          <w:sz w:val="24"/>
          <w:szCs w:val="24"/>
          <w:lang w:eastAsia="fr-FR"/>
        </w:rPr>
        <w:tab/>
        <w:t>40 000</w:t>
      </w:r>
      <w:r w:rsidRPr="00A36D6A">
        <w:rPr>
          <w:rFonts w:eastAsia="Times New Roman" w:cs="Times New Roman"/>
          <w:sz w:val="24"/>
          <w:szCs w:val="24"/>
          <w:lang w:eastAsia="fr-FR"/>
        </w:rPr>
        <w:tab/>
        <w:t>$</w:t>
      </w:r>
    </w:p>
    <w:p w14:paraId="637C3234" w14:textId="77777777" w:rsidR="00C83B1D" w:rsidRPr="00A36D6A" w:rsidRDefault="00C83B1D" w:rsidP="00C83B1D">
      <w:pPr>
        <w:tabs>
          <w:tab w:val="left" w:pos="540"/>
          <w:tab w:val="right" w:pos="7740"/>
          <w:tab w:val="left" w:pos="7920"/>
        </w:tabs>
        <w:jc w:val="left"/>
        <w:rPr>
          <w:rFonts w:eastAsia="Times New Roman" w:cs="Times New Roman"/>
          <w:sz w:val="24"/>
          <w:szCs w:val="24"/>
          <w:lang w:eastAsia="fr-FR"/>
        </w:rPr>
      </w:pPr>
      <w:r w:rsidRPr="00A36D6A">
        <w:rPr>
          <w:rFonts w:eastAsia="Times New Roman" w:cs="Times New Roman"/>
          <w:sz w:val="24"/>
          <w:szCs w:val="24"/>
          <w:lang w:eastAsia="fr-FR"/>
        </w:rPr>
        <w:tab/>
        <w:t>PBR du terrain</w:t>
      </w:r>
      <w:r w:rsidRPr="00A36D6A">
        <w:rPr>
          <w:rFonts w:eastAsia="Times New Roman" w:cs="Times New Roman"/>
          <w:sz w:val="24"/>
          <w:szCs w:val="24"/>
          <w:lang w:eastAsia="fr-FR"/>
        </w:rPr>
        <w:tab/>
        <w:t>20 000</w:t>
      </w:r>
    </w:p>
    <w:p w14:paraId="2E9EE044" w14:textId="77777777" w:rsidR="00C83B1D" w:rsidRPr="00A36D6A" w:rsidRDefault="00C83B1D" w:rsidP="00C83B1D">
      <w:pPr>
        <w:tabs>
          <w:tab w:val="left" w:pos="540"/>
          <w:tab w:val="right" w:pos="7740"/>
          <w:tab w:val="left" w:pos="7920"/>
        </w:tabs>
        <w:autoSpaceDE w:val="0"/>
        <w:jc w:val="left"/>
        <w:rPr>
          <w:rFonts w:eastAsia="Times New Roman" w:cs="Times New Roman"/>
          <w:sz w:val="24"/>
          <w:szCs w:val="24"/>
          <w:lang w:eastAsia="fr-FR"/>
        </w:rPr>
      </w:pPr>
      <w:r w:rsidRPr="00A36D6A">
        <w:rPr>
          <w:rFonts w:eastAsia="Times New Roman" w:cs="Times New Roman"/>
          <w:sz w:val="24"/>
          <w:szCs w:val="24"/>
          <w:lang w:eastAsia="fr-FR"/>
        </w:rPr>
        <w:tab/>
        <w:t>PBR des actions de société publique</w:t>
      </w:r>
      <w:r w:rsidRPr="00A36D6A">
        <w:rPr>
          <w:rFonts w:eastAsia="Times New Roman" w:cs="Times New Roman"/>
          <w:sz w:val="24"/>
          <w:szCs w:val="24"/>
          <w:lang w:eastAsia="fr-FR"/>
        </w:rPr>
        <w:tab/>
      </w:r>
      <w:r w:rsidRPr="00A36D6A">
        <w:rPr>
          <w:rFonts w:ascii="ZWAdobeF" w:eastAsia="Times New Roman" w:hAnsi="ZWAdobeF" w:cs="ZWAdobeF"/>
          <w:sz w:val="2"/>
          <w:szCs w:val="2"/>
          <w:lang w:eastAsia="fr-FR"/>
        </w:rPr>
        <w:t>UUUU</w:t>
      </w:r>
      <w:r w:rsidRPr="00A36D6A">
        <w:rPr>
          <w:rFonts w:eastAsia="Times New Roman" w:cs="Times New Roman"/>
          <w:sz w:val="24"/>
          <w:szCs w:val="24"/>
          <w:u w:val="single"/>
          <w:lang w:eastAsia="fr-FR"/>
        </w:rPr>
        <w:t> 45 000</w:t>
      </w:r>
    </w:p>
    <w:p w14:paraId="200E4F58" w14:textId="77777777" w:rsidR="00C83B1D" w:rsidRPr="00A36D6A" w:rsidRDefault="00C83B1D" w:rsidP="00C83B1D">
      <w:pPr>
        <w:tabs>
          <w:tab w:val="left" w:pos="540"/>
          <w:tab w:val="right" w:pos="7740"/>
          <w:tab w:val="left" w:pos="7920"/>
        </w:tabs>
        <w:jc w:val="left"/>
        <w:rPr>
          <w:rFonts w:eastAsia="Times New Roman" w:cs="Times New Roman"/>
          <w:sz w:val="24"/>
          <w:szCs w:val="24"/>
          <w:lang w:eastAsia="fr-FR"/>
        </w:rPr>
      </w:pPr>
      <w:r w:rsidRPr="00A36D6A">
        <w:rPr>
          <w:rFonts w:eastAsia="Times New Roman" w:cs="Times New Roman"/>
          <w:sz w:val="24"/>
          <w:szCs w:val="24"/>
          <w:lang w:eastAsia="fr-FR"/>
        </w:rPr>
        <w:tab/>
      </w:r>
      <w:r w:rsidRPr="00A36D6A">
        <w:rPr>
          <w:rFonts w:eastAsia="Times New Roman" w:cs="Times New Roman"/>
          <w:sz w:val="24"/>
          <w:szCs w:val="24"/>
          <w:lang w:eastAsia="fr-FR"/>
        </w:rPr>
        <w:tab/>
      </w:r>
      <w:r w:rsidRPr="00A36D6A">
        <w:rPr>
          <w:rFonts w:eastAsia="Times New Roman" w:cs="Times New Roman"/>
          <w:sz w:val="24"/>
          <w:szCs w:val="24"/>
          <w:u w:val="double"/>
          <w:lang w:eastAsia="fr-FR"/>
        </w:rPr>
        <w:t>105 000</w:t>
      </w:r>
      <w:r w:rsidRPr="00A36D6A">
        <w:rPr>
          <w:rFonts w:eastAsia="Times New Roman" w:cs="Times New Roman"/>
          <w:sz w:val="24"/>
          <w:szCs w:val="24"/>
          <w:lang w:eastAsia="fr-FR"/>
        </w:rPr>
        <w:tab/>
        <w:t>$</w:t>
      </w:r>
    </w:p>
    <w:p w14:paraId="6006B71D" w14:textId="77777777" w:rsidR="00C83B1D" w:rsidRPr="00A36D6A" w:rsidRDefault="00C83B1D" w:rsidP="00C83B1D">
      <w:pPr>
        <w:tabs>
          <w:tab w:val="left" w:pos="540"/>
          <w:tab w:val="right" w:pos="7740"/>
          <w:tab w:val="left" w:pos="7920"/>
        </w:tabs>
        <w:jc w:val="left"/>
        <w:rPr>
          <w:rFonts w:eastAsia="Times New Roman" w:cs="Times New Roman"/>
          <w:sz w:val="24"/>
          <w:szCs w:val="24"/>
          <w:lang w:eastAsia="fr-FR"/>
        </w:rPr>
      </w:pPr>
    </w:p>
    <w:p w14:paraId="7CABACB2" w14:textId="77777777" w:rsidR="00C83B1D" w:rsidRDefault="00C83B1D" w:rsidP="00C83B1D">
      <w:pPr>
        <w:tabs>
          <w:tab w:val="left" w:pos="540"/>
          <w:tab w:val="right" w:pos="7740"/>
          <w:tab w:val="left" w:pos="7920"/>
        </w:tabs>
        <w:jc w:val="left"/>
        <w:rPr>
          <w:rFonts w:eastAsia="Times New Roman" w:cs="Times New Roman"/>
          <w:sz w:val="24"/>
          <w:szCs w:val="24"/>
          <w:lang w:eastAsia="fr-FR"/>
        </w:rPr>
      </w:pPr>
      <w:r>
        <w:rPr>
          <w:rFonts w:eastAsia="Times New Roman" w:cs="Times New Roman"/>
          <w:sz w:val="24"/>
          <w:szCs w:val="24"/>
          <w:lang w:eastAsia="fr-FR"/>
        </w:rPr>
        <w:t>Produit de disposition de la participation</w:t>
      </w:r>
      <w:r>
        <w:rPr>
          <w:rFonts w:eastAsia="Times New Roman" w:cs="Times New Roman"/>
          <w:sz w:val="24"/>
          <w:szCs w:val="24"/>
          <w:lang w:eastAsia="fr-FR"/>
        </w:rPr>
        <w:tab/>
        <w:t>105 000</w:t>
      </w:r>
    </w:p>
    <w:p w14:paraId="610D2EB6" w14:textId="77777777" w:rsidR="00C83B1D" w:rsidRDefault="00C83B1D" w:rsidP="00C83B1D">
      <w:pPr>
        <w:tabs>
          <w:tab w:val="left" w:pos="540"/>
          <w:tab w:val="right" w:pos="7740"/>
          <w:tab w:val="left" w:pos="7920"/>
        </w:tabs>
        <w:jc w:val="left"/>
        <w:rPr>
          <w:rFonts w:eastAsia="Times New Roman" w:cs="Times New Roman"/>
          <w:sz w:val="24"/>
          <w:szCs w:val="24"/>
          <w:lang w:eastAsia="fr-FR"/>
        </w:rPr>
      </w:pPr>
      <w:r>
        <w:rPr>
          <w:rFonts w:eastAsia="Times New Roman" w:cs="Times New Roman"/>
          <w:sz w:val="24"/>
          <w:szCs w:val="24"/>
          <w:lang w:eastAsia="fr-FR"/>
        </w:rPr>
        <w:t>Moins : le plus élevé de :</w:t>
      </w:r>
    </w:p>
    <w:p w14:paraId="51C5D44F" w14:textId="77777777" w:rsidR="00C83B1D" w:rsidRDefault="00C83B1D" w:rsidP="00C83B1D">
      <w:pPr>
        <w:tabs>
          <w:tab w:val="left" w:pos="540"/>
          <w:tab w:val="right" w:pos="7740"/>
          <w:tab w:val="left" w:pos="7920"/>
        </w:tabs>
        <w:jc w:val="left"/>
        <w:rPr>
          <w:rFonts w:eastAsia="Times New Roman" w:cs="Times New Roman"/>
          <w:sz w:val="24"/>
          <w:szCs w:val="24"/>
          <w:lang w:eastAsia="fr-FR"/>
        </w:rPr>
      </w:pPr>
      <w:r>
        <w:rPr>
          <w:rFonts w:eastAsia="Times New Roman" w:cs="Times New Roman"/>
          <w:sz w:val="24"/>
          <w:szCs w:val="24"/>
          <w:lang w:eastAsia="fr-FR"/>
        </w:rPr>
        <w:t xml:space="preserve">     - PBR de la participation                                       0</w:t>
      </w:r>
    </w:p>
    <w:p w14:paraId="2D6EAC86" w14:textId="77777777" w:rsidR="00C83B1D" w:rsidRDefault="00C83B1D" w:rsidP="00C83B1D">
      <w:pPr>
        <w:tabs>
          <w:tab w:val="left" w:pos="540"/>
          <w:tab w:val="right" w:pos="7740"/>
          <w:tab w:val="left" w:pos="7920"/>
        </w:tabs>
        <w:jc w:val="left"/>
        <w:rPr>
          <w:rFonts w:eastAsia="Times New Roman" w:cs="Times New Roman"/>
          <w:sz w:val="24"/>
          <w:szCs w:val="24"/>
          <w:lang w:eastAsia="fr-FR"/>
        </w:rPr>
      </w:pPr>
      <w:r>
        <w:rPr>
          <w:rFonts w:eastAsia="Times New Roman" w:cs="Times New Roman"/>
          <w:sz w:val="24"/>
          <w:szCs w:val="24"/>
          <w:lang w:eastAsia="fr-FR"/>
        </w:rPr>
        <w:t xml:space="preserve">     - Coût indiqué de sa participation</w:t>
      </w:r>
    </w:p>
    <w:p w14:paraId="09DD51A5" w14:textId="77777777" w:rsidR="00C83B1D" w:rsidRDefault="00C83B1D" w:rsidP="00C83B1D">
      <w:pPr>
        <w:tabs>
          <w:tab w:val="left" w:pos="540"/>
          <w:tab w:val="right" w:pos="7740"/>
          <w:tab w:val="left" w:pos="7920"/>
        </w:tabs>
        <w:jc w:val="left"/>
        <w:rPr>
          <w:rFonts w:eastAsia="Times New Roman" w:cs="Times New Roman"/>
          <w:sz w:val="24"/>
          <w:szCs w:val="24"/>
          <w:lang w:eastAsia="fr-FR"/>
        </w:rPr>
      </w:pPr>
      <w:r>
        <w:rPr>
          <w:rFonts w:eastAsia="Times New Roman" w:cs="Times New Roman"/>
          <w:sz w:val="24"/>
          <w:szCs w:val="24"/>
          <w:lang w:eastAsia="fr-FR"/>
        </w:rPr>
        <w:t xml:space="preserve">            Argent reçu                                            40 000</w:t>
      </w:r>
    </w:p>
    <w:p w14:paraId="0A91ECEE" w14:textId="77777777" w:rsidR="00C83B1D" w:rsidRDefault="00C83B1D" w:rsidP="00C83B1D">
      <w:pPr>
        <w:tabs>
          <w:tab w:val="left" w:pos="540"/>
          <w:tab w:val="right" w:pos="7740"/>
          <w:tab w:val="left" w:pos="7920"/>
        </w:tabs>
        <w:jc w:val="left"/>
        <w:rPr>
          <w:rFonts w:eastAsia="Times New Roman" w:cs="Times New Roman"/>
          <w:sz w:val="24"/>
          <w:szCs w:val="24"/>
          <w:lang w:eastAsia="fr-FR"/>
        </w:rPr>
      </w:pPr>
      <w:r>
        <w:rPr>
          <w:rFonts w:eastAsia="Times New Roman" w:cs="Times New Roman"/>
          <w:sz w:val="24"/>
          <w:szCs w:val="24"/>
          <w:lang w:eastAsia="fr-FR"/>
        </w:rPr>
        <w:t xml:space="preserve">            PBR du terrain                                       20 000</w:t>
      </w:r>
    </w:p>
    <w:p w14:paraId="1B3B0C9A" w14:textId="77777777" w:rsidR="00C83B1D" w:rsidRDefault="00C83B1D" w:rsidP="00C83B1D">
      <w:pPr>
        <w:tabs>
          <w:tab w:val="left" w:pos="540"/>
          <w:tab w:val="right" w:pos="7740"/>
          <w:tab w:val="left" w:pos="7920"/>
        </w:tabs>
        <w:jc w:val="left"/>
        <w:rPr>
          <w:rFonts w:eastAsia="Times New Roman" w:cs="Times New Roman"/>
          <w:sz w:val="24"/>
          <w:szCs w:val="24"/>
          <w:lang w:eastAsia="fr-FR"/>
        </w:rPr>
      </w:pPr>
      <w:r>
        <w:rPr>
          <w:rFonts w:eastAsia="Times New Roman" w:cs="Times New Roman"/>
          <w:sz w:val="24"/>
          <w:szCs w:val="24"/>
          <w:lang w:eastAsia="fr-FR"/>
        </w:rPr>
        <w:t xml:space="preserve">            PBR des actions de société publique   </w:t>
      </w:r>
      <w:r w:rsidRPr="003125EB">
        <w:rPr>
          <w:rFonts w:eastAsia="Times New Roman" w:cs="Times New Roman"/>
          <w:sz w:val="24"/>
          <w:szCs w:val="24"/>
          <w:u w:val="single"/>
          <w:lang w:eastAsia="fr-FR"/>
        </w:rPr>
        <w:t xml:space="preserve">  45 000</w:t>
      </w:r>
    </w:p>
    <w:p w14:paraId="435F34E1" w14:textId="77777777" w:rsidR="00C83B1D" w:rsidRPr="003125EB" w:rsidRDefault="00C83B1D" w:rsidP="00C83B1D">
      <w:pPr>
        <w:tabs>
          <w:tab w:val="left" w:pos="540"/>
          <w:tab w:val="right" w:pos="7740"/>
          <w:tab w:val="left" w:pos="7920"/>
        </w:tabs>
        <w:jc w:val="left"/>
        <w:rPr>
          <w:rFonts w:eastAsia="Times New Roman" w:cs="Times New Roman"/>
          <w:sz w:val="24"/>
          <w:szCs w:val="24"/>
          <w:lang w:eastAsia="fr-FR"/>
        </w:rPr>
      </w:pPr>
      <w:r>
        <w:rPr>
          <w:rFonts w:eastAsia="Times New Roman" w:cs="Times New Roman"/>
          <w:sz w:val="24"/>
          <w:szCs w:val="24"/>
          <w:lang w:eastAsia="fr-FR"/>
        </w:rPr>
        <w:t xml:space="preserve">                                                                         </w:t>
      </w:r>
      <w:r w:rsidRPr="003125EB">
        <w:rPr>
          <w:rFonts w:eastAsia="Times New Roman" w:cs="Times New Roman"/>
          <w:b/>
          <w:sz w:val="24"/>
          <w:szCs w:val="24"/>
          <w:lang w:eastAsia="fr-FR"/>
        </w:rPr>
        <w:t>105</w:t>
      </w:r>
      <w:r>
        <w:rPr>
          <w:rFonts w:eastAsia="Times New Roman" w:cs="Times New Roman"/>
          <w:b/>
          <w:sz w:val="24"/>
          <w:szCs w:val="24"/>
          <w:lang w:eastAsia="fr-FR"/>
        </w:rPr>
        <w:t> </w:t>
      </w:r>
      <w:r w:rsidRPr="003125EB">
        <w:rPr>
          <w:rFonts w:eastAsia="Times New Roman" w:cs="Times New Roman"/>
          <w:b/>
          <w:sz w:val="24"/>
          <w:szCs w:val="24"/>
          <w:lang w:eastAsia="fr-FR"/>
        </w:rPr>
        <w:t>000</w:t>
      </w:r>
      <w:r>
        <w:rPr>
          <w:rFonts w:eastAsia="Times New Roman" w:cs="Times New Roman"/>
          <w:sz w:val="24"/>
          <w:szCs w:val="24"/>
          <w:lang w:eastAsia="fr-FR"/>
        </w:rPr>
        <w:tab/>
      </w:r>
      <w:r w:rsidRPr="003125EB">
        <w:rPr>
          <w:rFonts w:eastAsia="Times New Roman" w:cs="Times New Roman"/>
          <w:sz w:val="24"/>
          <w:szCs w:val="24"/>
          <w:u w:val="single"/>
          <w:lang w:eastAsia="fr-FR"/>
        </w:rPr>
        <w:t>-105 000</w:t>
      </w:r>
    </w:p>
    <w:p w14:paraId="367C79C6" w14:textId="77777777" w:rsidR="00C83B1D" w:rsidRDefault="00C83B1D" w:rsidP="00C83B1D">
      <w:pPr>
        <w:tabs>
          <w:tab w:val="left" w:pos="540"/>
          <w:tab w:val="right" w:pos="7740"/>
          <w:tab w:val="left" w:pos="7920"/>
        </w:tabs>
        <w:jc w:val="left"/>
        <w:rPr>
          <w:rFonts w:eastAsia="Times New Roman" w:cs="Times New Roman"/>
          <w:sz w:val="24"/>
          <w:szCs w:val="24"/>
          <w:lang w:eastAsia="fr-FR"/>
        </w:rPr>
      </w:pPr>
      <w:r>
        <w:rPr>
          <w:rFonts w:eastAsia="Times New Roman" w:cs="Times New Roman"/>
          <w:sz w:val="24"/>
          <w:szCs w:val="24"/>
          <w:lang w:eastAsia="fr-FR"/>
        </w:rPr>
        <w:t>Gain en capital de la disposition de la participation</w:t>
      </w:r>
      <w:r>
        <w:rPr>
          <w:rFonts w:eastAsia="Times New Roman" w:cs="Times New Roman"/>
          <w:sz w:val="24"/>
          <w:szCs w:val="24"/>
          <w:lang w:eastAsia="fr-FR"/>
        </w:rPr>
        <w:tab/>
        <w:t>0</w:t>
      </w:r>
    </w:p>
    <w:p w14:paraId="60587932" w14:textId="77777777" w:rsidR="00C83B1D" w:rsidRDefault="00C83B1D" w:rsidP="00C83B1D">
      <w:pPr>
        <w:tabs>
          <w:tab w:val="left" w:pos="540"/>
          <w:tab w:val="right" w:pos="7740"/>
          <w:tab w:val="left" w:pos="7920"/>
        </w:tabs>
        <w:spacing w:line="240" w:lineRule="auto"/>
        <w:jc w:val="left"/>
        <w:rPr>
          <w:rFonts w:eastAsia="Times New Roman" w:cs="Times New Roman"/>
          <w:sz w:val="24"/>
          <w:szCs w:val="24"/>
          <w:lang w:eastAsia="fr-FR"/>
        </w:rPr>
      </w:pPr>
    </w:p>
    <w:p w14:paraId="3D2E4BF4" w14:textId="77777777" w:rsidR="00DC3D63" w:rsidRPr="00CC5DA3" w:rsidRDefault="00DC3D63" w:rsidP="00DC3D63"/>
    <w:sectPr w:rsidR="00DC3D63" w:rsidRPr="00CC5DA3" w:rsidSect="003D400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A35882" w14:textId="77777777" w:rsidR="008B7254" w:rsidRDefault="008B7254" w:rsidP="00764200">
      <w:pPr>
        <w:spacing w:line="240" w:lineRule="auto"/>
      </w:pPr>
      <w:r>
        <w:separator/>
      </w:r>
    </w:p>
  </w:endnote>
  <w:endnote w:type="continuationSeparator" w:id="0">
    <w:p w14:paraId="4EC0BE9C" w14:textId="77777777" w:rsidR="008B7254" w:rsidRDefault="008B7254" w:rsidP="007642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ZWAdobeF">
    <w:altName w:val="Times New Roman"/>
    <w:panose1 w:val="00000000000000000000"/>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F2FC2" w14:textId="6785856E" w:rsidR="008B7254" w:rsidRDefault="008B7254" w:rsidP="007139C4">
    <w:pPr>
      <w:pStyle w:val="Pieddepage"/>
      <w:pBdr>
        <w:top w:val="single" w:sz="4" w:space="1" w:color="auto"/>
      </w:pBdr>
    </w:pPr>
    <w:r w:rsidRPr="0085218A">
      <w:rPr>
        <w:sz w:val="20"/>
      </w:rPr>
      <w:fldChar w:fldCharType="begin"/>
    </w:r>
    <w:r w:rsidRPr="0085218A">
      <w:rPr>
        <w:sz w:val="20"/>
      </w:rPr>
      <w:instrText xml:space="preserve"> PAGE   \* MERGEFORMAT </w:instrText>
    </w:r>
    <w:r w:rsidRPr="0085218A">
      <w:rPr>
        <w:sz w:val="20"/>
      </w:rPr>
      <w:fldChar w:fldCharType="separate"/>
    </w:r>
    <w:r>
      <w:rPr>
        <w:noProof/>
        <w:sz w:val="20"/>
      </w:rPr>
      <w:t>479</w:t>
    </w:r>
    <w:r w:rsidRPr="0085218A">
      <w:rPr>
        <w:sz w:val="20"/>
      </w:rPr>
      <w:fldChar w:fldCharType="end"/>
    </w:r>
    <w:r w:rsidRPr="0085218A">
      <w:rPr>
        <w:sz w:val="20"/>
      </w:rPr>
      <w:tab/>
      <w:t xml:space="preserve">Sujet 9 </w:t>
    </w:r>
    <w:r>
      <w:rPr>
        <w:sz w:val="20"/>
      </w:rPr>
      <w:tab/>
    </w:r>
  </w:p>
  <w:p w14:paraId="45880F93" w14:textId="77777777" w:rsidR="008B7254" w:rsidRDefault="008B7254" w:rsidP="007139C4">
    <w:pPr>
      <w:pStyle w:val="Pieddepage"/>
    </w:pPr>
  </w:p>
  <w:p w14:paraId="0FCA5C0A" w14:textId="77777777" w:rsidR="008B7254" w:rsidRDefault="008B725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E54A45" w14:textId="77777777" w:rsidR="008B7254" w:rsidRDefault="008B7254" w:rsidP="00764200">
      <w:pPr>
        <w:spacing w:line="240" w:lineRule="auto"/>
      </w:pPr>
      <w:r>
        <w:separator/>
      </w:r>
    </w:p>
  </w:footnote>
  <w:footnote w:type="continuationSeparator" w:id="0">
    <w:p w14:paraId="534E20FD" w14:textId="77777777" w:rsidR="008B7254" w:rsidRDefault="008B7254" w:rsidP="00764200">
      <w:pPr>
        <w:spacing w:line="240" w:lineRule="auto"/>
      </w:pPr>
      <w:r>
        <w:continuationSeparator/>
      </w:r>
    </w:p>
  </w:footnote>
  <w:footnote w:id="1">
    <w:p w14:paraId="650BE5E6" w14:textId="77777777" w:rsidR="008B7254" w:rsidRPr="005A3EEE" w:rsidRDefault="008B7254">
      <w:pPr>
        <w:pStyle w:val="Notedebasdepage"/>
      </w:pPr>
      <w:r>
        <w:rPr>
          <w:rStyle w:val="Appelnotedebasdep"/>
        </w:rPr>
        <w:footnoteRef/>
      </w:r>
      <w:r>
        <w:t xml:space="preserve"> </w:t>
      </w:r>
      <w:r w:rsidRPr="005A3EEE">
        <w:t>La section 2 s’inspire fortement de l</w:t>
      </w:r>
      <w:r>
        <w:t>a section 27.2 du chapitre 27 du volume suivant : Lafontaine, Michael, Babineau, Marie-Andrée, Fiscalité spécialisée, 32</w:t>
      </w:r>
      <w:r w:rsidRPr="005A3EEE">
        <w:rPr>
          <w:vertAlign w:val="superscript"/>
        </w:rPr>
        <w:t>e</w:t>
      </w:r>
      <w:r>
        <w:t xml:space="preserve"> édition, 2019, Thomson Reuters, page 409.</w:t>
      </w:r>
    </w:p>
  </w:footnote>
  <w:footnote w:id="2">
    <w:p w14:paraId="147F85B2" w14:textId="77777777" w:rsidR="008B7254" w:rsidRPr="00360676" w:rsidRDefault="008B7254">
      <w:pPr>
        <w:pStyle w:val="Notedebasdepage"/>
      </w:pPr>
      <w:r>
        <w:rPr>
          <w:rStyle w:val="Appelnotedebasdep"/>
        </w:rPr>
        <w:footnoteRef/>
      </w:r>
      <w:r>
        <w:t xml:space="preserve"> </w:t>
      </w:r>
      <w:r w:rsidRPr="00360676">
        <w:t>Attention à l’application des règles d</w:t>
      </w:r>
      <w:r>
        <w:t xml:space="preserve">’attribution, de l’impôt sur le revenu fractionné ainsi qu’à l’impôt de la partie IV si le dividende est versé à une société. </w:t>
      </w:r>
    </w:p>
  </w:footnote>
  <w:footnote w:id="3">
    <w:p w14:paraId="7B38A8AB" w14:textId="77777777" w:rsidR="008B7254" w:rsidRPr="00C7303D" w:rsidRDefault="008B7254">
      <w:pPr>
        <w:pStyle w:val="Notedebasdepage"/>
      </w:pPr>
      <w:r>
        <w:rPr>
          <w:rStyle w:val="Appelnotedebasdep"/>
        </w:rPr>
        <w:footnoteRef/>
      </w:r>
      <w:r>
        <w:t xml:space="preserve"> Dans le cadre du transfert d’un bien amortissable de l’auteur du transfert en faveur d’une fiducie avec laquelle il a un lien de dépendance, l’alinéa 13(7)e) peut modifier le coût en capital ou la FNACC du bien pour la fiducie. L’alinéa 251(1)b) stipule que l’auteur du transfert aura un lien de dépendance avec la fiducie s’il a un lien de dépendance avec l’un des bénéficiaire (actuel ou éventuel [248(25)]) de la fiducie.</w:t>
      </w:r>
    </w:p>
  </w:footnote>
  <w:footnote w:id="4">
    <w:p w14:paraId="47ABB25D" w14:textId="77777777" w:rsidR="008B7254" w:rsidRPr="00D07271" w:rsidRDefault="008B7254">
      <w:pPr>
        <w:pStyle w:val="Notedebasdepage"/>
      </w:pPr>
      <w:r>
        <w:rPr>
          <w:rStyle w:val="Appelnotedebasdep"/>
        </w:rPr>
        <w:footnoteRef/>
      </w:r>
      <w:r>
        <w:t xml:space="preserve"> </w:t>
      </w:r>
      <w:proofErr w:type="gramStart"/>
      <w:r w:rsidRPr="00D07271">
        <w:t>ou</w:t>
      </w:r>
      <w:proofErr w:type="gramEnd"/>
      <w:r w:rsidRPr="00D07271">
        <w:t xml:space="preserve"> son représentant légal dans le cas d’une fiducie testamentaire</w:t>
      </w:r>
      <w:r>
        <w:t>.</w:t>
      </w:r>
    </w:p>
  </w:footnote>
  <w:footnote w:id="5">
    <w:p w14:paraId="20E67892" w14:textId="77777777" w:rsidR="008B7254" w:rsidRDefault="008B7254" w:rsidP="00CC5DA3">
      <w:pPr>
        <w:pStyle w:val="Notedebasdepage"/>
      </w:pPr>
      <w:r>
        <w:rPr>
          <w:rStyle w:val="Appelnotedebasdep"/>
        </w:rPr>
        <w:footnoteRef/>
      </w:r>
      <w:r>
        <w:t xml:space="preserve"> La sous-section 6.3.2 est tirée du volume Fiscalité spécialisée, 26è édition, 2013, </w:t>
      </w:r>
      <w:proofErr w:type="spellStart"/>
      <w:r>
        <w:t>Carswell</w:t>
      </w:r>
      <w:proofErr w:type="spellEnd"/>
      <w:r>
        <w:t>, p. 378.</w:t>
      </w:r>
    </w:p>
  </w:footnote>
  <w:footnote w:id="6">
    <w:p w14:paraId="44AC4A43" w14:textId="629D6CA9" w:rsidR="008B7254" w:rsidRPr="0030433D" w:rsidRDefault="008B7254" w:rsidP="0030433D">
      <w:pPr>
        <w:pStyle w:val="Notedebasdepage"/>
      </w:pPr>
      <w:r>
        <w:rPr>
          <w:rStyle w:val="Appelnotedebasdep"/>
        </w:rPr>
        <w:footnoteRef/>
      </w:r>
      <w:r>
        <w:t xml:space="preserve"> OU </w:t>
      </w:r>
      <w:r w:rsidRPr="0030433D">
        <w:t>une personne qui a atteint 18 ans à la fin de l’année du bénéficiaire,</w:t>
      </w:r>
      <w:r>
        <w:t xml:space="preserve"> </w:t>
      </w:r>
      <w:r w:rsidRPr="0030433D">
        <w:t>qui est une personne à charge [118(6)]</w:t>
      </w:r>
      <w:r>
        <w:t xml:space="preserve"> </w:t>
      </w:r>
      <w:r w:rsidRPr="0030433D">
        <w:t xml:space="preserve">en raison d’une </w:t>
      </w:r>
      <w:r w:rsidRPr="0030433D">
        <w:rPr>
          <w:b/>
        </w:rPr>
        <w:t>déficience physique ou mentale</w:t>
      </w:r>
      <w:r w:rsidRPr="0030433D">
        <w:t xml:space="preserve"> et dont le revenu [déterminé compte non tenu</w:t>
      </w:r>
      <w:r>
        <w:t xml:space="preserve"> </w:t>
      </w:r>
      <w:r w:rsidRPr="0030433D">
        <w:t>de 104(14)] ne dépasse pas le crédit de base de l’année applicable</w:t>
      </w:r>
      <w:r>
        <w:t xml:space="preserve"> (sans réduction en raison du critère du revenu)</w:t>
      </w:r>
      <w:r w:rsidRPr="0030433D">
        <w:t>.</w:t>
      </w:r>
    </w:p>
    <w:p w14:paraId="20A9C249" w14:textId="77777777" w:rsidR="008B7254" w:rsidRPr="0030433D" w:rsidRDefault="008B7254">
      <w:pPr>
        <w:pStyle w:val="Notedebasdepage"/>
      </w:pPr>
    </w:p>
  </w:footnote>
  <w:footnote w:id="7">
    <w:p w14:paraId="2B8F2B1C" w14:textId="77777777" w:rsidR="008B7254" w:rsidRPr="009B189D" w:rsidRDefault="008B7254" w:rsidP="006A588F">
      <w:pPr>
        <w:pStyle w:val="Notedebasdepage"/>
        <w:rPr>
          <w:lang w:val="fr-FR"/>
        </w:rPr>
      </w:pPr>
      <w:r>
        <w:rPr>
          <w:rStyle w:val="Appelnotedebasdep"/>
        </w:rPr>
        <w:footnoteRef/>
      </w:r>
      <w:r>
        <w:t xml:space="preserve"> </w:t>
      </w:r>
      <w:r>
        <w:rPr>
          <w:lang w:val="fr-FR"/>
        </w:rPr>
        <w:t xml:space="preserve">Il ne s’agit pas d’une </w:t>
      </w:r>
      <w:r w:rsidRPr="009B189D">
        <w:rPr>
          <w:i/>
          <w:u w:val="single"/>
          <w:lang w:val="fr-FR"/>
        </w:rPr>
        <w:t>fiducie admissible pour personne handicapé</w:t>
      </w:r>
      <w:r>
        <w:rPr>
          <w:lang w:val="fr-FR"/>
        </w:rPr>
        <w:t xml:space="preserve">, car il ne s’agit pas d’une fiducie testamentaire. En effet, Madame </w:t>
      </w:r>
      <w:proofErr w:type="spellStart"/>
      <w:r>
        <w:rPr>
          <w:lang w:val="fr-FR"/>
        </w:rPr>
        <w:t>Latendresse</w:t>
      </w:r>
      <w:proofErr w:type="spellEnd"/>
      <w:r>
        <w:rPr>
          <w:lang w:val="fr-FR"/>
        </w:rPr>
        <w:t xml:space="preserve"> a créé la fiducie de son vivant. </w:t>
      </w:r>
    </w:p>
  </w:footnote>
  <w:footnote w:id="8">
    <w:p w14:paraId="2E759AAE" w14:textId="11D5A92F" w:rsidR="008B7254" w:rsidRPr="00DD3738" w:rsidRDefault="008B7254">
      <w:pPr>
        <w:pStyle w:val="Notedebasdepage"/>
      </w:pPr>
      <w:r>
        <w:rPr>
          <w:rStyle w:val="Appelnotedebasdep"/>
        </w:rPr>
        <w:footnoteRef/>
      </w:r>
      <w:r>
        <w:t xml:space="preserve"> </w:t>
      </w:r>
      <w:r w:rsidRPr="00DD3738">
        <w:t>Toutefois, si la règle d’attribution d</w:t>
      </w:r>
      <w:r>
        <w:t xml:space="preserve">e 75(2) s’applique, la perte sera réattribuée à l’auteur. </w:t>
      </w:r>
    </w:p>
  </w:footnote>
  <w:footnote w:id="9">
    <w:p w14:paraId="70BBBFF4" w14:textId="77777777" w:rsidR="008B7254" w:rsidRPr="002C5A2E" w:rsidRDefault="008B7254" w:rsidP="00B20814">
      <w:pPr>
        <w:pStyle w:val="Notedebasdepage"/>
        <w:rPr>
          <w:lang w:val="fr-FR"/>
        </w:rPr>
      </w:pPr>
      <w:r>
        <w:rPr>
          <w:rStyle w:val="Appelnotedebasdep"/>
        </w:rPr>
        <w:footnoteRef/>
      </w:r>
      <w:r>
        <w:t xml:space="preserve"> « </w:t>
      </w:r>
      <w:r>
        <w:rPr>
          <w:lang w:val="fr-FR"/>
        </w:rPr>
        <w:t xml:space="preserve">Une fiducie admissible pour personne handicapée (FAPH) est assujettie aux faibles taux d’imposition marginaux (préambule du par.122(1)), mais elle devra payer un impôt de récupération si une personne autre qu’un bénéficiaire optant </w:t>
      </w:r>
      <w:proofErr w:type="gramStart"/>
      <w:r>
        <w:rPr>
          <w:lang w:val="fr-FR"/>
        </w:rPr>
        <w:t>handicapé</w:t>
      </w:r>
      <w:proofErr w:type="gramEnd"/>
      <w:r>
        <w:rPr>
          <w:lang w:val="fr-FR"/>
        </w:rPr>
        <w:t xml:space="preserve"> retire un avantage de la fiducie (122(1)c) et 122(2)). » Loi du Praticien, </w:t>
      </w:r>
      <w:proofErr w:type="spellStart"/>
      <w:r>
        <w:rPr>
          <w:lang w:val="fr-FR"/>
        </w:rPr>
        <w:t>Carswell</w:t>
      </w:r>
      <w:proofErr w:type="spellEnd"/>
      <w:r>
        <w:rPr>
          <w:lang w:val="fr-FR"/>
        </w:rPr>
        <w:t>, 32</w:t>
      </w:r>
      <w:r w:rsidRPr="002C5A2E">
        <w:rPr>
          <w:vertAlign w:val="superscript"/>
          <w:lang w:val="fr-FR"/>
        </w:rPr>
        <w:t>e</w:t>
      </w:r>
      <w:r>
        <w:rPr>
          <w:lang w:val="fr-FR"/>
        </w:rPr>
        <w:t xml:space="preserve"> édition, notes de David Sherman, par. 122(3) « fiducie admissible pour personne handicapée ».</w:t>
      </w:r>
    </w:p>
  </w:footnote>
  <w:footnote w:id="10">
    <w:p w14:paraId="6DBFDD10" w14:textId="77777777" w:rsidR="008B7254" w:rsidRPr="00E72174" w:rsidRDefault="008B7254">
      <w:pPr>
        <w:pStyle w:val="Notedebasdepage"/>
      </w:pPr>
      <w:r>
        <w:rPr>
          <w:rStyle w:val="Appelnotedebasdep"/>
        </w:rPr>
        <w:footnoteRef/>
      </w:r>
      <w:r>
        <w:t xml:space="preserve"> </w:t>
      </w:r>
      <w:r w:rsidRPr="00E72174">
        <w:t>À l’exception du revenu d’entreprise</w:t>
      </w:r>
      <w:r>
        <w:t xml:space="preserve"> (gagné directement par la fiducie ou indirectement via une société de personnes)</w:t>
      </w:r>
      <w:r w:rsidRPr="00E72174">
        <w:t>.</w:t>
      </w:r>
      <w:r>
        <w:t xml:space="preserve"> Le revenu d’entreprise attribué à un bénéficiaire sera considéré comme du revenu de biens [108(5)a)]. Pour une société par actions, l’impact sera important, car le revenu de biens est imposé à des taux d’imposition plus élevé que le revenu d’entreprise.</w:t>
      </w:r>
    </w:p>
  </w:footnote>
  <w:footnote w:id="11">
    <w:p w14:paraId="74909E87" w14:textId="77777777" w:rsidR="008B7254" w:rsidRDefault="008B7254" w:rsidP="006E5392">
      <w:pPr>
        <w:pStyle w:val="Notedebasdepage"/>
      </w:pPr>
      <w:r>
        <w:rPr>
          <w:rStyle w:val="Appelnotedebasdep"/>
        </w:rPr>
        <w:footnoteRef/>
      </w:r>
      <w:r>
        <w:t xml:space="preserve"> Seul le gain en capital imposable attribué par la fiducie </w:t>
      </w:r>
      <w:r w:rsidRPr="004D0342">
        <w:t>au conjoint s</w:t>
      </w:r>
      <w:r>
        <w:t>era assujetti à une règle d’attribution.</w:t>
      </w:r>
    </w:p>
  </w:footnote>
  <w:footnote w:id="12">
    <w:p w14:paraId="6B1E9AA6" w14:textId="77777777" w:rsidR="008B7254" w:rsidRPr="0088117F" w:rsidRDefault="008B7254">
      <w:pPr>
        <w:pStyle w:val="Notedebasdepage"/>
      </w:pPr>
      <w:r>
        <w:rPr>
          <w:rStyle w:val="Appelnotedebasdep"/>
        </w:rPr>
        <w:footnoteRef/>
      </w:r>
      <w:r>
        <w:t xml:space="preserve"> </w:t>
      </w:r>
      <w:r w:rsidRPr="0088117F">
        <w:t>Ou dans le context</w:t>
      </w:r>
      <w:r>
        <w:t>e</w:t>
      </w:r>
      <w:r w:rsidRPr="0088117F">
        <w:t xml:space="preserve"> d’un p</w:t>
      </w:r>
      <w:r>
        <w:t>rêt véritable.</w:t>
      </w:r>
    </w:p>
  </w:footnote>
  <w:footnote w:id="13">
    <w:p w14:paraId="101FCB04" w14:textId="77777777" w:rsidR="008B7254" w:rsidRPr="00535561" w:rsidRDefault="008B7254">
      <w:pPr>
        <w:pStyle w:val="Notedebasdepage"/>
        <w:rPr>
          <w:lang w:val="fr-FR"/>
        </w:rPr>
      </w:pPr>
      <w:r>
        <w:rPr>
          <w:rStyle w:val="Appelnotedebasdep"/>
        </w:rPr>
        <w:footnoteRef/>
      </w:r>
      <w:r>
        <w:t xml:space="preserve"> </w:t>
      </w:r>
      <w:r w:rsidRPr="00711A8A">
        <w:t>Ce droit peut être immédiat ou futur, absolu ou conditionnel. [108(1)]</w:t>
      </w:r>
    </w:p>
  </w:footnote>
  <w:footnote w:id="14">
    <w:p w14:paraId="2EBC23E8" w14:textId="77777777" w:rsidR="008B7254" w:rsidRPr="00535561" w:rsidRDefault="008B7254">
      <w:pPr>
        <w:pStyle w:val="Notedebasdepage"/>
        <w:rPr>
          <w:lang w:val="fr-FR"/>
        </w:rPr>
      </w:pPr>
      <w:r>
        <w:rPr>
          <w:rStyle w:val="Appelnotedebasdep"/>
        </w:rPr>
        <w:footnoteRef/>
      </w:r>
      <w:r>
        <w:t xml:space="preserve"> </w:t>
      </w:r>
      <w:r w:rsidRPr="000D6B38">
        <w:t>Ce droit peut être immédiat ou futur, absolu ou conditionnel. [108(1)]</w:t>
      </w:r>
    </w:p>
  </w:footnote>
  <w:footnote w:id="15">
    <w:p w14:paraId="02BA51C1" w14:textId="77777777" w:rsidR="008B7254" w:rsidRPr="00AE38CD" w:rsidRDefault="008B7254">
      <w:pPr>
        <w:pStyle w:val="Notedebasdepage"/>
      </w:pPr>
      <w:r>
        <w:rPr>
          <w:rStyle w:val="Appelnotedebasdep"/>
        </w:rPr>
        <w:footnoteRef/>
      </w:r>
      <w:r>
        <w:t xml:space="preserve"> Quand la règle d’attribution du paragraphe 75(2) s’applique, l</w:t>
      </w:r>
      <w:r w:rsidRPr="00AE38CD">
        <w:t>e paragraphe 107(4.1) empêche généralement le transfert par roulement des biens (ou d’un bien substitué) de la fiducie en faveur des bénéficiaires,</w:t>
      </w:r>
      <w:r>
        <w:t xml:space="preserve"> </w:t>
      </w:r>
      <w:r w:rsidRPr="00CA2877">
        <w:t>sauf s’il s’agit de l’auteur du transfert ou de son conjoint</w:t>
      </w:r>
      <w:r w:rsidRPr="00AE38CD">
        <w:t>.</w:t>
      </w:r>
    </w:p>
  </w:footnote>
  <w:footnote w:id="16">
    <w:p w14:paraId="40DEFDC1" w14:textId="77777777" w:rsidR="008B7254" w:rsidRPr="00DC3D63" w:rsidRDefault="008B7254">
      <w:pPr>
        <w:pStyle w:val="Notedebasdepage"/>
      </w:pPr>
      <w:r>
        <w:rPr>
          <w:rStyle w:val="Appelnotedebasdep"/>
        </w:rPr>
        <w:footnoteRef/>
      </w:r>
      <w:r>
        <w:t xml:space="preserve"> </w:t>
      </w:r>
      <w:r w:rsidRPr="00DC3D63">
        <w:t>Les biens attribués par une f</w:t>
      </w:r>
      <w:r>
        <w:t xml:space="preserve">iducie à un de ses bénéficiaires en règlement de tout ou partie de sa </w:t>
      </w:r>
      <w:r w:rsidRPr="00DC3D63">
        <w:rPr>
          <w:i/>
          <w:iCs/>
          <w:u w:val="single"/>
        </w:rPr>
        <w:t>participation au revenu</w:t>
      </w:r>
      <w:r>
        <w:t xml:space="preserve"> sont réputés disposés à la JVM [106(3)]</w:t>
      </w:r>
    </w:p>
  </w:footnote>
  <w:footnote w:id="17">
    <w:p w14:paraId="45B9A823" w14:textId="77777777" w:rsidR="008B7254" w:rsidRPr="00DC3D63" w:rsidRDefault="008B7254">
      <w:pPr>
        <w:pStyle w:val="Notedebasdepage"/>
      </w:pPr>
      <w:r>
        <w:rPr>
          <w:rStyle w:val="Appelnotedebasdep"/>
        </w:rPr>
        <w:footnoteRef/>
      </w:r>
      <w:r>
        <w:t xml:space="preserve"> </w:t>
      </w:r>
      <w:r w:rsidRPr="00DC3D63">
        <w:t>Il est possible de majorer l</w:t>
      </w:r>
      <w:r>
        <w:t>e coût d’acquisition dans le cas où le PBR de la participation au capital excède le coût indiqué des biens transférés et l’argent reçu. [107(2)b) et 107(</w:t>
      </w:r>
      <w:proofErr w:type="gramStart"/>
      <w:r>
        <w:t>2)b.</w:t>
      </w:r>
      <w:proofErr w:type="gramEnd"/>
      <w:r>
        <w:t xml:space="preserve">1)]. Cette situation risque de se produire lorsque la </w:t>
      </w:r>
      <w:r w:rsidRPr="00DC3D63">
        <w:rPr>
          <w:i/>
          <w:iCs/>
          <w:u w:val="single"/>
        </w:rPr>
        <w:t>participation au capital</w:t>
      </w:r>
      <w:r>
        <w:t xml:space="preserve"> a été acquise d’une tierce personne.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25FCC"/>
    <w:multiLevelType w:val="hybridMultilevel"/>
    <w:tmpl w:val="CE0E727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0F564BF"/>
    <w:multiLevelType w:val="hybridMultilevel"/>
    <w:tmpl w:val="792ACE8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0F41001"/>
    <w:multiLevelType w:val="hybridMultilevel"/>
    <w:tmpl w:val="4D2AB44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1325D49"/>
    <w:multiLevelType w:val="hybridMultilevel"/>
    <w:tmpl w:val="276A5A2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29E775D"/>
    <w:multiLevelType w:val="hybridMultilevel"/>
    <w:tmpl w:val="F788B4C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8077832"/>
    <w:multiLevelType w:val="hybridMultilevel"/>
    <w:tmpl w:val="D9D6983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A6001B1"/>
    <w:multiLevelType w:val="hybridMultilevel"/>
    <w:tmpl w:val="01B6167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1C800928"/>
    <w:multiLevelType w:val="hybridMultilevel"/>
    <w:tmpl w:val="01B6F9D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1FA8222C"/>
    <w:multiLevelType w:val="hybridMultilevel"/>
    <w:tmpl w:val="00B2172C"/>
    <w:lvl w:ilvl="0" w:tplc="4AEE0ABA">
      <w:numFmt w:val="bullet"/>
      <w:lvlText w:val="-"/>
      <w:lvlJc w:val="left"/>
      <w:pPr>
        <w:ind w:left="720" w:hanging="360"/>
      </w:pPr>
      <w:rPr>
        <w:rFonts w:ascii="Times New Roman" w:eastAsia="Times New Roman" w:hAnsi="Times New Roman" w:cs="Times New Roman"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237165FE"/>
    <w:multiLevelType w:val="hybridMultilevel"/>
    <w:tmpl w:val="3558F46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24BE38EA"/>
    <w:multiLevelType w:val="hybridMultilevel"/>
    <w:tmpl w:val="2E08581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2BF3463F"/>
    <w:multiLevelType w:val="hybridMultilevel"/>
    <w:tmpl w:val="4BA8D49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2E07008D"/>
    <w:multiLevelType w:val="hybridMultilevel"/>
    <w:tmpl w:val="E9FABFF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31664825"/>
    <w:multiLevelType w:val="hybridMultilevel"/>
    <w:tmpl w:val="7E18D8B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32522542"/>
    <w:multiLevelType w:val="hybridMultilevel"/>
    <w:tmpl w:val="EB5AA1D8"/>
    <w:lvl w:ilvl="0" w:tplc="3E189972">
      <w:start w:val="1"/>
      <w:numFmt w:val="bullet"/>
      <w:pStyle w:val="Puce1CarCarCarCarCarCarCarCarCarCarCarCarCarCarCarCarCarCarCarCarCarCarCarCarCarCarCarCarCarCarCarCarCarCarCarCarCarCarCarCarCarCarCarCarCarCarCarCarCarCarCarCarCarCarCarCarCarCarCarCarCCar1"/>
      <w:lvlText w:val=""/>
      <w:lvlJc w:val="left"/>
      <w:pPr>
        <w:tabs>
          <w:tab w:val="num" w:pos="360"/>
        </w:tabs>
        <w:ind w:left="360" w:hanging="360"/>
      </w:pPr>
      <w:rPr>
        <w:rFonts w:ascii="Symbol" w:hAnsi="Symbol" w:hint="default"/>
      </w:rPr>
    </w:lvl>
    <w:lvl w:ilvl="1" w:tplc="0C0C000F">
      <w:start w:val="1"/>
      <w:numFmt w:val="bullet"/>
      <w:pStyle w:val="Puce2CarCarCarCarCarCarCarCarCarCarCarCarCarCarCarCarCarCarCarCarCarCarCarCarCarCarCarCarCarCarCarCarCarCarCarCarCarCarCar"/>
      <w:lvlText w:val="o"/>
      <w:lvlJc w:val="left"/>
      <w:pPr>
        <w:tabs>
          <w:tab w:val="num" w:pos="1080"/>
        </w:tabs>
        <w:ind w:left="1080" w:hanging="360"/>
      </w:pPr>
      <w:rPr>
        <w:rFonts w:ascii="Courier New" w:hAnsi="Courier New" w:cs="Courier New" w:hint="default"/>
      </w:rPr>
    </w:lvl>
    <w:lvl w:ilvl="2" w:tplc="50F05D42">
      <w:start w:val="1"/>
      <w:numFmt w:val="bullet"/>
      <w:pStyle w:val="Puce3"/>
      <w:lvlText w:val=""/>
      <w:lvlJc w:val="left"/>
      <w:pPr>
        <w:tabs>
          <w:tab w:val="num" w:pos="1800"/>
        </w:tabs>
        <w:ind w:left="1800" w:hanging="360"/>
      </w:pPr>
      <w:rPr>
        <w:rFonts w:ascii="Wingdings" w:hAnsi="Wingdings" w:hint="default"/>
      </w:rPr>
    </w:lvl>
    <w:lvl w:ilvl="3" w:tplc="CA8E3104">
      <w:start w:val="1"/>
      <w:numFmt w:val="bullet"/>
      <w:lvlText w:val=""/>
      <w:lvlJc w:val="left"/>
      <w:pPr>
        <w:tabs>
          <w:tab w:val="num" w:pos="2520"/>
        </w:tabs>
        <w:ind w:left="2520" w:hanging="360"/>
      </w:pPr>
      <w:rPr>
        <w:rFonts w:ascii="Symbol" w:hAnsi="Symbol" w:hint="default"/>
      </w:rPr>
    </w:lvl>
    <w:lvl w:ilvl="4" w:tplc="0C0C0003">
      <w:start w:val="1"/>
      <w:numFmt w:val="bullet"/>
      <w:lvlText w:val="o"/>
      <w:lvlJc w:val="left"/>
      <w:pPr>
        <w:tabs>
          <w:tab w:val="num" w:pos="3240"/>
        </w:tabs>
        <w:ind w:left="3240" w:hanging="360"/>
      </w:pPr>
      <w:rPr>
        <w:rFonts w:ascii="Courier New" w:hAnsi="Courier New" w:cs="Courier New" w:hint="default"/>
      </w:rPr>
    </w:lvl>
    <w:lvl w:ilvl="5" w:tplc="0C0C0005">
      <w:start w:val="1"/>
      <w:numFmt w:val="bullet"/>
      <w:lvlText w:val=""/>
      <w:lvlJc w:val="left"/>
      <w:pPr>
        <w:tabs>
          <w:tab w:val="num" w:pos="3960"/>
        </w:tabs>
        <w:ind w:left="3960" w:hanging="360"/>
      </w:pPr>
      <w:rPr>
        <w:rFonts w:ascii="Wingdings" w:hAnsi="Wingdings" w:hint="default"/>
      </w:rPr>
    </w:lvl>
    <w:lvl w:ilvl="6" w:tplc="0C0C0001">
      <w:start w:val="1"/>
      <w:numFmt w:val="bullet"/>
      <w:lvlText w:val=""/>
      <w:lvlJc w:val="left"/>
      <w:pPr>
        <w:tabs>
          <w:tab w:val="num" w:pos="4680"/>
        </w:tabs>
        <w:ind w:left="4680" w:hanging="360"/>
      </w:pPr>
      <w:rPr>
        <w:rFonts w:ascii="Symbol" w:hAnsi="Symbol" w:hint="default"/>
      </w:rPr>
    </w:lvl>
    <w:lvl w:ilvl="7" w:tplc="0C0C0003">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35D2FDF"/>
    <w:multiLevelType w:val="hybridMultilevel"/>
    <w:tmpl w:val="7786BE4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357E6967"/>
    <w:multiLevelType w:val="hybridMultilevel"/>
    <w:tmpl w:val="AB82482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35F410CF"/>
    <w:multiLevelType w:val="hybridMultilevel"/>
    <w:tmpl w:val="4A4A5C8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376C6955"/>
    <w:multiLevelType w:val="hybridMultilevel"/>
    <w:tmpl w:val="047C6546"/>
    <w:lvl w:ilvl="0" w:tplc="2E9A2410">
      <w:start w:val="1"/>
      <w:numFmt w:val="decimal"/>
      <w:lvlText w:val="(%1)"/>
      <w:lvlJc w:val="left"/>
      <w:pPr>
        <w:ind w:left="1065" w:hanging="360"/>
      </w:pPr>
      <w:rPr>
        <w:rFonts w:hint="default"/>
      </w:rPr>
    </w:lvl>
    <w:lvl w:ilvl="1" w:tplc="0C0C0019" w:tentative="1">
      <w:start w:val="1"/>
      <w:numFmt w:val="lowerLetter"/>
      <w:lvlText w:val="%2."/>
      <w:lvlJc w:val="left"/>
      <w:pPr>
        <w:ind w:left="1785" w:hanging="360"/>
      </w:pPr>
    </w:lvl>
    <w:lvl w:ilvl="2" w:tplc="0C0C001B" w:tentative="1">
      <w:start w:val="1"/>
      <w:numFmt w:val="lowerRoman"/>
      <w:lvlText w:val="%3."/>
      <w:lvlJc w:val="right"/>
      <w:pPr>
        <w:ind w:left="2505" w:hanging="180"/>
      </w:pPr>
    </w:lvl>
    <w:lvl w:ilvl="3" w:tplc="0C0C000F" w:tentative="1">
      <w:start w:val="1"/>
      <w:numFmt w:val="decimal"/>
      <w:lvlText w:val="%4."/>
      <w:lvlJc w:val="left"/>
      <w:pPr>
        <w:ind w:left="3225" w:hanging="360"/>
      </w:pPr>
    </w:lvl>
    <w:lvl w:ilvl="4" w:tplc="0C0C0019" w:tentative="1">
      <w:start w:val="1"/>
      <w:numFmt w:val="lowerLetter"/>
      <w:lvlText w:val="%5."/>
      <w:lvlJc w:val="left"/>
      <w:pPr>
        <w:ind w:left="3945" w:hanging="360"/>
      </w:pPr>
    </w:lvl>
    <w:lvl w:ilvl="5" w:tplc="0C0C001B" w:tentative="1">
      <w:start w:val="1"/>
      <w:numFmt w:val="lowerRoman"/>
      <w:lvlText w:val="%6."/>
      <w:lvlJc w:val="right"/>
      <w:pPr>
        <w:ind w:left="4665" w:hanging="180"/>
      </w:pPr>
    </w:lvl>
    <w:lvl w:ilvl="6" w:tplc="0C0C000F" w:tentative="1">
      <w:start w:val="1"/>
      <w:numFmt w:val="decimal"/>
      <w:lvlText w:val="%7."/>
      <w:lvlJc w:val="left"/>
      <w:pPr>
        <w:ind w:left="5385" w:hanging="360"/>
      </w:pPr>
    </w:lvl>
    <w:lvl w:ilvl="7" w:tplc="0C0C0019" w:tentative="1">
      <w:start w:val="1"/>
      <w:numFmt w:val="lowerLetter"/>
      <w:lvlText w:val="%8."/>
      <w:lvlJc w:val="left"/>
      <w:pPr>
        <w:ind w:left="6105" w:hanging="360"/>
      </w:pPr>
    </w:lvl>
    <w:lvl w:ilvl="8" w:tplc="0C0C001B" w:tentative="1">
      <w:start w:val="1"/>
      <w:numFmt w:val="lowerRoman"/>
      <w:lvlText w:val="%9."/>
      <w:lvlJc w:val="right"/>
      <w:pPr>
        <w:ind w:left="6825" w:hanging="180"/>
      </w:pPr>
    </w:lvl>
  </w:abstractNum>
  <w:abstractNum w:abstractNumId="19" w15:restartNumberingAfterBreak="0">
    <w:nsid w:val="38D61D1B"/>
    <w:multiLevelType w:val="hybridMultilevel"/>
    <w:tmpl w:val="BC4E709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3FFB475C"/>
    <w:multiLevelType w:val="hybridMultilevel"/>
    <w:tmpl w:val="3A846B4C"/>
    <w:lvl w:ilvl="0" w:tplc="E8186F60">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41E10BE7"/>
    <w:multiLevelType w:val="hybridMultilevel"/>
    <w:tmpl w:val="B9244C0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42F86251"/>
    <w:multiLevelType w:val="multilevel"/>
    <w:tmpl w:val="9E84A9CA"/>
    <w:lvl w:ilvl="0">
      <w:start w:val="1"/>
      <w:numFmt w:val="decimal"/>
      <w:pStyle w:val="Nombre"/>
      <w:lvlText w:val="%1"/>
      <w:lvlJc w:val="left"/>
      <w:pPr>
        <w:tabs>
          <w:tab w:val="num" w:pos="720"/>
        </w:tabs>
        <w:ind w:left="720" w:hanging="720"/>
      </w:pPr>
      <w:rPr>
        <w:rFonts w:hint="default"/>
      </w:rPr>
    </w:lvl>
    <w:lvl w:ilvl="1">
      <w:start w:val="1"/>
      <w:numFmt w:val="decimal"/>
      <w:pStyle w:val="SousnombreCar"/>
      <w:lvlText w:val="%1.%2"/>
      <w:lvlJc w:val="left"/>
      <w:pPr>
        <w:tabs>
          <w:tab w:val="num" w:pos="720"/>
        </w:tabs>
        <w:ind w:left="720" w:hanging="720"/>
      </w:pPr>
      <w:rPr>
        <w:rFonts w:hint="default"/>
      </w:rPr>
    </w:lvl>
    <w:lvl w:ilvl="2">
      <w:start w:val="1"/>
      <w:numFmt w:val="decimal"/>
      <w:pStyle w:val="SoussousnombreCarCar"/>
      <w:lvlText w:val="%1.%2.%3"/>
      <w:lvlJc w:val="left"/>
      <w:pPr>
        <w:tabs>
          <w:tab w:val="num" w:pos="1080"/>
        </w:tabs>
        <w:ind w:left="1080" w:hanging="1080"/>
      </w:pPr>
      <w:rPr>
        <w:rFonts w:hint="default"/>
      </w:rPr>
    </w:lvl>
    <w:lvl w:ilvl="3">
      <w:start w:val="1"/>
      <w:numFmt w:val="decimal"/>
      <w:pStyle w:val="soussoussousnombre2"/>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23" w15:restartNumberingAfterBreak="0">
    <w:nsid w:val="4780370F"/>
    <w:multiLevelType w:val="hybridMultilevel"/>
    <w:tmpl w:val="FADA131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4E69492B"/>
    <w:multiLevelType w:val="hybridMultilevel"/>
    <w:tmpl w:val="B75E399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479"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4EFD024A"/>
    <w:multiLevelType w:val="hybridMultilevel"/>
    <w:tmpl w:val="F7DE987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51200CEA"/>
    <w:multiLevelType w:val="hybridMultilevel"/>
    <w:tmpl w:val="F21E268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5D8E5DD9"/>
    <w:multiLevelType w:val="hybridMultilevel"/>
    <w:tmpl w:val="A44A461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5DC348C2"/>
    <w:multiLevelType w:val="hybridMultilevel"/>
    <w:tmpl w:val="D856EAD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62B45BD7"/>
    <w:multiLevelType w:val="hybridMultilevel"/>
    <w:tmpl w:val="F7A4137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69F242CF"/>
    <w:multiLevelType w:val="hybridMultilevel"/>
    <w:tmpl w:val="18CA6BE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6A767A43"/>
    <w:multiLevelType w:val="hybridMultilevel"/>
    <w:tmpl w:val="42AE6AFA"/>
    <w:lvl w:ilvl="0" w:tplc="0C0C0011">
      <w:start w:val="1"/>
      <w:numFmt w:val="decimal"/>
      <w:lvlText w:val="%1)"/>
      <w:lvlJc w:val="left"/>
      <w:pPr>
        <w:tabs>
          <w:tab w:val="num" w:pos="720"/>
        </w:tabs>
        <w:ind w:left="720" w:hanging="360"/>
      </w:pPr>
    </w:lvl>
    <w:lvl w:ilvl="1" w:tplc="0C0C0019">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32" w15:restartNumberingAfterBreak="0">
    <w:nsid w:val="728E10EA"/>
    <w:multiLevelType w:val="hybridMultilevel"/>
    <w:tmpl w:val="282A4A00"/>
    <w:lvl w:ilvl="0" w:tplc="0C0C0011">
      <w:start w:val="1"/>
      <w:numFmt w:val="decimal"/>
      <w:lvlText w:val="%1)"/>
      <w:lvlJc w:val="left"/>
      <w:pPr>
        <w:tabs>
          <w:tab w:val="num" w:pos="720"/>
        </w:tabs>
        <w:ind w:left="720" w:hanging="360"/>
      </w:pPr>
      <w:rPr>
        <w:rFonts w:hint="default"/>
      </w:rPr>
    </w:lvl>
    <w:lvl w:ilvl="1" w:tplc="0C0C0019">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33" w15:restartNumberingAfterBreak="0">
    <w:nsid w:val="74B2124E"/>
    <w:multiLevelType w:val="hybridMultilevel"/>
    <w:tmpl w:val="4F6C45A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785A77D8"/>
    <w:multiLevelType w:val="hybridMultilevel"/>
    <w:tmpl w:val="9416B96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5" w15:restartNumberingAfterBreak="0">
    <w:nsid w:val="7AE14BF0"/>
    <w:multiLevelType w:val="hybridMultilevel"/>
    <w:tmpl w:val="FBD2610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6" w15:restartNumberingAfterBreak="0">
    <w:nsid w:val="7CB9094F"/>
    <w:multiLevelType w:val="hybridMultilevel"/>
    <w:tmpl w:val="FE603D4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7" w15:restartNumberingAfterBreak="0">
    <w:nsid w:val="7D3E0A10"/>
    <w:multiLevelType w:val="hybridMultilevel"/>
    <w:tmpl w:val="7BCCADF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8" w15:restartNumberingAfterBreak="0">
    <w:nsid w:val="7D5324C3"/>
    <w:multiLevelType w:val="hybridMultilevel"/>
    <w:tmpl w:val="F6FA61E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36"/>
  </w:num>
  <w:num w:numId="2">
    <w:abstractNumId w:val="25"/>
  </w:num>
  <w:num w:numId="3">
    <w:abstractNumId w:val="16"/>
  </w:num>
  <w:num w:numId="4">
    <w:abstractNumId w:val="30"/>
  </w:num>
  <w:num w:numId="5">
    <w:abstractNumId w:val="19"/>
  </w:num>
  <w:num w:numId="6">
    <w:abstractNumId w:val="37"/>
  </w:num>
  <w:num w:numId="7">
    <w:abstractNumId w:val="6"/>
  </w:num>
  <w:num w:numId="8">
    <w:abstractNumId w:val="21"/>
  </w:num>
  <w:num w:numId="9">
    <w:abstractNumId w:val="20"/>
  </w:num>
  <w:num w:numId="10">
    <w:abstractNumId w:val="4"/>
  </w:num>
  <w:num w:numId="11">
    <w:abstractNumId w:val="23"/>
  </w:num>
  <w:num w:numId="12">
    <w:abstractNumId w:val="13"/>
  </w:num>
  <w:num w:numId="13">
    <w:abstractNumId w:val="14"/>
  </w:num>
  <w:num w:numId="14">
    <w:abstractNumId w:val="24"/>
  </w:num>
  <w:num w:numId="15">
    <w:abstractNumId w:val="35"/>
  </w:num>
  <w:num w:numId="16">
    <w:abstractNumId w:val="17"/>
  </w:num>
  <w:num w:numId="17">
    <w:abstractNumId w:val="27"/>
  </w:num>
  <w:num w:numId="18">
    <w:abstractNumId w:val="3"/>
  </w:num>
  <w:num w:numId="19">
    <w:abstractNumId w:val="8"/>
  </w:num>
  <w:num w:numId="20">
    <w:abstractNumId w:val="33"/>
  </w:num>
  <w:num w:numId="21">
    <w:abstractNumId w:val="22"/>
  </w:num>
  <w:num w:numId="22">
    <w:abstractNumId w:val="32"/>
  </w:num>
  <w:num w:numId="23">
    <w:abstractNumId w:val="31"/>
  </w:num>
  <w:num w:numId="24">
    <w:abstractNumId w:val="15"/>
  </w:num>
  <w:num w:numId="25">
    <w:abstractNumId w:val="12"/>
  </w:num>
  <w:num w:numId="26">
    <w:abstractNumId w:val="10"/>
  </w:num>
  <w:num w:numId="27">
    <w:abstractNumId w:val="26"/>
  </w:num>
  <w:num w:numId="28">
    <w:abstractNumId w:val="1"/>
  </w:num>
  <w:num w:numId="29">
    <w:abstractNumId w:val="7"/>
  </w:num>
  <w:num w:numId="30">
    <w:abstractNumId w:val="29"/>
  </w:num>
  <w:num w:numId="31">
    <w:abstractNumId w:val="11"/>
  </w:num>
  <w:num w:numId="32">
    <w:abstractNumId w:val="0"/>
  </w:num>
  <w:num w:numId="33">
    <w:abstractNumId w:val="18"/>
  </w:num>
  <w:num w:numId="34">
    <w:abstractNumId w:val="2"/>
  </w:num>
  <w:num w:numId="35">
    <w:abstractNumId w:val="38"/>
  </w:num>
  <w:num w:numId="36">
    <w:abstractNumId w:val="9"/>
  </w:num>
  <w:num w:numId="37">
    <w:abstractNumId w:val="28"/>
  </w:num>
  <w:num w:numId="38">
    <w:abstractNumId w:val="5"/>
  </w:num>
  <w:num w:numId="39">
    <w:abstractNumId w:val="3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6655"/>
    <w:rsid w:val="000030E7"/>
    <w:rsid w:val="00003FDF"/>
    <w:rsid w:val="0000492E"/>
    <w:rsid w:val="000078FD"/>
    <w:rsid w:val="00011F88"/>
    <w:rsid w:val="0001431C"/>
    <w:rsid w:val="0001478A"/>
    <w:rsid w:val="00014D60"/>
    <w:rsid w:val="000166B6"/>
    <w:rsid w:val="0002244A"/>
    <w:rsid w:val="00033ABE"/>
    <w:rsid w:val="00035F30"/>
    <w:rsid w:val="00036BF4"/>
    <w:rsid w:val="00037B2A"/>
    <w:rsid w:val="00037E2A"/>
    <w:rsid w:val="00050B43"/>
    <w:rsid w:val="00051993"/>
    <w:rsid w:val="00053467"/>
    <w:rsid w:val="000554FD"/>
    <w:rsid w:val="000609D7"/>
    <w:rsid w:val="00061907"/>
    <w:rsid w:val="00061D32"/>
    <w:rsid w:val="00063B47"/>
    <w:rsid w:val="000649AA"/>
    <w:rsid w:val="00065316"/>
    <w:rsid w:val="00065F2F"/>
    <w:rsid w:val="00067026"/>
    <w:rsid w:val="0007146C"/>
    <w:rsid w:val="00071FD4"/>
    <w:rsid w:val="000730C9"/>
    <w:rsid w:val="00080EF9"/>
    <w:rsid w:val="000818C7"/>
    <w:rsid w:val="000824ED"/>
    <w:rsid w:val="00082A71"/>
    <w:rsid w:val="00084875"/>
    <w:rsid w:val="00086868"/>
    <w:rsid w:val="000868AC"/>
    <w:rsid w:val="00087C3B"/>
    <w:rsid w:val="0009070F"/>
    <w:rsid w:val="00090A56"/>
    <w:rsid w:val="00091064"/>
    <w:rsid w:val="000966F3"/>
    <w:rsid w:val="000A2C51"/>
    <w:rsid w:val="000A3F7F"/>
    <w:rsid w:val="000A496E"/>
    <w:rsid w:val="000A5ED4"/>
    <w:rsid w:val="000B2D3E"/>
    <w:rsid w:val="000B34C0"/>
    <w:rsid w:val="000B51EA"/>
    <w:rsid w:val="000B53E5"/>
    <w:rsid w:val="000B5F66"/>
    <w:rsid w:val="000B7305"/>
    <w:rsid w:val="000C2A8B"/>
    <w:rsid w:val="000C4466"/>
    <w:rsid w:val="000C4DEF"/>
    <w:rsid w:val="000D0966"/>
    <w:rsid w:val="000D1EC4"/>
    <w:rsid w:val="000D6B38"/>
    <w:rsid w:val="000D7962"/>
    <w:rsid w:val="000E089D"/>
    <w:rsid w:val="000E15A7"/>
    <w:rsid w:val="000E3DCA"/>
    <w:rsid w:val="000E4469"/>
    <w:rsid w:val="000E60CD"/>
    <w:rsid w:val="000E6470"/>
    <w:rsid w:val="000E6708"/>
    <w:rsid w:val="000F2FBC"/>
    <w:rsid w:val="000F3A08"/>
    <w:rsid w:val="000F3F62"/>
    <w:rsid w:val="000F7222"/>
    <w:rsid w:val="000F7B32"/>
    <w:rsid w:val="000F7ED8"/>
    <w:rsid w:val="000F7F3C"/>
    <w:rsid w:val="001007EE"/>
    <w:rsid w:val="00102CBB"/>
    <w:rsid w:val="00104935"/>
    <w:rsid w:val="001056F2"/>
    <w:rsid w:val="001071BF"/>
    <w:rsid w:val="001101E3"/>
    <w:rsid w:val="00110C1D"/>
    <w:rsid w:val="00113D50"/>
    <w:rsid w:val="00114227"/>
    <w:rsid w:val="00114624"/>
    <w:rsid w:val="001169FA"/>
    <w:rsid w:val="001207CE"/>
    <w:rsid w:val="001207DE"/>
    <w:rsid w:val="001208E9"/>
    <w:rsid w:val="00121960"/>
    <w:rsid w:val="00121E86"/>
    <w:rsid w:val="00122FD6"/>
    <w:rsid w:val="0012477C"/>
    <w:rsid w:val="0012538A"/>
    <w:rsid w:val="00125A64"/>
    <w:rsid w:val="00131BB2"/>
    <w:rsid w:val="00132457"/>
    <w:rsid w:val="00132C8D"/>
    <w:rsid w:val="001331B5"/>
    <w:rsid w:val="001337F1"/>
    <w:rsid w:val="00134572"/>
    <w:rsid w:val="00140835"/>
    <w:rsid w:val="00141609"/>
    <w:rsid w:val="001421A3"/>
    <w:rsid w:val="001438C5"/>
    <w:rsid w:val="001469EF"/>
    <w:rsid w:val="00146BEA"/>
    <w:rsid w:val="00154E4F"/>
    <w:rsid w:val="0015620B"/>
    <w:rsid w:val="00156377"/>
    <w:rsid w:val="001575DE"/>
    <w:rsid w:val="00161044"/>
    <w:rsid w:val="0016197E"/>
    <w:rsid w:val="001635D0"/>
    <w:rsid w:val="00164A9C"/>
    <w:rsid w:val="00165470"/>
    <w:rsid w:val="00165CE9"/>
    <w:rsid w:val="00167B6E"/>
    <w:rsid w:val="001726EC"/>
    <w:rsid w:val="00172883"/>
    <w:rsid w:val="001772D9"/>
    <w:rsid w:val="00181E29"/>
    <w:rsid w:val="00182DCF"/>
    <w:rsid w:val="00186D42"/>
    <w:rsid w:val="00186DEC"/>
    <w:rsid w:val="001877CD"/>
    <w:rsid w:val="00190E0C"/>
    <w:rsid w:val="001924E8"/>
    <w:rsid w:val="0019294E"/>
    <w:rsid w:val="00192AA5"/>
    <w:rsid w:val="00195935"/>
    <w:rsid w:val="00196225"/>
    <w:rsid w:val="001970B2"/>
    <w:rsid w:val="001A28C0"/>
    <w:rsid w:val="001A3FAB"/>
    <w:rsid w:val="001A4283"/>
    <w:rsid w:val="001A5E86"/>
    <w:rsid w:val="001A6362"/>
    <w:rsid w:val="001A796E"/>
    <w:rsid w:val="001B0AF0"/>
    <w:rsid w:val="001B2CC1"/>
    <w:rsid w:val="001B5C11"/>
    <w:rsid w:val="001C6A28"/>
    <w:rsid w:val="001D041C"/>
    <w:rsid w:val="001D1B16"/>
    <w:rsid w:val="001D29C3"/>
    <w:rsid w:val="001D7A3A"/>
    <w:rsid w:val="001E301D"/>
    <w:rsid w:val="001E34EB"/>
    <w:rsid w:val="001E36C2"/>
    <w:rsid w:val="001E39B9"/>
    <w:rsid w:val="001E3B08"/>
    <w:rsid w:val="001E52FF"/>
    <w:rsid w:val="001E68B9"/>
    <w:rsid w:val="001E7B13"/>
    <w:rsid w:val="001F0C36"/>
    <w:rsid w:val="001F3CDA"/>
    <w:rsid w:val="001F4D8F"/>
    <w:rsid w:val="001F6818"/>
    <w:rsid w:val="00207603"/>
    <w:rsid w:val="002104B5"/>
    <w:rsid w:val="00210793"/>
    <w:rsid w:val="00216CC4"/>
    <w:rsid w:val="00216DBB"/>
    <w:rsid w:val="00217765"/>
    <w:rsid w:val="00217922"/>
    <w:rsid w:val="00220EC0"/>
    <w:rsid w:val="0022368D"/>
    <w:rsid w:val="00223B00"/>
    <w:rsid w:val="00225C0F"/>
    <w:rsid w:val="0022743D"/>
    <w:rsid w:val="00231013"/>
    <w:rsid w:val="0023157C"/>
    <w:rsid w:val="00231985"/>
    <w:rsid w:val="00240180"/>
    <w:rsid w:val="0024030B"/>
    <w:rsid w:val="002404B2"/>
    <w:rsid w:val="00242304"/>
    <w:rsid w:val="00243BF4"/>
    <w:rsid w:val="0024505B"/>
    <w:rsid w:val="0024672C"/>
    <w:rsid w:val="00247C88"/>
    <w:rsid w:val="00247F93"/>
    <w:rsid w:val="00251493"/>
    <w:rsid w:val="00262175"/>
    <w:rsid w:val="0026253D"/>
    <w:rsid w:val="002627A7"/>
    <w:rsid w:val="00263223"/>
    <w:rsid w:val="00263955"/>
    <w:rsid w:val="00264F79"/>
    <w:rsid w:val="00265507"/>
    <w:rsid w:val="00266CF1"/>
    <w:rsid w:val="002672F7"/>
    <w:rsid w:val="00267FEA"/>
    <w:rsid w:val="002706A7"/>
    <w:rsid w:val="002735D9"/>
    <w:rsid w:val="00277C47"/>
    <w:rsid w:val="00285332"/>
    <w:rsid w:val="00285874"/>
    <w:rsid w:val="00286503"/>
    <w:rsid w:val="002865A5"/>
    <w:rsid w:val="0028705D"/>
    <w:rsid w:val="00290129"/>
    <w:rsid w:val="00292E06"/>
    <w:rsid w:val="0029327E"/>
    <w:rsid w:val="00294413"/>
    <w:rsid w:val="002944A9"/>
    <w:rsid w:val="00295A10"/>
    <w:rsid w:val="002962B9"/>
    <w:rsid w:val="00297C0B"/>
    <w:rsid w:val="002A06EF"/>
    <w:rsid w:val="002A4177"/>
    <w:rsid w:val="002A5DF8"/>
    <w:rsid w:val="002A61EB"/>
    <w:rsid w:val="002A6B95"/>
    <w:rsid w:val="002A6DF3"/>
    <w:rsid w:val="002B211E"/>
    <w:rsid w:val="002B2575"/>
    <w:rsid w:val="002B45A7"/>
    <w:rsid w:val="002B4CA5"/>
    <w:rsid w:val="002B5514"/>
    <w:rsid w:val="002B700A"/>
    <w:rsid w:val="002C323C"/>
    <w:rsid w:val="002C55DB"/>
    <w:rsid w:val="002C5A2E"/>
    <w:rsid w:val="002C5C4F"/>
    <w:rsid w:val="002D1E9B"/>
    <w:rsid w:val="002D3444"/>
    <w:rsid w:val="002D419F"/>
    <w:rsid w:val="002E0067"/>
    <w:rsid w:val="002E02EA"/>
    <w:rsid w:val="002E0DD7"/>
    <w:rsid w:val="002E4B9E"/>
    <w:rsid w:val="002F1BC9"/>
    <w:rsid w:val="002F2BA3"/>
    <w:rsid w:val="002F5C5A"/>
    <w:rsid w:val="002F5FA2"/>
    <w:rsid w:val="002F6168"/>
    <w:rsid w:val="003027E0"/>
    <w:rsid w:val="0030433D"/>
    <w:rsid w:val="00306251"/>
    <w:rsid w:val="003125EB"/>
    <w:rsid w:val="003138DF"/>
    <w:rsid w:val="003139BC"/>
    <w:rsid w:val="00314B17"/>
    <w:rsid w:val="0031547D"/>
    <w:rsid w:val="0031568F"/>
    <w:rsid w:val="00317E36"/>
    <w:rsid w:val="00322ECB"/>
    <w:rsid w:val="00323356"/>
    <w:rsid w:val="00323865"/>
    <w:rsid w:val="00323A8C"/>
    <w:rsid w:val="00323EA6"/>
    <w:rsid w:val="00324A3B"/>
    <w:rsid w:val="00326D08"/>
    <w:rsid w:val="00327DD5"/>
    <w:rsid w:val="003325B4"/>
    <w:rsid w:val="003335C1"/>
    <w:rsid w:val="00335F8F"/>
    <w:rsid w:val="003373C7"/>
    <w:rsid w:val="003375F5"/>
    <w:rsid w:val="00337DA0"/>
    <w:rsid w:val="00342F33"/>
    <w:rsid w:val="00343D78"/>
    <w:rsid w:val="00345B14"/>
    <w:rsid w:val="00346C58"/>
    <w:rsid w:val="0035091D"/>
    <w:rsid w:val="003514C1"/>
    <w:rsid w:val="0035179D"/>
    <w:rsid w:val="00355813"/>
    <w:rsid w:val="00360676"/>
    <w:rsid w:val="0036129C"/>
    <w:rsid w:val="003639B3"/>
    <w:rsid w:val="00363D87"/>
    <w:rsid w:val="003700F4"/>
    <w:rsid w:val="00371A62"/>
    <w:rsid w:val="00372204"/>
    <w:rsid w:val="003723ED"/>
    <w:rsid w:val="003749A7"/>
    <w:rsid w:val="00377532"/>
    <w:rsid w:val="0038295A"/>
    <w:rsid w:val="00383F6E"/>
    <w:rsid w:val="003859D7"/>
    <w:rsid w:val="00386EDF"/>
    <w:rsid w:val="003936E4"/>
    <w:rsid w:val="003936F9"/>
    <w:rsid w:val="00395556"/>
    <w:rsid w:val="0039620B"/>
    <w:rsid w:val="0039770C"/>
    <w:rsid w:val="003A001E"/>
    <w:rsid w:val="003A13D0"/>
    <w:rsid w:val="003A17B5"/>
    <w:rsid w:val="003A3D9D"/>
    <w:rsid w:val="003A44B2"/>
    <w:rsid w:val="003A4634"/>
    <w:rsid w:val="003B1BEB"/>
    <w:rsid w:val="003B33F2"/>
    <w:rsid w:val="003B3718"/>
    <w:rsid w:val="003B557D"/>
    <w:rsid w:val="003B755E"/>
    <w:rsid w:val="003C309A"/>
    <w:rsid w:val="003C433C"/>
    <w:rsid w:val="003C5D6D"/>
    <w:rsid w:val="003C6C26"/>
    <w:rsid w:val="003C7B54"/>
    <w:rsid w:val="003D05E2"/>
    <w:rsid w:val="003D0936"/>
    <w:rsid w:val="003D28E0"/>
    <w:rsid w:val="003D4002"/>
    <w:rsid w:val="003D699A"/>
    <w:rsid w:val="003E188F"/>
    <w:rsid w:val="003F013B"/>
    <w:rsid w:val="003F10EA"/>
    <w:rsid w:val="003F1D88"/>
    <w:rsid w:val="003F5A69"/>
    <w:rsid w:val="003F7D0E"/>
    <w:rsid w:val="00402645"/>
    <w:rsid w:val="00403735"/>
    <w:rsid w:val="00407A28"/>
    <w:rsid w:val="00411271"/>
    <w:rsid w:val="00411D27"/>
    <w:rsid w:val="00412DF0"/>
    <w:rsid w:val="00413111"/>
    <w:rsid w:val="00413370"/>
    <w:rsid w:val="00415010"/>
    <w:rsid w:val="00415913"/>
    <w:rsid w:val="004172EF"/>
    <w:rsid w:val="00420F5E"/>
    <w:rsid w:val="004238F8"/>
    <w:rsid w:val="004247A3"/>
    <w:rsid w:val="004275E5"/>
    <w:rsid w:val="004341A6"/>
    <w:rsid w:val="00440606"/>
    <w:rsid w:val="00440630"/>
    <w:rsid w:val="00446CF4"/>
    <w:rsid w:val="00455D62"/>
    <w:rsid w:val="0045603B"/>
    <w:rsid w:val="00457115"/>
    <w:rsid w:val="00462EDA"/>
    <w:rsid w:val="00464619"/>
    <w:rsid w:val="00470876"/>
    <w:rsid w:val="00473FBE"/>
    <w:rsid w:val="004819D3"/>
    <w:rsid w:val="00481C31"/>
    <w:rsid w:val="0048303F"/>
    <w:rsid w:val="00485754"/>
    <w:rsid w:val="00486550"/>
    <w:rsid w:val="004905F6"/>
    <w:rsid w:val="00490A98"/>
    <w:rsid w:val="00495926"/>
    <w:rsid w:val="00495CE2"/>
    <w:rsid w:val="00496BFF"/>
    <w:rsid w:val="004974D6"/>
    <w:rsid w:val="004A2ADB"/>
    <w:rsid w:val="004A56D1"/>
    <w:rsid w:val="004B0FEC"/>
    <w:rsid w:val="004B31ED"/>
    <w:rsid w:val="004B4910"/>
    <w:rsid w:val="004B7F37"/>
    <w:rsid w:val="004C2A84"/>
    <w:rsid w:val="004C3A59"/>
    <w:rsid w:val="004C4188"/>
    <w:rsid w:val="004C569A"/>
    <w:rsid w:val="004C71BD"/>
    <w:rsid w:val="004D06D5"/>
    <w:rsid w:val="004D13F3"/>
    <w:rsid w:val="004D1780"/>
    <w:rsid w:val="004D65EB"/>
    <w:rsid w:val="004D66EB"/>
    <w:rsid w:val="004E07E4"/>
    <w:rsid w:val="004E328F"/>
    <w:rsid w:val="004E4706"/>
    <w:rsid w:val="004E6896"/>
    <w:rsid w:val="004F2685"/>
    <w:rsid w:val="004F3062"/>
    <w:rsid w:val="004F3EA1"/>
    <w:rsid w:val="004F65BF"/>
    <w:rsid w:val="00501D9A"/>
    <w:rsid w:val="00503272"/>
    <w:rsid w:val="0050781A"/>
    <w:rsid w:val="005100D4"/>
    <w:rsid w:val="00513B97"/>
    <w:rsid w:val="005226FC"/>
    <w:rsid w:val="00522F1B"/>
    <w:rsid w:val="0052521F"/>
    <w:rsid w:val="0052681C"/>
    <w:rsid w:val="00527F42"/>
    <w:rsid w:val="00534735"/>
    <w:rsid w:val="00535561"/>
    <w:rsid w:val="00537762"/>
    <w:rsid w:val="005406E3"/>
    <w:rsid w:val="00540BBD"/>
    <w:rsid w:val="005411DD"/>
    <w:rsid w:val="00542710"/>
    <w:rsid w:val="00543388"/>
    <w:rsid w:val="0054374A"/>
    <w:rsid w:val="00543E58"/>
    <w:rsid w:val="005472CA"/>
    <w:rsid w:val="00547AB6"/>
    <w:rsid w:val="00550207"/>
    <w:rsid w:val="0055189C"/>
    <w:rsid w:val="005518D4"/>
    <w:rsid w:val="0055294C"/>
    <w:rsid w:val="00553A37"/>
    <w:rsid w:val="005551A2"/>
    <w:rsid w:val="005551BC"/>
    <w:rsid w:val="0056011C"/>
    <w:rsid w:val="00563BC3"/>
    <w:rsid w:val="00566749"/>
    <w:rsid w:val="005838FA"/>
    <w:rsid w:val="00591872"/>
    <w:rsid w:val="00592605"/>
    <w:rsid w:val="005A3EEE"/>
    <w:rsid w:val="005A523E"/>
    <w:rsid w:val="005A6893"/>
    <w:rsid w:val="005B30B0"/>
    <w:rsid w:val="005B482B"/>
    <w:rsid w:val="005C01F4"/>
    <w:rsid w:val="005C5268"/>
    <w:rsid w:val="005C5EE8"/>
    <w:rsid w:val="005C6655"/>
    <w:rsid w:val="005D0BD1"/>
    <w:rsid w:val="005D2E29"/>
    <w:rsid w:val="005D4836"/>
    <w:rsid w:val="005D507B"/>
    <w:rsid w:val="005D69A5"/>
    <w:rsid w:val="005E0685"/>
    <w:rsid w:val="005E2C49"/>
    <w:rsid w:val="005E3B0D"/>
    <w:rsid w:val="005E5719"/>
    <w:rsid w:val="005E6671"/>
    <w:rsid w:val="005F0F37"/>
    <w:rsid w:val="005F2819"/>
    <w:rsid w:val="005F4538"/>
    <w:rsid w:val="005F6797"/>
    <w:rsid w:val="005F683C"/>
    <w:rsid w:val="005F7625"/>
    <w:rsid w:val="00601A92"/>
    <w:rsid w:val="00601F8E"/>
    <w:rsid w:val="00603FE1"/>
    <w:rsid w:val="006044CE"/>
    <w:rsid w:val="00605F45"/>
    <w:rsid w:val="00606922"/>
    <w:rsid w:val="006075AC"/>
    <w:rsid w:val="006076C9"/>
    <w:rsid w:val="006111F8"/>
    <w:rsid w:val="00611445"/>
    <w:rsid w:val="00612935"/>
    <w:rsid w:val="00614E0B"/>
    <w:rsid w:val="00616B25"/>
    <w:rsid w:val="00617505"/>
    <w:rsid w:val="006176F6"/>
    <w:rsid w:val="00620E13"/>
    <w:rsid w:val="00621A36"/>
    <w:rsid w:val="00621E9B"/>
    <w:rsid w:val="00623292"/>
    <w:rsid w:val="00624E3C"/>
    <w:rsid w:val="00626002"/>
    <w:rsid w:val="00632055"/>
    <w:rsid w:val="00632AA0"/>
    <w:rsid w:val="00633A96"/>
    <w:rsid w:val="006345B9"/>
    <w:rsid w:val="00637382"/>
    <w:rsid w:val="006374FA"/>
    <w:rsid w:val="00641831"/>
    <w:rsid w:val="00643E59"/>
    <w:rsid w:val="0064476F"/>
    <w:rsid w:val="00645917"/>
    <w:rsid w:val="00646976"/>
    <w:rsid w:val="0065512B"/>
    <w:rsid w:val="006551F0"/>
    <w:rsid w:val="00663139"/>
    <w:rsid w:val="00663CA6"/>
    <w:rsid w:val="00664594"/>
    <w:rsid w:val="0066594B"/>
    <w:rsid w:val="006662ED"/>
    <w:rsid w:val="00667A55"/>
    <w:rsid w:val="00670D53"/>
    <w:rsid w:val="00672DF1"/>
    <w:rsid w:val="006758C7"/>
    <w:rsid w:val="00676807"/>
    <w:rsid w:val="006776A9"/>
    <w:rsid w:val="006802DB"/>
    <w:rsid w:val="00692E90"/>
    <w:rsid w:val="00693B56"/>
    <w:rsid w:val="006A131D"/>
    <w:rsid w:val="006A1A02"/>
    <w:rsid w:val="006A271A"/>
    <w:rsid w:val="006A3D36"/>
    <w:rsid w:val="006A40C3"/>
    <w:rsid w:val="006A588F"/>
    <w:rsid w:val="006A663F"/>
    <w:rsid w:val="006A664B"/>
    <w:rsid w:val="006A6F79"/>
    <w:rsid w:val="006A7791"/>
    <w:rsid w:val="006B0AF6"/>
    <w:rsid w:val="006B0D2C"/>
    <w:rsid w:val="006B1F33"/>
    <w:rsid w:val="006B66B4"/>
    <w:rsid w:val="006C4FCB"/>
    <w:rsid w:val="006D25FB"/>
    <w:rsid w:val="006D2F13"/>
    <w:rsid w:val="006D4387"/>
    <w:rsid w:val="006D55E8"/>
    <w:rsid w:val="006D69DC"/>
    <w:rsid w:val="006D723A"/>
    <w:rsid w:val="006D7D1D"/>
    <w:rsid w:val="006E08C0"/>
    <w:rsid w:val="006E0B86"/>
    <w:rsid w:val="006E1A64"/>
    <w:rsid w:val="006E1AB2"/>
    <w:rsid w:val="006E345F"/>
    <w:rsid w:val="006E5392"/>
    <w:rsid w:val="006E61C5"/>
    <w:rsid w:val="006E7932"/>
    <w:rsid w:val="006F0CC7"/>
    <w:rsid w:val="006F3761"/>
    <w:rsid w:val="006F74DD"/>
    <w:rsid w:val="00700F6B"/>
    <w:rsid w:val="00701817"/>
    <w:rsid w:val="00702428"/>
    <w:rsid w:val="007052A6"/>
    <w:rsid w:val="007073AE"/>
    <w:rsid w:val="007102DD"/>
    <w:rsid w:val="00711A8A"/>
    <w:rsid w:val="007133BB"/>
    <w:rsid w:val="007136CC"/>
    <w:rsid w:val="007139C4"/>
    <w:rsid w:val="00714DF9"/>
    <w:rsid w:val="00715A75"/>
    <w:rsid w:val="007207BE"/>
    <w:rsid w:val="0072094C"/>
    <w:rsid w:val="00720CC7"/>
    <w:rsid w:val="00725979"/>
    <w:rsid w:val="00731E33"/>
    <w:rsid w:val="007359E0"/>
    <w:rsid w:val="00735F56"/>
    <w:rsid w:val="0073632C"/>
    <w:rsid w:val="007405C9"/>
    <w:rsid w:val="00744702"/>
    <w:rsid w:val="007457AA"/>
    <w:rsid w:val="007465F6"/>
    <w:rsid w:val="00751A54"/>
    <w:rsid w:val="007556E3"/>
    <w:rsid w:val="00755BBC"/>
    <w:rsid w:val="00757680"/>
    <w:rsid w:val="0075781E"/>
    <w:rsid w:val="007610F5"/>
    <w:rsid w:val="0076193F"/>
    <w:rsid w:val="00764200"/>
    <w:rsid w:val="00764351"/>
    <w:rsid w:val="00764B04"/>
    <w:rsid w:val="00765D9B"/>
    <w:rsid w:val="007673DE"/>
    <w:rsid w:val="00771F68"/>
    <w:rsid w:val="00774D97"/>
    <w:rsid w:val="007778E5"/>
    <w:rsid w:val="0077799C"/>
    <w:rsid w:val="00777CEA"/>
    <w:rsid w:val="0078520D"/>
    <w:rsid w:val="0078652B"/>
    <w:rsid w:val="0079137C"/>
    <w:rsid w:val="00791BB9"/>
    <w:rsid w:val="007926B6"/>
    <w:rsid w:val="007929CA"/>
    <w:rsid w:val="0079483D"/>
    <w:rsid w:val="007A0732"/>
    <w:rsid w:val="007A255A"/>
    <w:rsid w:val="007A347F"/>
    <w:rsid w:val="007A4B42"/>
    <w:rsid w:val="007A5F3E"/>
    <w:rsid w:val="007A670B"/>
    <w:rsid w:val="007B2B58"/>
    <w:rsid w:val="007B3B91"/>
    <w:rsid w:val="007B4C00"/>
    <w:rsid w:val="007B58E4"/>
    <w:rsid w:val="007B73EF"/>
    <w:rsid w:val="007C21B9"/>
    <w:rsid w:val="007C21D6"/>
    <w:rsid w:val="007C5237"/>
    <w:rsid w:val="007C5D61"/>
    <w:rsid w:val="007C7543"/>
    <w:rsid w:val="007D079A"/>
    <w:rsid w:val="007D1B85"/>
    <w:rsid w:val="007D434A"/>
    <w:rsid w:val="007D5116"/>
    <w:rsid w:val="007D55F2"/>
    <w:rsid w:val="007D5F52"/>
    <w:rsid w:val="007D6CA1"/>
    <w:rsid w:val="007D6E7F"/>
    <w:rsid w:val="007E0E72"/>
    <w:rsid w:val="007E14CC"/>
    <w:rsid w:val="007E2FA6"/>
    <w:rsid w:val="007E4B05"/>
    <w:rsid w:val="007E74A3"/>
    <w:rsid w:val="007F034D"/>
    <w:rsid w:val="007F2C75"/>
    <w:rsid w:val="007F3758"/>
    <w:rsid w:val="007F5464"/>
    <w:rsid w:val="007F7B37"/>
    <w:rsid w:val="00801E06"/>
    <w:rsid w:val="00803982"/>
    <w:rsid w:val="00804E4D"/>
    <w:rsid w:val="0081338E"/>
    <w:rsid w:val="00814669"/>
    <w:rsid w:val="00821D1D"/>
    <w:rsid w:val="00822A68"/>
    <w:rsid w:val="00823BFD"/>
    <w:rsid w:val="00831CD9"/>
    <w:rsid w:val="008336AB"/>
    <w:rsid w:val="00833E40"/>
    <w:rsid w:val="008419C3"/>
    <w:rsid w:val="008442C9"/>
    <w:rsid w:val="00847A19"/>
    <w:rsid w:val="00850B80"/>
    <w:rsid w:val="00856A8F"/>
    <w:rsid w:val="00856AC4"/>
    <w:rsid w:val="00860459"/>
    <w:rsid w:val="00861AE6"/>
    <w:rsid w:val="00862E0D"/>
    <w:rsid w:val="008638C7"/>
    <w:rsid w:val="00865C9A"/>
    <w:rsid w:val="00866EE4"/>
    <w:rsid w:val="00867794"/>
    <w:rsid w:val="00870C09"/>
    <w:rsid w:val="0087137D"/>
    <w:rsid w:val="0087165E"/>
    <w:rsid w:val="00871DB7"/>
    <w:rsid w:val="008752E2"/>
    <w:rsid w:val="00877BC4"/>
    <w:rsid w:val="00880178"/>
    <w:rsid w:val="0088117F"/>
    <w:rsid w:val="00882E72"/>
    <w:rsid w:val="0088348F"/>
    <w:rsid w:val="0088364F"/>
    <w:rsid w:val="00892939"/>
    <w:rsid w:val="00897BD2"/>
    <w:rsid w:val="008B13B3"/>
    <w:rsid w:val="008B1CE7"/>
    <w:rsid w:val="008B4517"/>
    <w:rsid w:val="008B55ED"/>
    <w:rsid w:val="008B6B17"/>
    <w:rsid w:val="008B7254"/>
    <w:rsid w:val="008B7E2F"/>
    <w:rsid w:val="008C46F9"/>
    <w:rsid w:val="008C598A"/>
    <w:rsid w:val="008C669F"/>
    <w:rsid w:val="008C6B69"/>
    <w:rsid w:val="008D13EB"/>
    <w:rsid w:val="008D31EB"/>
    <w:rsid w:val="008D43B3"/>
    <w:rsid w:val="008D5E80"/>
    <w:rsid w:val="008D6628"/>
    <w:rsid w:val="008E07FE"/>
    <w:rsid w:val="008E14A1"/>
    <w:rsid w:val="008E4814"/>
    <w:rsid w:val="008E4AF6"/>
    <w:rsid w:val="008E524D"/>
    <w:rsid w:val="008E7106"/>
    <w:rsid w:val="008E7566"/>
    <w:rsid w:val="008F3CB8"/>
    <w:rsid w:val="008F5FC9"/>
    <w:rsid w:val="009018C1"/>
    <w:rsid w:val="0090251E"/>
    <w:rsid w:val="009027E8"/>
    <w:rsid w:val="00903501"/>
    <w:rsid w:val="00910077"/>
    <w:rsid w:val="00911FC6"/>
    <w:rsid w:val="00913228"/>
    <w:rsid w:val="009177F7"/>
    <w:rsid w:val="009209AB"/>
    <w:rsid w:val="00922D38"/>
    <w:rsid w:val="009245A2"/>
    <w:rsid w:val="00925C12"/>
    <w:rsid w:val="00927A7A"/>
    <w:rsid w:val="00930CDE"/>
    <w:rsid w:val="0093190B"/>
    <w:rsid w:val="00936C67"/>
    <w:rsid w:val="00942560"/>
    <w:rsid w:val="00944DD1"/>
    <w:rsid w:val="00954A96"/>
    <w:rsid w:val="009575D6"/>
    <w:rsid w:val="009609E2"/>
    <w:rsid w:val="00960E01"/>
    <w:rsid w:val="009619A0"/>
    <w:rsid w:val="00962ECD"/>
    <w:rsid w:val="009639B4"/>
    <w:rsid w:val="00963E1C"/>
    <w:rsid w:val="0096406A"/>
    <w:rsid w:val="00966FF3"/>
    <w:rsid w:val="00971592"/>
    <w:rsid w:val="00973B2B"/>
    <w:rsid w:val="00974946"/>
    <w:rsid w:val="0097497D"/>
    <w:rsid w:val="00974BC3"/>
    <w:rsid w:val="00976241"/>
    <w:rsid w:val="00980FFF"/>
    <w:rsid w:val="009818FD"/>
    <w:rsid w:val="009840AC"/>
    <w:rsid w:val="0098602C"/>
    <w:rsid w:val="00987693"/>
    <w:rsid w:val="009978E2"/>
    <w:rsid w:val="009A1340"/>
    <w:rsid w:val="009A1713"/>
    <w:rsid w:val="009A2367"/>
    <w:rsid w:val="009A2BF9"/>
    <w:rsid w:val="009A44F2"/>
    <w:rsid w:val="009A51FA"/>
    <w:rsid w:val="009A6241"/>
    <w:rsid w:val="009A6276"/>
    <w:rsid w:val="009B189D"/>
    <w:rsid w:val="009B2B95"/>
    <w:rsid w:val="009B3CA2"/>
    <w:rsid w:val="009B4435"/>
    <w:rsid w:val="009B5F8B"/>
    <w:rsid w:val="009B7EE9"/>
    <w:rsid w:val="009C053C"/>
    <w:rsid w:val="009C12FC"/>
    <w:rsid w:val="009C3AA7"/>
    <w:rsid w:val="009C3E71"/>
    <w:rsid w:val="009C5162"/>
    <w:rsid w:val="009C6102"/>
    <w:rsid w:val="009C6CE8"/>
    <w:rsid w:val="009C7350"/>
    <w:rsid w:val="009D047D"/>
    <w:rsid w:val="009D2553"/>
    <w:rsid w:val="009D4D6C"/>
    <w:rsid w:val="009D7C74"/>
    <w:rsid w:val="009E2564"/>
    <w:rsid w:val="009F2E85"/>
    <w:rsid w:val="009F31A8"/>
    <w:rsid w:val="009F38CE"/>
    <w:rsid w:val="00A04203"/>
    <w:rsid w:val="00A0537A"/>
    <w:rsid w:val="00A05CD3"/>
    <w:rsid w:val="00A07A1E"/>
    <w:rsid w:val="00A12184"/>
    <w:rsid w:val="00A130E7"/>
    <w:rsid w:val="00A140E3"/>
    <w:rsid w:val="00A1582D"/>
    <w:rsid w:val="00A175D1"/>
    <w:rsid w:val="00A2001A"/>
    <w:rsid w:val="00A224CA"/>
    <w:rsid w:val="00A227C5"/>
    <w:rsid w:val="00A231D2"/>
    <w:rsid w:val="00A24449"/>
    <w:rsid w:val="00A24BCB"/>
    <w:rsid w:val="00A24C07"/>
    <w:rsid w:val="00A25541"/>
    <w:rsid w:val="00A266BA"/>
    <w:rsid w:val="00A26BAB"/>
    <w:rsid w:val="00A274B1"/>
    <w:rsid w:val="00A307F5"/>
    <w:rsid w:val="00A33267"/>
    <w:rsid w:val="00A33D08"/>
    <w:rsid w:val="00A34D61"/>
    <w:rsid w:val="00A36532"/>
    <w:rsid w:val="00A36D6A"/>
    <w:rsid w:val="00A36E56"/>
    <w:rsid w:val="00A379D5"/>
    <w:rsid w:val="00A37D32"/>
    <w:rsid w:val="00A410DF"/>
    <w:rsid w:val="00A4282B"/>
    <w:rsid w:val="00A432AF"/>
    <w:rsid w:val="00A47D65"/>
    <w:rsid w:val="00A5032A"/>
    <w:rsid w:val="00A54C30"/>
    <w:rsid w:val="00A5630B"/>
    <w:rsid w:val="00A571F8"/>
    <w:rsid w:val="00A614BD"/>
    <w:rsid w:val="00A61F56"/>
    <w:rsid w:val="00A620E9"/>
    <w:rsid w:val="00A63B1B"/>
    <w:rsid w:val="00A63FA6"/>
    <w:rsid w:val="00A6480C"/>
    <w:rsid w:val="00A6492F"/>
    <w:rsid w:val="00A64E98"/>
    <w:rsid w:val="00A707D7"/>
    <w:rsid w:val="00A72057"/>
    <w:rsid w:val="00A74941"/>
    <w:rsid w:val="00A80860"/>
    <w:rsid w:val="00A83090"/>
    <w:rsid w:val="00A85252"/>
    <w:rsid w:val="00A85447"/>
    <w:rsid w:val="00A87D60"/>
    <w:rsid w:val="00A90243"/>
    <w:rsid w:val="00A90D19"/>
    <w:rsid w:val="00A939E5"/>
    <w:rsid w:val="00A95102"/>
    <w:rsid w:val="00A953EC"/>
    <w:rsid w:val="00A95E40"/>
    <w:rsid w:val="00A9603A"/>
    <w:rsid w:val="00A97033"/>
    <w:rsid w:val="00AA0FB1"/>
    <w:rsid w:val="00AA7444"/>
    <w:rsid w:val="00AB3B15"/>
    <w:rsid w:val="00AB708C"/>
    <w:rsid w:val="00AC1399"/>
    <w:rsid w:val="00AC4AD1"/>
    <w:rsid w:val="00AE3734"/>
    <w:rsid w:val="00AE38CD"/>
    <w:rsid w:val="00AF4B6B"/>
    <w:rsid w:val="00AF6A8E"/>
    <w:rsid w:val="00AF73F8"/>
    <w:rsid w:val="00AF7AF3"/>
    <w:rsid w:val="00AF7FDE"/>
    <w:rsid w:val="00B009AD"/>
    <w:rsid w:val="00B00B6E"/>
    <w:rsid w:val="00B041DB"/>
    <w:rsid w:val="00B05241"/>
    <w:rsid w:val="00B05AA1"/>
    <w:rsid w:val="00B07785"/>
    <w:rsid w:val="00B07CDE"/>
    <w:rsid w:val="00B10AA0"/>
    <w:rsid w:val="00B133D9"/>
    <w:rsid w:val="00B139A2"/>
    <w:rsid w:val="00B147E8"/>
    <w:rsid w:val="00B15098"/>
    <w:rsid w:val="00B16A29"/>
    <w:rsid w:val="00B1749B"/>
    <w:rsid w:val="00B1758F"/>
    <w:rsid w:val="00B1781D"/>
    <w:rsid w:val="00B17E96"/>
    <w:rsid w:val="00B20814"/>
    <w:rsid w:val="00B213DB"/>
    <w:rsid w:val="00B22208"/>
    <w:rsid w:val="00B232BA"/>
    <w:rsid w:val="00B241DE"/>
    <w:rsid w:val="00B25817"/>
    <w:rsid w:val="00B32A47"/>
    <w:rsid w:val="00B34F84"/>
    <w:rsid w:val="00B43BFB"/>
    <w:rsid w:val="00B44F40"/>
    <w:rsid w:val="00B46DFD"/>
    <w:rsid w:val="00B46E00"/>
    <w:rsid w:val="00B52C2F"/>
    <w:rsid w:val="00B54FF9"/>
    <w:rsid w:val="00B57A2B"/>
    <w:rsid w:val="00B6174B"/>
    <w:rsid w:val="00B63F17"/>
    <w:rsid w:val="00B642F9"/>
    <w:rsid w:val="00B65C72"/>
    <w:rsid w:val="00B6631E"/>
    <w:rsid w:val="00B70BFE"/>
    <w:rsid w:val="00B711BE"/>
    <w:rsid w:val="00B71A95"/>
    <w:rsid w:val="00B74560"/>
    <w:rsid w:val="00B7567D"/>
    <w:rsid w:val="00B770F9"/>
    <w:rsid w:val="00B80916"/>
    <w:rsid w:val="00B811BA"/>
    <w:rsid w:val="00B81886"/>
    <w:rsid w:val="00B82AB4"/>
    <w:rsid w:val="00B836B1"/>
    <w:rsid w:val="00B83CCF"/>
    <w:rsid w:val="00B85FA5"/>
    <w:rsid w:val="00B86771"/>
    <w:rsid w:val="00B91816"/>
    <w:rsid w:val="00B924AC"/>
    <w:rsid w:val="00B9574C"/>
    <w:rsid w:val="00B95EFC"/>
    <w:rsid w:val="00BA3A16"/>
    <w:rsid w:val="00BA480B"/>
    <w:rsid w:val="00BA4D83"/>
    <w:rsid w:val="00BA667B"/>
    <w:rsid w:val="00BB2BB8"/>
    <w:rsid w:val="00BC0BA5"/>
    <w:rsid w:val="00BC24CC"/>
    <w:rsid w:val="00BC5B39"/>
    <w:rsid w:val="00BD0F22"/>
    <w:rsid w:val="00BD5F5D"/>
    <w:rsid w:val="00BE097C"/>
    <w:rsid w:val="00BE305E"/>
    <w:rsid w:val="00BE50D1"/>
    <w:rsid w:val="00BE5605"/>
    <w:rsid w:val="00BF2210"/>
    <w:rsid w:val="00BF3FC1"/>
    <w:rsid w:val="00BF4133"/>
    <w:rsid w:val="00BF43A6"/>
    <w:rsid w:val="00BF5313"/>
    <w:rsid w:val="00BF79B7"/>
    <w:rsid w:val="00C02676"/>
    <w:rsid w:val="00C055F6"/>
    <w:rsid w:val="00C06443"/>
    <w:rsid w:val="00C07664"/>
    <w:rsid w:val="00C10410"/>
    <w:rsid w:val="00C10949"/>
    <w:rsid w:val="00C142CC"/>
    <w:rsid w:val="00C20162"/>
    <w:rsid w:val="00C20E56"/>
    <w:rsid w:val="00C23833"/>
    <w:rsid w:val="00C2564F"/>
    <w:rsid w:val="00C273AB"/>
    <w:rsid w:val="00C30467"/>
    <w:rsid w:val="00C30ED9"/>
    <w:rsid w:val="00C30FD4"/>
    <w:rsid w:val="00C35FD8"/>
    <w:rsid w:val="00C41ECA"/>
    <w:rsid w:val="00C47E46"/>
    <w:rsid w:val="00C512F5"/>
    <w:rsid w:val="00C518B8"/>
    <w:rsid w:val="00C53C56"/>
    <w:rsid w:val="00C56CD2"/>
    <w:rsid w:val="00C6021B"/>
    <w:rsid w:val="00C6212C"/>
    <w:rsid w:val="00C646A6"/>
    <w:rsid w:val="00C65C57"/>
    <w:rsid w:val="00C71032"/>
    <w:rsid w:val="00C7303D"/>
    <w:rsid w:val="00C74668"/>
    <w:rsid w:val="00C76E52"/>
    <w:rsid w:val="00C77764"/>
    <w:rsid w:val="00C7795D"/>
    <w:rsid w:val="00C77F66"/>
    <w:rsid w:val="00C821F8"/>
    <w:rsid w:val="00C82F7E"/>
    <w:rsid w:val="00C8396F"/>
    <w:rsid w:val="00C83B1D"/>
    <w:rsid w:val="00C856C1"/>
    <w:rsid w:val="00C860B1"/>
    <w:rsid w:val="00C86257"/>
    <w:rsid w:val="00C92D93"/>
    <w:rsid w:val="00C939FA"/>
    <w:rsid w:val="00C94491"/>
    <w:rsid w:val="00C97745"/>
    <w:rsid w:val="00CA1489"/>
    <w:rsid w:val="00CA2877"/>
    <w:rsid w:val="00CA2EC4"/>
    <w:rsid w:val="00CA4026"/>
    <w:rsid w:val="00CA514C"/>
    <w:rsid w:val="00CA6997"/>
    <w:rsid w:val="00CB070D"/>
    <w:rsid w:val="00CB0B31"/>
    <w:rsid w:val="00CB35C6"/>
    <w:rsid w:val="00CB58DA"/>
    <w:rsid w:val="00CB5A8F"/>
    <w:rsid w:val="00CB7424"/>
    <w:rsid w:val="00CC5DA3"/>
    <w:rsid w:val="00CC6264"/>
    <w:rsid w:val="00CD1DE4"/>
    <w:rsid w:val="00CD2143"/>
    <w:rsid w:val="00CD4292"/>
    <w:rsid w:val="00CD4DE8"/>
    <w:rsid w:val="00CD6D49"/>
    <w:rsid w:val="00CE539D"/>
    <w:rsid w:val="00CE63A1"/>
    <w:rsid w:val="00CF0A6F"/>
    <w:rsid w:val="00CF1838"/>
    <w:rsid w:val="00CF19B9"/>
    <w:rsid w:val="00CF1B63"/>
    <w:rsid w:val="00CF36DF"/>
    <w:rsid w:val="00CF7C8F"/>
    <w:rsid w:val="00CF7FB9"/>
    <w:rsid w:val="00D03BAE"/>
    <w:rsid w:val="00D042BA"/>
    <w:rsid w:val="00D054C7"/>
    <w:rsid w:val="00D05CEB"/>
    <w:rsid w:val="00D06771"/>
    <w:rsid w:val="00D07056"/>
    <w:rsid w:val="00D07271"/>
    <w:rsid w:val="00D10F02"/>
    <w:rsid w:val="00D11BC6"/>
    <w:rsid w:val="00D15E7D"/>
    <w:rsid w:val="00D16D0E"/>
    <w:rsid w:val="00D22B65"/>
    <w:rsid w:val="00D24B55"/>
    <w:rsid w:val="00D24E8A"/>
    <w:rsid w:val="00D24FBC"/>
    <w:rsid w:val="00D26983"/>
    <w:rsid w:val="00D3053D"/>
    <w:rsid w:val="00D3203D"/>
    <w:rsid w:val="00D32BF3"/>
    <w:rsid w:val="00D337CA"/>
    <w:rsid w:val="00D33A93"/>
    <w:rsid w:val="00D34E16"/>
    <w:rsid w:val="00D3604D"/>
    <w:rsid w:val="00D41BF2"/>
    <w:rsid w:val="00D44D6C"/>
    <w:rsid w:val="00D460BE"/>
    <w:rsid w:val="00D524FE"/>
    <w:rsid w:val="00D531A4"/>
    <w:rsid w:val="00D531EF"/>
    <w:rsid w:val="00D53AD7"/>
    <w:rsid w:val="00D64641"/>
    <w:rsid w:val="00D6517B"/>
    <w:rsid w:val="00D6633D"/>
    <w:rsid w:val="00D71DE1"/>
    <w:rsid w:val="00D75467"/>
    <w:rsid w:val="00D76038"/>
    <w:rsid w:val="00D80168"/>
    <w:rsid w:val="00D82C7C"/>
    <w:rsid w:val="00D82EE6"/>
    <w:rsid w:val="00D848B1"/>
    <w:rsid w:val="00D8593A"/>
    <w:rsid w:val="00D87A08"/>
    <w:rsid w:val="00D9001C"/>
    <w:rsid w:val="00D92B0F"/>
    <w:rsid w:val="00D940D8"/>
    <w:rsid w:val="00D94526"/>
    <w:rsid w:val="00D9515B"/>
    <w:rsid w:val="00D9608B"/>
    <w:rsid w:val="00DA300A"/>
    <w:rsid w:val="00DA430F"/>
    <w:rsid w:val="00DA59E5"/>
    <w:rsid w:val="00DA71FA"/>
    <w:rsid w:val="00DB1A7A"/>
    <w:rsid w:val="00DB1E5B"/>
    <w:rsid w:val="00DB2C3B"/>
    <w:rsid w:val="00DB4674"/>
    <w:rsid w:val="00DB5DCE"/>
    <w:rsid w:val="00DB6475"/>
    <w:rsid w:val="00DB7806"/>
    <w:rsid w:val="00DB78FA"/>
    <w:rsid w:val="00DC18DF"/>
    <w:rsid w:val="00DC1E3B"/>
    <w:rsid w:val="00DC2554"/>
    <w:rsid w:val="00DC3D63"/>
    <w:rsid w:val="00DC5844"/>
    <w:rsid w:val="00DD3738"/>
    <w:rsid w:val="00DD3BC3"/>
    <w:rsid w:val="00DD4A3C"/>
    <w:rsid w:val="00DD5A52"/>
    <w:rsid w:val="00DE1CE9"/>
    <w:rsid w:val="00DE31BA"/>
    <w:rsid w:val="00DE57CD"/>
    <w:rsid w:val="00DF0C52"/>
    <w:rsid w:val="00DF2B0C"/>
    <w:rsid w:val="00DF4783"/>
    <w:rsid w:val="00DF5496"/>
    <w:rsid w:val="00DF57AB"/>
    <w:rsid w:val="00DF6EBB"/>
    <w:rsid w:val="00E016FF"/>
    <w:rsid w:val="00E0270B"/>
    <w:rsid w:val="00E0451E"/>
    <w:rsid w:val="00E04BCD"/>
    <w:rsid w:val="00E06C1B"/>
    <w:rsid w:val="00E10E7F"/>
    <w:rsid w:val="00E12A1B"/>
    <w:rsid w:val="00E15392"/>
    <w:rsid w:val="00E16054"/>
    <w:rsid w:val="00E16430"/>
    <w:rsid w:val="00E1729C"/>
    <w:rsid w:val="00E213FC"/>
    <w:rsid w:val="00E21D36"/>
    <w:rsid w:val="00E2234A"/>
    <w:rsid w:val="00E30C5D"/>
    <w:rsid w:val="00E36A39"/>
    <w:rsid w:val="00E43113"/>
    <w:rsid w:val="00E5235F"/>
    <w:rsid w:val="00E526C0"/>
    <w:rsid w:val="00E52AF0"/>
    <w:rsid w:val="00E53F1F"/>
    <w:rsid w:val="00E543EE"/>
    <w:rsid w:val="00E54BBC"/>
    <w:rsid w:val="00E54F42"/>
    <w:rsid w:val="00E55751"/>
    <w:rsid w:val="00E63407"/>
    <w:rsid w:val="00E700DF"/>
    <w:rsid w:val="00E72174"/>
    <w:rsid w:val="00E7254E"/>
    <w:rsid w:val="00E72A0A"/>
    <w:rsid w:val="00E75293"/>
    <w:rsid w:val="00E85026"/>
    <w:rsid w:val="00E86E4B"/>
    <w:rsid w:val="00E9551C"/>
    <w:rsid w:val="00EA13B7"/>
    <w:rsid w:val="00EA1B60"/>
    <w:rsid w:val="00EA3EEA"/>
    <w:rsid w:val="00EA49B4"/>
    <w:rsid w:val="00EA5511"/>
    <w:rsid w:val="00EA5998"/>
    <w:rsid w:val="00EB018D"/>
    <w:rsid w:val="00EB198B"/>
    <w:rsid w:val="00EB21AD"/>
    <w:rsid w:val="00EB3FBF"/>
    <w:rsid w:val="00EB4DA0"/>
    <w:rsid w:val="00EC0ED9"/>
    <w:rsid w:val="00ED2990"/>
    <w:rsid w:val="00ED49B2"/>
    <w:rsid w:val="00EE4903"/>
    <w:rsid w:val="00EE516B"/>
    <w:rsid w:val="00EE5E79"/>
    <w:rsid w:val="00EE67A0"/>
    <w:rsid w:val="00EE6931"/>
    <w:rsid w:val="00EF09B6"/>
    <w:rsid w:val="00EF1D61"/>
    <w:rsid w:val="00F01051"/>
    <w:rsid w:val="00F01B44"/>
    <w:rsid w:val="00F03851"/>
    <w:rsid w:val="00F05592"/>
    <w:rsid w:val="00F07A1D"/>
    <w:rsid w:val="00F07BB7"/>
    <w:rsid w:val="00F10F96"/>
    <w:rsid w:val="00F12E12"/>
    <w:rsid w:val="00F179CC"/>
    <w:rsid w:val="00F17D00"/>
    <w:rsid w:val="00F240C9"/>
    <w:rsid w:val="00F25B27"/>
    <w:rsid w:val="00F325CC"/>
    <w:rsid w:val="00F340F7"/>
    <w:rsid w:val="00F35115"/>
    <w:rsid w:val="00F36D6F"/>
    <w:rsid w:val="00F3783C"/>
    <w:rsid w:val="00F41969"/>
    <w:rsid w:val="00F4337C"/>
    <w:rsid w:val="00F45815"/>
    <w:rsid w:val="00F47843"/>
    <w:rsid w:val="00F50C3C"/>
    <w:rsid w:val="00F527B1"/>
    <w:rsid w:val="00F53519"/>
    <w:rsid w:val="00F53819"/>
    <w:rsid w:val="00F54DBB"/>
    <w:rsid w:val="00F54E2E"/>
    <w:rsid w:val="00F6106C"/>
    <w:rsid w:val="00F6155B"/>
    <w:rsid w:val="00F61AEF"/>
    <w:rsid w:val="00F64479"/>
    <w:rsid w:val="00F647A4"/>
    <w:rsid w:val="00F6498E"/>
    <w:rsid w:val="00F6708A"/>
    <w:rsid w:val="00F67596"/>
    <w:rsid w:val="00F71DE8"/>
    <w:rsid w:val="00F72925"/>
    <w:rsid w:val="00F72BC7"/>
    <w:rsid w:val="00F775F5"/>
    <w:rsid w:val="00F81867"/>
    <w:rsid w:val="00F84E1B"/>
    <w:rsid w:val="00F925C9"/>
    <w:rsid w:val="00F96785"/>
    <w:rsid w:val="00F96895"/>
    <w:rsid w:val="00FA43E8"/>
    <w:rsid w:val="00FA6F8E"/>
    <w:rsid w:val="00FB0ECA"/>
    <w:rsid w:val="00FB1119"/>
    <w:rsid w:val="00FB1A22"/>
    <w:rsid w:val="00FB1EBD"/>
    <w:rsid w:val="00FB38FB"/>
    <w:rsid w:val="00FB6401"/>
    <w:rsid w:val="00FC3325"/>
    <w:rsid w:val="00FC4AA7"/>
    <w:rsid w:val="00FC510B"/>
    <w:rsid w:val="00FC68F6"/>
    <w:rsid w:val="00FD51CC"/>
    <w:rsid w:val="00FD53AF"/>
    <w:rsid w:val="00FD7695"/>
    <w:rsid w:val="00FE1182"/>
    <w:rsid w:val="00FE25C6"/>
    <w:rsid w:val="00FE29F6"/>
    <w:rsid w:val="00FE41DA"/>
    <w:rsid w:val="00FE5DBE"/>
    <w:rsid w:val="00FE68F4"/>
    <w:rsid w:val="00FE69C4"/>
    <w:rsid w:val="00FF16DC"/>
    <w:rsid w:val="00FF2444"/>
    <w:rsid w:val="00FF2919"/>
  </w:rsids>
  <m:mathPr>
    <m:mathFont m:val="Cambria Math"/>
    <m:brkBin m:val="before"/>
    <m:brkBinSub m:val="--"/>
    <m:smallFrac m:val="0"/>
    <m:dispDef/>
    <m:lMargin m:val="0"/>
    <m:rMargin m:val="0"/>
    <m:defJc m:val="centerGroup"/>
    <m:wrapIndent m:val="1440"/>
    <m:intLim m:val="subSup"/>
    <m:naryLim m:val="undOvr"/>
  </m:mathPr>
  <w:themeFontLang w:val="fr-CA"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739E05A"/>
  <w15:docId w15:val="{1536307D-3120-4CCF-B3AC-2F816AE49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5162"/>
    <w:pPr>
      <w:spacing w:after="0"/>
      <w:jc w:val="both"/>
    </w:pPr>
    <w:rPr>
      <w:rFonts w:ascii="Times New Roman" w:hAnsi="Times New Roman"/>
      <w:sz w:val="26"/>
    </w:rPr>
  </w:style>
  <w:style w:type="paragraph" w:styleId="Titre1">
    <w:name w:val="heading 1"/>
    <w:basedOn w:val="Normal"/>
    <w:next w:val="Normal"/>
    <w:link w:val="Titre1Car"/>
    <w:uiPriority w:val="9"/>
    <w:qFormat/>
    <w:rsid w:val="009C5162"/>
    <w:pPr>
      <w:keepNext/>
      <w:keepLines/>
      <w:outlineLvl w:val="0"/>
    </w:pPr>
    <w:rPr>
      <w:rFonts w:eastAsiaTheme="majorEastAsia" w:cstheme="majorBidi"/>
      <w:b/>
      <w:bCs/>
      <w:szCs w:val="28"/>
    </w:rPr>
  </w:style>
  <w:style w:type="paragraph" w:styleId="Titre2">
    <w:name w:val="heading 2"/>
    <w:basedOn w:val="Normal"/>
    <w:next w:val="Normal"/>
    <w:link w:val="Titre2Car"/>
    <w:uiPriority w:val="9"/>
    <w:unhideWhenUsed/>
    <w:qFormat/>
    <w:rsid w:val="009C5162"/>
    <w:pPr>
      <w:keepNext/>
      <w:keepLines/>
      <w:outlineLvl w:val="1"/>
    </w:pPr>
    <w:rPr>
      <w:rFonts w:eastAsiaTheme="majorEastAsia" w:cstheme="majorBidi"/>
      <w:bCs/>
      <w:szCs w:val="26"/>
      <w:u w:val="single"/>
    </w:rPr>
  </w:style>
  <w:style w:type="paragraph" w:styleId="Titre3">
    <w:name w:val="heading 3"/>
    <w:basedOn w:val="Normal"/>
    <w:next w:val="Normal"/>
    <w:link w:val="Titre3Car"/>
    <w:uiPriority w:val="9"/>
    <w:unhideWhenUsed/>
    <w:qFormat/>
    <w:rsid w:val="00D3203D"/>
    <w:pPr>
      <w:keepNext/>
      <w:keepLines/>
      <w:outlineLvl w:val="2"/>
    </w:pPr>
    <w:rPr>
      <w:rFonts w:eastAsiaTheme="majorEastAsia" w:cstheme="majorBidi"/>
      <w:b/>
      <w:bCs/>
      <w:caps/>
      <w:sz w:val="22"/>
    </w:rPr>
  </w:style>
  <w:style w:type="paragraph" w:styleId="Titre7">
    <w:name w:val="heading 7"/>
    <w:basedOn w:val="Normal"/>
    <w:next w:val="Normal"/>
    <w:link w:val="Titre7Car"/>
    <w:uiPriority w:val="9"/>
    <w:semiHidden/>
    <w:unhideWhenUsed/>
    <w:qFormat/>
    <w:rsid w:val="001F4D8F"/>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C5162"/>
    <w:rPr>
      <w:rFonts w:ascii="Times New Roman" w:eastAsiaTheme="majorEastAsia" w:hAnsi="Times New Roman" w:cstheme="majorBidi"/>
      <w:b/>
      <w:bCs/>
      <w:sz w:val="26"/>
      <w:szCs w:val="28"/>
    </w:rPr>
  </w:style>
  <w:style w:type="character" w:customStyle="1" w:styleId="Titre2Car">
    <w:name w:val="Titre 2 Car"/>
    <w:basedOn w:val="Policepardfaut"/>
    <w:link w:val="Titre2"/>
    <w:uiPriority w:val="9"/>
    <w:rsid w:val="009C5162"/>
    <w:rPr>
      <w:rFonts w:ascii="Times New Roman" w:eastAsiaTheme="majorEastAsia" w:hAnsi="Times New Roman" w:cstheme="majorBidi"/>
      <w:bCs/>
      <w:sz w:val="26"/>
      <w:szCs w:val="26"/>
      <w:u w:val="single"/>
    </w:rPr>
  </w:style>
  <w:style w:type="paragraph" w:styleId="Paragraphedeliste">
    <w:name w:val="List Paragraph"/>
    <w:basedOn w:val="Normal"/>
    <w:uiPriority w:val="34"/>
    <w:qFormat/>
    <w:rsid w:val="009C5162"/>
    <w:pPr>
      <w:ind w:left="720"/>
      <w:contextualSpacing/>
    </w:pPr>
  </w:style>
  <w:style w:type="paragraph" w:styleId="En-tte">
    <w:name w:val="header"/>
    <w:basedOn w:val="Normal"/>
    <w:link w:val="En-tteCar"/>
    <w:uiPriority w:val="99"/>
    <w:unhideWhenUsed/>
    <w:rsid w:val="00764200"/>
    <w:pPr>
      <w:tabs>
        <w:tab w:val="center" w:pos="4320"/>
        <w:tab w:val="right" w:pos="8640"/>
      </w:tabs>
      <w:spacing w:line="240" w:lineRule="auto"/>
    </w:pPr>
  </w:style>
  <w:style w:type="character" w:customStyle="1" w:styleId="En-tteCar">
    <w:name w:val="En-tête Car"/>
    <w:basedOn w:val="Policepardfaut"/>
    <w:link w:val="En-tte"/>
    <w:uiPriority w:val="99"/>
    <w:rsid w:val="00764200"/>
    <w:rPr>
      <w:rFonts w:ascii="Times New Roman" w:hAnsi="Times New Roman"/>
      <w:sz w:val="26"/>
    </w:rPr>
  </w:style>
  <w:style w:type="paragraph" w:styleId="Pieddepage">
    <w:name w:val="footer"/>
    <w:basedOn w:val="Normal"/>
    <w:link w:val="PieddepageCar"/>
    <w:uiPriority w:val="99"/>
    <w:unhideWhenUsed/>
    <w:rsid w:val="00764200"/>
    <w:pPr>
      <w:tabs>
        <w:tab w:val="center" w:pos="4320"/>
        <w:tab w:val="right" w:pos="8640"/>
      </w:tabs>
      <w:spacing w:line="240" w:lineRule="auto"/>
    </w:pPr>
  </w:style>
  <w:style w:type="character" w:customStyle="1" w:styleId="PieddepageCar">
    <w:name w:val="Pied de page Car"/>
    <w:basedOn w:val="Policepardfaut"/>
    <w:link w:val="Pieddepage"/>
    <w:uiPriority w:val="99"/>
    <w:rsid w:val="00764200"/>
    <w:rPr>
      <w:rFonts w:ascii="Times New Roman" w:hAnsi="Times New Roman"/>
      <w:sz w:val="26"/>
    </w:rPr>
  </w:style>
  <w:style w:type="paragraph" w:styleId="Notedebasdepage">
    <w:name w:val="footnote text"/>
    <w:basedOn w:val="Normal"/>
    <w:link w:val="NotedebasdepageCar"/>
    <w:uiPriority w:val="99"/>
    <w:semiHidden/>
    <w:unhideWhenUsed/>
    <w:rsid w:val="00277C47"/>
    <w:pPr>
      <w:spacing w:line="240" w:lineRule="auto"/>
    </w:pPr>
    <w:rPr>
      <w:sz w:val="20"/>
      <w:szCs w:val="20"/>
    </w:rPr>
  </w:style>
  <w:style w:type="character" w:customStyle="1" w:styleId="NotedebasdepageCar">
    <w:name w:val="Note de bas de page Car"/>
    <w:basedOn w:val="Policepardfaut"/>
    <w:link w:val="Notedebasdepage"/>
    <w:uiPriority w:val="99"/>
    <w:semiHidden/>
    <w:rsid w:val="00277C47"/>
    <w:rPr>
      <w:rFonts w:ascii="Times New Roman" w:hAnsi="Times New Roman"/>
      <w:sz w:val="20"/>
      <w:szCs w:val="20"/>
    </w:rPr>
  </w:style>
  <w:style w:type="character" w:styleId="Appelnotedebasdep">
    <w:name w:val="footnote reference"/>
    <w:basedOn w:val="Policepardfaut"/>
    <w:unhideWhenUsed/>
    <w:rsid w:val="00277C47"/>
    <w:rPr>
      <w:vertAlign w:val="superscript"/>
    </w:rPr>
  </w:style>
  <w:style w:type="table" w:styleId="Grilledutableau">
    <w:name w:val="Table Grid"/>
    <w:basedOn w:val="TableauNormal"/>
    <w:uiPriority w:val="59"/>
    <w:rsid w:val="00FE41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rsid w:val="00D3203D"/>
    <w:rPr>
      <w:rFonts w:ascii="Times New Roman" w:eastAsiaTheme="majorEastAsia" w:hAnsi="Times New Roman" w:cstheme="majorBidi"/>
      <w:b/>
      <w:bCs/>
      <w:caps/>
    </w:rPr>
  </w:style>
  <w:style w:type="character" w:customStyle="1" w:styleId="Titre7Car">
    <w:name w:val="Titre 7 Car"/>
    <w:basedOn w:val="Policepardfaut"/>
    <w:link w:val="Titre7"/>
    <w:uiPriority w:val="9"/>
    <w:semiHidden/>
    <w:rsid w:val="001F4D8F"/>
    <w:rPr>
      <w:rFonts w:asciiTheme="majorHAnsi" w:eastAsiaTheme="majorEastAsia" w:hAnsiTheme="majorHAnsi" w:cstheme="majorBidi"/>
      <w:i/>
      <w:iCs/>
      <w:color w:val="404040" w:themeColor="text1" w:themeTint="BF"/>
      <w:sz w:val="26"/>
    </w:rPr>
  </w:style>
  <w:style w:type="paragraph" w:styleId="TM1">
    <w:name w:val="toc 1"/>
    <w:basedOn w:val="Normal"/>
    <w:next w:val="Normal"/>
    <w:autoRedefine/>
    <w:uiPriority w:val="39"/>
    <w:unhideWhenUsed/>
    <w:rsid w:val="00A85252"/>
    <w:pPr>
      <w:spacing w:before="120" w:after="120"/>
      <w:jc w:val="left"/>
    </w:pPr>
    <w:rPr>
      <w:rFonts w:asciiTheme="minorHAnsi" w:hAnsiTheme="minorHAnsi"/>
      <w:b/>
      <w:bCs/>
      <w:caps/>
      <w:sz w:val="20"/>
      <w:szCs w:val="20"/>
    </w:rPr>
  </w:style>
  <w:style w:type="paragraph" w:styleId="TM2">
    <w:name w:val="toc 2"/>
    <w:basedOn w:val="Normal"/>
    <w:next w:val="Normal"/>
    <w:autoRedefine/>
    <w:uiPriority w:val="39"/>
    <w:unhideWhenUsed/>
    <w:rsid w:val="00A85252"/>
    <w:pPr>
      <w:ind w:left="260"/>
      <w:jc w:val="left"/>
    </w:pPr>
    <w:rPr>
      <w:rFonts w:asciiTheme="minorHAnsi" w:hAnsiTheme="minorHAnsi"/>
      <w:smallCaps/>
      <w:sz w:val="20"/>
      <w:szCs w:val="20"/>
    </w:rPr>
  </w:style>
  <w:style w:type="paragraph" w:styleId="TM3">
    <w:name w:val="toc 3"/>
    <w:basedOn w:val="Normal"/>
    <w:next w:val="Normal"/>
    <w:autoRedefine/>
    <w:uiPriority w:val="39"/>
    <w:unhideWhenUsed/>
    <w:rsid w:val="00A85252"/>
    <w:pPr>
      <w:ind w:left="520"/>
      <w:jc w:val="left"/>
    </w:pPr>
    <w:rPr>
      <w:rFonts w:asciiTheme="minorHAnsi" w:hAnsiTheme="minorHAnsi"/>
      <w:i/>
      <w:iCs/>
      <w:sz w:val="20"/>
      <w:szCs w:val="20"/>
    </w:rPr>
  </w:style>
  <w:style w:type="paragraph" w:styleId="TM4">
    <w:name w:val="toc 4"/>
    <w:basedOn w:val="Normal"/>
    <w:next w:val="Normal"/>
    <w:autoRedefine/>
    <w:uiPriority w:val="39"/>
    <w:unhideWhenUsed/>
    <w:rsid w:val="00A85252"/>
    <w:pPr>
      <w:ind w:left="780"/>
      <w:jc w:val="left"/>
    </w:pPr>
    <w:rPr>
      <w:rFonts w:asciiTheme="minorHAnsi" w:hAnsiTheme="minorHAnsi"/>
      <w:sz w:val="18"/>
      <w:szCs w:val="18"/>
    </w:rPr>
  </w:style>
  <w:style w:type="paragraph" w:styleId="TM5">
    <w:name w:val="toc 5"/>
    <w:basedOn w:val="Normal"/>
    <w:next w:val="Normal"/>
    <w:autoRedefine/>
    <w:uiPriority w:val="39"/>
    <w:unhideWhenUsed/>
    <w:rsid w:val="00A85252"/>
    <w:pPr>
      <w:ind w:left="1040"/>
      <w:jc w:val="left"/>
    </w:pPr>
    <w:rPr>
      <w:rFonts w:asciiTheme="minorHAnsi" w:hAnsiTheme="minorHAnsi"/>
      <w:sz w:val="18"/>
      <w:szCs w:val="18"/>
    </w:rPr>
  </w:style>
  <w:style w:type="paragraph" w:styleId="TM6">
    <w:name w:val="toc 6"/>
    <w:basedOn w:val="Normal"/>
    <w:next w:val="Normal"/>
    <w:autoRedefine/>
    <w:uiPriority w:val="39"/>
    <w:unhideWhenUsed/>
    <w:rsid w:val="00A85252"/>
    <w:pPr>
      <w:ind w:left="1300"/>
      <w:jc w:val="left"/>
    </w:pPr>
    <w:rPr>
      <w:rFonts w:asciiTheme="minorHAnsi" w:hAnsiTheme="minorHAnsi"/>
      <w:sz w:val="18"/>
      <w:szCs w:val="18"/>
    </w:rPr>
  </w:style>
  <w:style w:type="paragraph" w:styleId="TM7">
    <w:name w:val="toc 7"/>
    <w:basedOn w:val="Normal"/>
    <w:next w:val="Normal"/>
    <w:autoRedefine/>
    <w:uiPriority w:val="39"/>
    <w:unhideWhenUsed/>
    <w:rsid w:val="00A85252"/>
    <w:pPr>
      <w:ind w:left="1560"/>
      <w:jc w:val="left"/>
    </w:pPr>
    <w:rPr>
      <w:rFonts w:asciiTheme="minorHAnsi" w:hAnsiTheme="minorHAnsi"/>
      <w:sz w:val="18"/>
      <w:szCs w:val="18"/>
    </w:rPr>
  </w:style>
  <w:style w:type="paragraph" w:styleId="TM8">
    <w:name w:val="toc 8"/>
    <w:basedOn w:val="Normal"/>
    <w:next w:val="Normal"/>
    <w:autoRedefine/>
    <w:uiPriority w:val="39"/>
    <w:unhideWhenUsed/>
    <w:rsid w:val="00A85252"/>
    <w:pPr>
      <w:ind w:left="1820"/>
      <w:jc w:val="left"/>
    </w:pPr>
    <w:rPr>
      <w:rFonts w:asciiTheme="minorHAnsi" w:hAnsiTheme="minorHAnsi"/>
      <w:sz w:val="18"/>
      <w:szCs w:val="18"/>
    </w:rPr>
  </w:style>
  <w:style w:type="paragraph" w:styleId="TM9">
    <w:name w:val="toc 9"/>
    <w:basedOn w:val="Normal"/>
    <w:next w:val="Normal"/>
    <w:autoRedefine/>
    <w:uiPriority w:val="39"/>
    <w:unhideWhenUsed/>
    <w:rsid w:val="00A85252"/>
    <w:pPr>
      <w:ind w:left="2080"/>
      <w:jc w:val="left"/>
    </w:pPr>
    <w:rPr>
      <w:rFonts w:asciiTheme="minorHAnsi" w:hAnsiTheme="minorHAnsi"/>
      <w:sz w:val="18"/>
      <w:szCs w:val="18"/>
    </w:rPr>
  </w:style>
  <w:style w:type="character" w:styleId="Lienhypertexte">
    <w:name w:val="Hyperlink"/>
    <w:basedOn w:val="Policepardfaut"/>
    <w:uiPriority w:val="99"/>
    <w:unhideWhenUsed/>
    <w:rsid w:val="00A85252"/>
    <w:rPr>
      <w:color w:val="0000FF" w:themeColor="hyperlink"/>
      <w:u w:val="single"/>
    </w:rPr>
  </w:style>
  <w:style w:type="paragraph" w:styleId="Corpsdetexte3">
    <w:name w:val="Body Text 3"/>
    <w:basedOn w:val="Normal"/>
    <w:link w:val="Corpsdetexte3Car"/>
    <w:rsid w:val="004D65EB"/>
    <w:pPr>
      <w:pBdr>
        <w:top w:val="double" w:sz="6" w:space="0" w:color="auto" w:shadow="1"/>
        <w:left w:val="double" w:sz="6" w:space="0" w:color="auto" w:shadow="1"/>
        <w:bottom w:val="double" w:sz="6" w:space="0" w:color="auto" w:shadow="1"/>
        <w:right w:val="double" w:sz="6" w:space="0" w:color="auto" w:shadow="1"/>
      </w:pBdr>
      <w:shd w:val="pct20" w:color="000000" w:fill="FFFFFF"/>
      <w:spacing w:line="360" w:lineRule="atLeast"/>
    </w:pPr>
    <w:rPr>
      <w:rFonts w:ascii="Times" w:eastAsia="Times New Roman" w:hAnsi="Times" w:cs="Times New Roman"/>
      <w:sz w:val="24"/>
      <w:szCs w:val="20"/>
      <w:lang w:eastAsia="fr-FR"/>
    </w:rPr>
  </w:style>
  <w:style w:type="character" w:customStyle="1" w:styleId="Corpsdetexte3Car">
    <w:name w:val="Corps de texte 3 Car"/>
    <w:basedOn w:val="Policepardfaut"/>
    <w:link w:val="Corpsdetexte3"/>
    <w:rsid w:val="004D65EB"/>
    <w:rPr>
      <w:rFonts w:ascii="Times" w:eastAsia="Times New Roman" w:hAnsi="Times" w:cs="Times New Roman"/>
      <w:sz w:val="24"/>
      <w:szCs w:val="20"/>
      <w:shd w:val="pct20" w:color="000000" w:fill="FFFFFF"/>
      <w:lang w:eastAsia="fr-FR"/>
    </w:rPr>
  </w:style>
  <w:style w:type="paragraph" w:styleId="Corpsdetexte2">
    <w:name w:val="Body Text 2"/>
    <w:basedOn w:val="Normal"/>
    <w:link w:val="Corpsdetexte2Car"/>
    <w:uiPriority w:val="99"/>
    <w:semiHidden/>
    <w:unhideWhenUsed/>
    <w:rsid w:val="00295A10"/>
    <w:pPr>
      <w:spacing w:after="120" w:line="480" w:lineRule="auto"/>
    </w:pPr>
  </w:style>
  <w:style w:type="character" w:customStyle="1" w:styleId="Corpsdetexte2Car">
    <w:name w:val="Corps de texte 2 Car"/>
    <w:basedOn w:val="Policepardfaut"/>
    <w:link w:val="Corpsdetexte2"/>
    <w:uiPriority w:val="99"/>
    <w:semiHidden/>
    <w:rsid w:val="00295A10"/>
    <w:rPr>
      <w:rFonts w:ascii="Times New Roman" w:hAnsi="Times New Roman"/>
      <w:sz w:val="26"/>
    </w:rPr>
  </w:style>
  <w:style w:type="paragraph" w:customStyle="1" w:styleId="2colonnes">
    <w:name w:val="2 colonnes"/>
    <w:basedOn w:val="Normal"/>
    <w:rsid w:val="009C3AA7"/>
    <w:pPr>
      <w:tabs>
        <w:tab w:val="left" w:pos="360"/>
        <w:tab w:val="right" w:pos="6660"/>
        <w:tab w:val="left" w:pos="6840"/>
        <w:tab w:val="right" w:pos="8100"/>
        <w:tab w:val="left" w:pos="8280"/>
      </w:tabs>
      <w:spacing w:line="360" w:lineRule="atLeast"/>
    </w:pPr>
    <w:rPr>
      <w:rFonts w:ascii="Times" w:eastAsia="Times New Roman" w:hAnsi="Times" w:cs="Times New Roman"/>
      <w:sz w:val="24"/>
      <w:szCs w:val="20"/>
      <w:lang w:eastAsia="fr-FR"/>
    </w:rPr>
  </w:style>
  <w:style w:type="character" w:styleId="Lienhypertextesuivivisit">
    <w:name w:val="FollowedHyperlink"/>
    <w:basedOn w:val="Policepardfaut"/>
    <w:uiPriority w:val="99"/>
    <w:semiHidden/>
    <w:unhideWhenUsed/>
    <w:rsid w:val="00A80860"/>
    <w:rPr>
      <w:color w:val="800080" w:themeColor="followedHyperlink"/>
      <w:u w:val="single"/>
    </w:rPr>
  </w:style>
  <w:style w:type="paragraph" w:customStyle="1" w:styleId="unecolonne">
    <w:name w:val="une colonne"/>
    <w:basedOn w:val="Normal"/>
    <w:rsid w:val="00292E06"/>
    <w:pPr>
      <w:tabs>
        <w:tab w:val="left" w:pos="360"/>
        <w:tab w:val="right" w:pos="8100"/>
        <w:tab w:val="left" w:pos="8280"/>
      </w:tabs>
      <w:spacing w:line="360" w:lineRule="atLeast"/>
    </w:pPr>
    <w:rPr>
      <w:rFonts w:ascii="Times" w:eastAsia="Times New Roman" w:hAnsi="Times" w:cs="Times New Roman"/>
      <w:sz w:val="24"/>
      <w:szCs w:val="20"/>
      <w:lang w:eastAsia="fr-FR"/>
    </w:rPr>
  </w:style>
  <w:style w:type="table" w:customStyle="1" w:styleId="Grilledutableau1">
    <w:name w:val="Grille du tableau1"/>
    <w:basedOn w:val="TableauNormal"/>
    <w:next w:val="Grilledutableau"/>
    <w:rsid w:val="0056011C"/>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edebulles">
    <w:name w:val="Balloon Text"/>
    <w:basedOn w:val="Normal"/>
    <w:link w:val="TextedebullesCar"/>
    <w:uiPriority w:val="99"/>
    <w:semiHidden/>
    <w:unhideWhenUsed/>
    <w:rsid w:val="00011F88"/>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11F88"/>
    <w:rPr>
      <w:rFonts w:ascii="Tahoma" w:hAnsi="Tahoma" w:cs="Tahoma"/>
      <w:sz w:val="16"/>
      <w:szCs w:val="16"/>
    </w:rPr>
  </w:style>
  <w:style w:type="paragraph" w:customStyle="1" w:styleId="Puce1CarCarCarCarCarCarCarCarCarCarCarCarCarCarCarCarCarCarCarCarCarCarCarCarCarCarCarCarCarCarCarCarCarCarCarCarCarCarCarCarCarCarCarCarCarCarCarCarCarCarCarCarCarCarCarCarCarCarCarCarCCar1">
    <w:name w:val="Puce 1 Car Car Car Car Car Car Car Car Car Car Car Car Car Car Car Car Car Car Car Car Car Car Car Car Car Car Car Car Car Car Car Car Car Car Car Car Car Car Car Car Car Car Car Car Car Car Car Car Car Car Car Car Car Car Car Car Car Car Car Car C Car1"/>
    <w:basedOn w:val="Normal"/>
    <w:rsid w:val="00C41ECA"/>
    <w:pPr>
      <w:numPr>
        <w:numId w:val="13"/>
      </w:numPr>
      <w:spacing w:before="240" w:line="240" w:lineRule="auto"/>
      <w:jc w:val="left"/>
    </w:pPr>
    <w:rPr>
      <w:rFonts w:eastAsia="Times New Roman" w:cs="Times New Roman"/>
      <w:sz w:val="24"/>
      <w:szCs w:val="24"/>
      <w:lang w:eastAsia="fr-CA"/>
    </w:rPr>
  </w:style>
  <w:style w:type="paragraph" w:customStyle="1" w:styleId="Puce2CarCarCarCarCarCarCarCarCarCarCarCarCarCarCarCarCarCarCarCarCarCarCarCarCarCarCarCarCarCarCarCarCarCarCarCarCarCarCar">
    <w:name w:val="Puce 2 Car Car Car Car Car Car Car Car Car Car Car Car Car Car Car Car Car Car Car Car Car Car Car Car Car Car Car Car Car Car Car Car Car Car Car Car Car Car Car"/>
    <w:basedOn w:val="Puce1CarCarCarCarCarCarCarCarCarCarCarCarCarCarCarCarCarCarCarCarCarCarCarCarCarCarCarCarCarCarCarCarCarCarCarCarCarCarCarCarCarCarCarCarCarCarCarCarCarCarCarCarCarCarCarCarCarCarCarCarCCar1"/>
    <w:link w:val="Puce2CarCarCarCarCarCarCarCarCarCarCarCarCarCarCarCarCarCarCarCarCarCarCarCarCarCarCarCarCarCarCarCarCarCarCarCarCarCarCarCar"/>
    <w:rsid w:val="00C41ECA"/>
    <w:pPr>
      <w:numPr>
        <w:ilvl w:val="1"/>
      </w:numPr>
      <w:spacing w:before="120"/>
    </w:pPr>
  </w:style>
  <w:style w:type="character" w:customStyle="1" w:styleId="Puce2CarCarCarCarCarCarCarCarCarCarCarCarCarCarCarCarCarCarCarCarCarCarCarCarCarCarCarCarCarCarCarCarCarCarCarCarCarCarCarCar">
    <w:name w:val="Puce 2 Car Car Car Car Car Car Car Car Car Car Car Car Car Car Car Car Car Car Car Car Car Car Car Car Car Car Car Car Car Car Car Car Car Car Car Car Car Car Car Car"/>
    <w:basedOn w:val="Policepardfaut"/>
    <w:link w:val="Puce2CarCarCarCarCarCarCarCarCarCarCarCarCarCarCarCarCarCarCarCarCarCarCarCarCarCarCarCarCarCarCarCarCarCarCarCarCarCarCar"/>
    <w:rsid w:val="00C41ECA"/>
    <w:rPr>
      <w:rFonts w:ascii="Times New Roman" w:eastAsia="Times New Roman" w:hAnsi="Times New Roman" w:cs="Times New Roman"/>
      <w:sz w:val="24"/>
      <w:szCs w:val="24"/>
      <w:lang w:eastAsia="fr-CA"/>
    </w:rPr>
  </w:style>
  <w:style w:type="paragraph" w:customStyle="1" w:styleId="Puce3">
    <w:name w:val="Puce 3"/>
    <w:basedOn w:val="Puce2CarCarCarCarCarCarCarCarCarCarCarCarCarCarCarCarCarCarCarCarCarCarCarCarCarCarCarCarCarCarCarCarCarCarCarCarCarCarCar"/>
    <w:rsid w:val="00C41ECA"/>
    <w:pPr>
      <w:numPr>
        <w:ilvl w:val="2"/>
      </w:numPr>
      <w:tabs>
        <w:tab w:val="clear" w:pos="1800"/>
        <w:tab w:val="num" w:pos="360"/>
      </w:tabs>
      <w:ind w:left="360"/>
    </w:pPr>
  </w:style>
  <w:style w:type="paragraph" w:styleId="Retraitcorpsdetexte3">
    <w:name w:val="Body Text Indent 3"/>
    <w:basedOn w:val="Normal"/>
    <w:link w:val="Retraitcorpsdetexte3Car"/>
    <w:uiPriority w:val="99"/>
    <w:semiHidden/>
    <w:unhideWhenUsed/>
    <w:rsid w:val="00913228"/>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913228"/>
    <w:rPr>
      <w:rFonts w:ascii="Times New Roman" w:hAnsi="Times New Roman"/>
      <w:sz w:val="16"/>
      <w:szCs w:val="16"/>
    </w:rPr>
  </w:style>
  <w:style w:type="paragraph" w:styleId="Corpsdetexte">
    <w:name w:val="Body Text"/>
    <w:basedOn w:val="Normal"/>
    <w:link w:val="CorpsdetexteCar"/>
    <w:uiPriority w:val="99"/>
    <w:semiHidden/>
    <w:unhideWhenUsed/>
    <w:rsid w:val="008D6628"/>
    <w:pPr>
      <w:spacing w:after="120"/>
    </w:pPr>
  </w:style>
  <w:style w:type="character" w:customStyle="1" w:styleId="CorpsdetexteCar">
    <w:name w:val="Corps de texte Car"/>
    <w:basedOn w:val="Policepardfaut"/>
    <w:link w:val="Corpsdetexte"/>
    <w:uiPriority w:val="99"/>
    <w:semiHidden/>
    <w:rsid w:val="008D6628"/>
    <w:rPr>
      <w:rFonts w:ascii="Times New Roman" w:hAnsi="Times New Roman"/>
      <w:sz w:val="26"/>
    </w:rPr>
  </w:style>
  <w:style w:type="paragraph" w:customStyle="1" w:styleId="Nombre">
    <w:name w:val="Nombre"/>
    <w:basedOn w:val="Puce1CarCarCarCarCarCarCarCarCarCarCarCarCarCarCarCarCarCarCarCarCarCarCarCarCarCarCarCarCarCarCarCarCarCarCarCarCarCarCarCarCarCarCarCarCarCarCarCarCarCarCarCarCarCarCarCarCarCarCarCarCCar1"/>
    <w:rsid w:val="00B711BE"/>
    <w:pPr>
      <w:numPr>
        <w:numId w:val="21"/>
      </w:numPr>
      <w:spacing w:before="600" w:after="120"/>
    </w:pPr>
    <w:rPr>
      <w:b/>
      <w:lang w:val="x-none" w:eastAsia="x-none"/>
    </w:rPr>
  </w:style>
  <w:style w:type="paragraph" w:customStyle="1" w:styleId="SousnombreCar">
    <w:name w:val="Sous nombre Car"/>
    <w:basedOn w:val="Puce1CarCarCarCarCarCarCarCarCarCarCarCarCarCarCarCarCarCarCarCarCarCarCarCarCarCarCarCarCarCarCarCarCarCarCarCarCarCarCarCarCarCarCarCarCarCarCarCarCarCarCarCarCarCarCarCarCarCarCarCarCCar1"/>
    <w:rsid w:val="00B711BE"/>
    <w:pPr>
      <w:numPr>
        <w:ilvl w:val="1"/>
        <w:numId w:val="21"/>
      </w:numPr>
    </w:pPr>
    <w:rPr>
      <w:lang w:val="x-none" w:eastAsia="x-none"/>
    </w:rPr>
  </w:style>
  <w:style w:type="paragraph" w:customStyle="1" w:styleId="SoussousnombreCarCar">
    <w:name w:val="Sous sous nombre Car Car"/>
    <w:basedOn w:val="Puce1CarCarCarCarCarCarCarCarCarCarCarCarCarCarCarCarCarCarCarCarCarCarCarCarCarCarCarCarCarCarCarCarCarCarCarCarCarCarCarCarCarCarCarCarCarCarCarCarCarCarCarCarCarCarCarCarCarCarCarCarCCar1"/>
    <w:rsid w:val="00B711BE"/>
    <w:pPr>
      <w:numPr>
        <w:ilvl w:val="2"/>
        <w:numId w:val="21"/>
      </w:numPr>
    </w:pPr>
    <w:rPr>
      <w:lang w:val="x-none" w:eastAsia="x-none"/>
    </w:rPr>
  </w:style>
  <w:style w:type="paragraph" w:customStyle="1" w:styleId="soussoussousnombre2">
    <w:name w:val="sous sous sous nombre 2"/>
    <w:basedOn w:val="Normal"/>
    <w:rsid w:val="00B711BE"/>
    <w:pPr>
      <w:numPr>
        <w:ilvl w:val="3"/>
        <w:numId w:val="21"/>
      </w:numPr>
      <w:spacing w:before="240" w:line="240" w:lineRule="auto"/>
      <w:jc w:val="left"/>
    </w:pPr>
    <w:rPr>
      <w:rFonts w:eastAsia="Times New Roman" w:cs="Times New Roman"/>
      <w:b/>
      <w:sz w:val="24"/>
      <w:szCs w:val="24"/>
      <w:lang w:val="x-none" w:eastAsia="x-none"/>
    </w:rPr>
  </w:style>
  <w:style w:type="paragraph" w:styleId="Retraitcorpsdetexte">
    <w:name w:val="Body Text Indent"/>
    <w:basedOn w:val="Normal"/>
    <w:link w:val="RetraitcorpsdetexteCar"/>
    <w:uiPriority w:val="99"/>
    <w:semiHidden/>
    <w:unhideWhenUsed/>
    <w:rsid w:val="007A5F3E"/>
    <w:pPr>
      <w:spacing w:after="120"/>
      <w:ind w:left="283"/>
    </w:pPr>
  </w:style>
  <w:style w:type="character" w:customStyle="1" w:styleId="RetraitcorpsdetexteCar">
    <w:name w:val="Retrait corps de texte Car"/>
    <w:basedOn w:val="Policepardfaut"/>
    <w:link w:val="Retraitcorpsdetexte"/>
    <w:uiPriority w:val="99"/>
    <w:semiHidden/>
    <w:rsid w:val="007A5F3E"/>
    <w:rPr>
      <w:rFonts w:ascii="Times New Roman" w:hAnsi="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032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1EA33-F6A6-45AC-A02B-CE53F7445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3653</TotalTime>
  <Pages>56</Pages>
  <Words>7910</Words>
  <Characters>43507</Characters>
  <Application>Microsoft Office Word</Application>
  <DocSecurity>0</DocSecurity>
  <Lines>362</Lines>
  <Paragraphs>102</Paragraphs>
  <ScaleCrop>false</ScaleCrop>
  <HeadingPairs>
    <vt:vector size="2" baseType="variant">
      <vt:variant>
        <vt:lpstr>Titre</vt:lpstr>
      </vt:variant>
      <vt:variant>
        <vt:i4>1</vt:i4>
      </vt:variant>
    </vt:vector>
  </HeadingPairs>
  <TitlesOfParts>
    <vt:vector size="1" baseType="lpstr">
      <vt:lpstr/>
    </vt:vector>
  </TitlesOfParts>
  <Company>UQTR</Company>
  <LinksUpToDate>false</LinksUpToDate>
  <CharactersWithSpaces>51315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Éric Bélanger</dc:creator>
  <cp:lastModifiedBy>Éric Bélanger</cp:lastModifiedBy>
  <cp:revision>461</cp:revision>
  <cp:lastPrinted>2020-05-19T17:02:00Z</cp:lastPrinted>
  <dcterms:created xsi:type="dcterms:W3CDTF">2013-05-17T12:08:00Z</dcterms:created>
  <dcterms:modified xsi:type="dcterms:W3CDTF">2023-05-12T15:04:00Z</dcterms:modified>
</cp:coreProperties>
</file>