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B988" w14:textId="6B483B02" w:rsidR="008B165A" w:rsidRDefault="008B165A" w:rsidP="008B165A">
      <w:pPr>
        <w:spacing w:after="0" w:line="240" w:lineRule="auto"/>
        <w:rPr>
          <w:rFonts w:ascii="Arial" w:hAnsi="Arial" w:cs="Arial"/>
          <w:sz w:val="50"/>
          <w:szCs w:val="50"/>
        </w:rPr>
      </w:pPr>
      <w:r w:rsidRPr="00C74AD2">
        <w:rPr>
          <w:rFonts w:ascii="Arial" w:hAnsi="Arial" w:cs="Arial"/>
          <w:sz w:val="50"/>
          <w:szCs w:val="50"/>
        </w:rPr>
        <w:t>DOMINI</w:t>
      </w:r>
      <w:r w:rsidR="00EE6520">
        <w:rPr>
          <w:rFonts w:ascii="Arial" w:hAnsi="Arial" w:cs="Arial"/>
          <w:sz w:val="50"/>
          <w:szCs w:val="50"/>
        </w:rPr>
        <w:t>C</w:t>
      </w:r>
      <w:r>
        <w:rPr>
          <w:rFonts w:ascii="Arial" w:hAnsi="Arial" w:cs="Arial"/>
          <w:sz w:val="50"/>
          <w:szCs w:val="50"/>
        </w:rPr>
        <w:t xml:space="preserve"> </w:t>
      </w:r>
      <w:r w:rsidRPr="00C74AD2">
        <w:rPr>
          <w:rFonts w:ascii="Arial" w:hAnsi="Arial" w:cs="Arial"/>
          <w:sz w:val="50"/>
          <w:szCs w:val="50"/>
        </w:rPr>
        <w:t>GAGNÉ</w:t>
      </w:r>
    </w:p>
    <w:p w14:paraId="721E8D64" w14:textId="2716A7CD" w:rsidR="008B165A" w:rsidRPr="00AE252B" w:rsidRDefault="00AE252B" w:rsidP="008B165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E252B">
        <w:rPr>
          <w:rFonts w:ascii="Arial" w:hAnsi="Arial" w:cs="Arial"/>
          <w:sz w:val="24"/>
          <w:szCs w:val="24"/>
        </w:rPr>
        <w:t>Membre de l’OCQ (123456)</w:t>
      </w:r>
    </w:p>
    <w:p w14:paraId="19232041" w14:textId="77777777" w:rsidR="008B165A" w:rsidRPr="007F0606" w:rsidRDefault="008B165A" w:rsidP="008B165A">
      <w:pPr>
        <w:spacing w:after="0" w:line="240" w:lineRule="auto"/>
        <w:rPr>
          <w:rFonts w:ascii="Arial" w:hAnsi="Arial" w:cs="Arial"/>
        </w:rPr>
      </w:pPr>
    </w:p>
    <w:p w14:paraId="739918E1" w14:textId="77777777" w:rsidR="008B165A" w:rsidRDefault="008B165A" w:rsidP="008B165A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535C6394" w14:textId="77777777" w:rsidR="008B165A" w:rsidRPr="0003753F" w:rsidRDefault="008B165A" w:rsidP="008B165A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2D82467B" w14:textId="2D2DAF58" w:rsidR="00E56E72" w:rsidRDefault="008B165A" w:rsidP="000C0E3C">
      <w:pPr>
        <w:spacing w:after="0" w:line="240" w:lineRule="auto"/>
        <w:rPr>
          <w:rFonts w:ascii="Arial" w:hAnsi="Arial" w:cs="Arial"/>
        </w:rPr>
      </w:pPr>
      <w:r w:rsidRPr="007F0606">
        <w:rPr>
          <w:rFonts w:ascii="Arial" w:hAnsi="Arial" w:cs="Arial"/>
        </w:rPr>
        <w:t xml:space="preserve">819 376-5011 | </w:t>
      </w:r>
      <w:hyperlink r:id="rId8" w:history="1">
        <w:r w:rsidRPr="007F0606">
          <w:rPr>
            <w:rFonts w:ascii="Arial" w:hAnsi="Arial" w:cs="Arial"/>
          </w:rPr>
          <w:t>dgagne@uqtr.ca</w:t>
        </w:r>
      </w:hyperlink>
      <w:r w:rsidRPr="007F0606">
        <w:rPr>
          <w:rFonts w:ascii="Arial" w:hAnsi="Arial" w:cs="Arial"/>
        </w:rPr>
        <w:t xml:space="preserve"> | Trois-Rivières</w:t>
      </w:r>
    </w:p>
    <w:p w14:paraId="4E9822D0" w14:textId="4CAC7BD7" w:rsidR="00252626" w:rsidRDefault="00252626" w:rsidP="000C0E3C">
      <w:pPr>
        <w:spacing w:after="0" w:line="240" w:lineRule="auto"/>
      </w:pPr>
      <w:r>
        <w:rPr>
          <w:rFonts w:ascii="Arial" w:eastAsia="Times New Roman" w:hAnsi="Arial" w:cs="Arial"/>
          <w:b/>
          <w:bCs/>
          <w:noProof/>
          <w:color w:val="1D1D1D"/>
          <w:lang w:eastAsia="fr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37AF10" wp14:editId="03A298C9">
                <wp:simplePos x="0" y="0"/>
                <wp:positionH relativeFrom="column">
                  <wp:posOffset>-815340</wp:posOffset>
                </wp:positionH>
                <wp:positionV relativeFrom="paragraph">
                  <wp:posOffset>152400</wp:posOffset>
                </wp:positionV>
                <wp:extent cx="8398510" cy="8131175"/>
                <wp:effectExtent l="0" t="0" r="21590" b="22225"/>
                <wp:wrapNone/>
                <wp:docPr id="182728324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8510" cy="8131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E7248" w14:textId="77777777" w:rsidR="00CF0A6B" w:rsidRDefault="00CF0A6B" w:rsidP="00CF0A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7AF10" id="Rectangle 1" o:spid="_x0000_s1026" style="position:absolute;margin-left:-64.2pt;margin-top:12pt;width:661.3pt;height:64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" fillcolor="#f2f2f2 [3052]" strokecolor="#ededed [662]" strokeweight="1pt">
                <v:textbox>
                  <w:txbxContent>
                    <w:p w14:paraId="10FE7248" w14:textId="77777777" w:rsidR="00CF0A6B" w:rsidRDefault="00CF0A6B" w:rsidP="00CF0A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72B4FE3" w14:textId="36329C04" w:rsidR="000C0E3C" w:rsidRPr="000C0E3C" w:rsidRDefault="000C0E3C" w:rsidP="000C0E3C">
      <w:pPr>
        <w:spacing w:after="0" w:line="240" w:lineRule="auto"/>
        <w:rPr>
          <w:rFonts w:ascii="Arial" w:hAnsi="Arial" w:cs="Arial"/>
        </w:rPr>
      </w:pPr>
      <w:r>
        <w:tab/>
      </w:r>
      <w:r>
        <w:tab/>
      </w:r>
    </w:p>
    <w:p w14:paraId="73A47F18" w14:textId="4D65BD6E" w:rsidR="000C0E3C" w:rsidRPr="005F399D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6"/>
          <w:szCs w:val="6"/>
        </w:rPr>
      </w:pPr>
    </w:p>
    <w:p w14:paraId="08ACAE70" w14:textId="7214E40F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28"/>
        </w:rPr>
      </w:pPr>
      <w:r>
        <w:rPr>
          <w:rFonts w:ascii="Arial" w:hAnsi="Arial" w:cs="Arial"/>
          <w:caps/>
          <w:spacing w:val="60"/>
          <w:sz w:val="28"/>
        </w:rPr>
        <w:t>COMPÉTENCES</w:t>
      </w:r>
      <w:r w:rsidRPr="00736752">
        <w:rPr>
          <w:rFonts w:ascii="Arial" w:hAnsi="Arial" w:cs="Arial"/>
          <w:caps/>
          <w:spacing w:val="60"/>
          <w:sz w:val="28"/>
        </w:rPr>
        <w:t xml:space="preserve"> </w:t>
      </w:r>
    </w:p>
    <w:p w14:paraId="63ACB5C2" w14:textId="592A73E2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rPr>
          <w:rFonts w:ascii="Arial" w:hAnsi="Arial" w:cs="Arial"/>
          <w:caps/>
          <w:spacing w:val="60"/>
          <w:sz w:val="6"/>
          <w:szCs w:val="14"/>
        </w:rPr>
      </w:pPr>
    </w:p>
    <w:p w14:paraId="20D6C20D" w14:textId="2381B9B6" w:rsidR="00CF0A6B" w:rsidRDefault="00CF0A6B" w:rsidP="00CF0A6B">
      <w:pPr>
        <w:tabs>
          <w:tab w:val="left" w:pos="2947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</w:rPr>
      </w:pPr>
    </w:p>
    <w:p w14:paraId="53A78F56" w14:textId="4EC4904B" w:rsidR="00CB0802" w:rsidRPr="00CB0802" w:rsidRDefault="00CF0A6B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0802">
        <w:rPr>
          <w:rFonts w:ascii="Arial" w:hAnsi="Arial" w:cs="Arial"/>
        </w:rPr>
        <w:t>Manipul</w:t>
      </w:r>
      <w:r w:rsidR="00BB4E4B">
        <w:rPr>
          <w:rFonts w:ascii="Arial" w:hAnsi="Arial" w:cs="Arial"/>
        </w:rPr>
        <w:t xml:space="preserve">er </w:t>
      </w:r>
      <w:r w:rsidRPr="00CB0802">
        <w:rPr>
          <w:rFonts w:ascii="Arial" w:hAnsi="Arial" w:cs="Arial"/>
        </w:rPr>
        <w:t>d</w:t>
      </w:r>
      <w:r w:rsidR="00973540">
        <w:rPr>
          <w:rFonts w:ascii="Arial" w:hAnsi="Arial" w:cs="Arial"/>
        </w:rPr>
        <w:t xml:space="preserve">es équipements </w:t>
      </w:r>
      <w:r w:rsidR="00CB0802" w:rsidRPr="00CB0802">
        <w:rPr>
          <w:rFonts w:ascii="Arial" w:hAnsi="Arial" w:cs="Arial"/>
        </w:rPr>
        <w:t xml:space="preserve">de laboratoire </w:t>
      </w:r>
      <w:bookmarkStart w:id="0" w:name="_Hlk219730812"/>
      <w:r w:rsidR="00BB4E4B">
        <w:rPr>
          <w:rFonts w:ascii="Arial" w:hAnsi="Arial" w:cs="Arial"/>
        </w:rPr>
        <w:t>(m</w:t>
      </w:r>
      <w:r w:rsidR="00BB4E4B" w:rsidRPr="00BB4E4B">
        <w:rPr>
          <w:rFonts w:ascii="Arial" w:hAnsi="Arial" w:cs="Arial"/>
        </w:rPr>
        <w:t>icroscopes</w:t>
      </w:r>
      <w:r w:rsidR="00BB4E4B">
        <w:rPr>
          <w:rFonts w:ascii="Arial" w:hAnsi="Arial" w:cs="Arial"/>
        </w:rPr>
        <w:t>, s</w:t>
      </w:r>
      <w:r w:rsidR="00BB4E4B" w:rsidRPr="00BB4E4B">
        <w:rPr>
          <w:rFonts w:ascii="Arial" w:hAnsi="Arial" w:cs="Arial"/>
        </w:rPr>
        <w:t>pectrophotomètres UV-Vis</w:t>
      </w:r>
      <w:r w:rsidR="00BB4E4B">
        <w:rPr>
          <w:rFonts w:ascii="Arial" w:hAnsi="Arial" w:cs="Arial"/>
        </w:rPr>
        <w:t>,</w:t>
      </w:r>
      <w:r w:rsidR="00252626">
        <w:rPr>
          <w:rFonts w:ascii="Arial" w:hAnsi="Arial" w:cs="Arial"/>
        </w:rPr>
        <w:t xml:space="preserve"> </w:t>
      </w:r>
      <w:r w:rsidR="00BB4E4B">
        <w:rPr>
          <w:rFonts w:ascii="Arial" w:hAnsi="Arial" w:cs="Arial"/>
        </w:rPr>
        <w:t xml:space="preserve">etc.) </w:t>
      </w:r>
    </w:p>
    <w:bookmarkEnd w:id="0"/>
    <w:p w14:paraId="5DD1B63B" w14:textId="77777777" w:rsidR="00CB0802" w:rsidRPr="00CB0802" w:rsidRDefault="00CB0802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0802">
        <w:rPr>
          <w:rFonts w:ascii="Arial" w:hAnsi="Arial" w:cs="Arial"/>
        </w:rPr>
        <w:t>É</w:t>
      </w:r>
      <w:r w:rsidR="00CF0A6B" w:rsidRPr="00CB0802">
        <w:rPr>
          <w:rFonts w:ascii="Arial" w:hAnsi="Arial" w:cs="Arial"/>
        </w:rPr>
        <w:t>chantillonner, collecter et analyser des données pour détecter la présence de substances toxiques</w:t>
      </w:r>
    </w:p>
    <w:p w14:paraId="0BB0AAD8" w14:textId="1084A4A9" w:rsidR="00CF0A6B" w:rsidRPr="00CB0802" w:rsidRDefault="00252626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52626">
        <w:rPr>
          <w:rFonts w:ascii="Arial" w:hAnsi="Arial" w:cs="Arial"/>
        </w:rPr>
        <w:t>Préparer et exécuter des programmes d'analyse afin de contrôle</w:t>
      </w:r>
      <w:r>
        <w:rPr>
          <w:rFonts w:ascii="Arial" w:hAnsi="Arial" w:cs="Arial"/>
        </w:rPr>
        <w:t>r</w:t>
      </w:r>
      <w:r w:rsidR="00CF0A6B" w:rsidRPr="00CB0802">
        <w:rPr>
          <w:rFonts w:ascii="Arial" w:hAnsi="Arial" w:cs="Arial"/>
        </w:rPr>
        <w:t xml:space="preserve"> la qualité des substances brutes, des produits chimiques intermédiaires et des produits finis</w:t>
      </w:r>
    </w:p>
    <w:p w14:paraId="6FCBC8F7" w14:textId="77777777" w:rsidR="00CB0802" w:rsidRDefault="00CF0A6B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0802">
        <w:rPr>
          <w:rFonts w:ascii="Arial" w:hAnsi="Arial" w:cs="Arial"/>
        </w:rPr>
        <w:t xml:space="preserve">Appliquer les connaissances </w:t>
      </w:r>
      <w:r w:rsidR="00E5703E" w:rsidRPr="00CB0802">
        <w:rPr>
          <w:rFonts w:ascii="Arial" w:hAnsi="Arial" w:cs="Arial"/>
        </w:rPr>
        <w:t>relatives</w:t>
      </w:r>
      <w:r w:rsidRPr="00CB0802">
        <w:rPr>
          <w:rFonts w:ascii="Arial" w:hAnsi="Arial" w:cs="Arial"/>
        </w:rPr>
        <w:t xml:space="preserve"> au domaine de la biochimie pour résoudre des problèmes complexes</w:t>
      </w:r>
    </w:p>
    <w:p w14:paraId="01504693" w14:textId="220D1B5D" w:rsidR="00CF0A6B" w:rsidRPr="00CB0802" w:rsidRDefault="00CB0802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Analyser et i</w:t>
      </w:r>
      <w:r w:rsidR="00CF0A6B" w:rsidRPr="00CB0802">
        <w:rPr>
          <w:rFonts w:ascii="Arial" w:hAnsi="Arial" w:cs="Arial"/>
        </w:rPr>
        <w:t>nterpréter des données scientifiques et tirer des conclusions fondées sur des preuves</w:t>
      </w:r>
    </w:p>
    <w:p w14:paraId="2150CF31" w14:textId="2B75E065" w:rsidR="00CB0802" w:rsidRPr="00CB0802" w:rsidRDefault="00CB0802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Vulgaris</w:t>
      </w:r>
      <w:r w:rsidR="00BB4E4B">
        <w:rPr>
          <w:rFonts w:ascii="Arial" w:hAnsi="Arial" w:cs="Arial"/>
        </w:rPr>
        <w:t>er des concepts</w:t>
      </w:r>
      <w:r>
        <w:rPr>
          <w:rFonts w:ascii="Arial" w:hAnsi="Arial" w:cs="Arial"/>
        </w:rPr>
        <w:t xml:space="preserve"> scientifique</w:t>
      </w:r>
      <w:r w:rsidR="00BB4E4B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à l’oral </w:t>
      </w:r>
      <w:r w:rsidR="00BB4E4B">
        <w:rPr>
          <w:rFonts w:ascii="Arial" w:hAnsi="Arial" w:cs="Arial"/>
        </w:rPr>
        <w:t xml:space="preserve">et à </w:t>
      </w:r>
      <w:r>
        <w:rPr>
          <w:rFonts w:ascii="Arial" w:hAnsi="Arial" w:cs="Arial"/>
        </w:rPr>
        <w:t xml:space="preserve">l’écrit </w:t>
      </w:r>
    </w:p>
    <w:p w14:paraId="1394850D" w14:textId="65E07F49" w:rsidR="00CF0A6B" w:rsidRPr="00CB0802" w:rsidRDefault="00CF0A6B" w:rsidP="00252626">
      <w:pPr>
        <w:pStyle w:val="Paragraphedeliste"/>
        <w:numPr>
          <w:ilvl w:val="0"/>
          <w:numId w:val="18"/>
        </w:numPr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B0802">
        <w:rPr>
          <w:rFonts w:ascii="Arial" w:hAnsi="Arial" w:cs="Arial"/>
        </w:rPr>
        <w:t>Participer à des projets de recherche et explorer de nouvelles idées</w:t>
      </w:r>
    </w:p>
    <w:p w14:paraId="7F561A80" w14:textId="77777777" w:rsidR="00E5703E" w:rsidRPr="00CB0802" w:rsidRDefault="00E5703E" w:rsidP="00252626">
      <w:pPr>
        <w:pStyle w:val="Paragraphedeliste"/>
        <w:tabs>
          <w:tab w:val="left" w:pos="294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BFF1387" w14:textId="77777777" w:rsidR="00CF0A6B" w:rsidRPr="007F0606" w:rsidRDefault="00CF0A6B" w:rsidP="000C0E3C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</w:rPr>
      </w:pPr>
    </w:p>
    <w:p w14:paraId="3AA70488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rPr>
          <w:rFonts w:ascii="Arial" w:hAnsi="Arial" w:cs="Arial"/>
          <w:caps/>
          <w:spacing w:val="60"/>
          <w:sz w:val="6"/>
          <w:szCs w:val="6"/>
        </w:rPr>
      </w:pPr>
    </w:p>
    <w:p w14:paraId="34659A0B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28"/>
        </w:rPr>
      </w:pPr>
      <w:r>
        <w:rPr>
          <w:rFonts w:ascii="Arial" w:hAnsi="Arial" w:cs="Arial"/>
          <w:caps/>
          <w:spacing w:val="60"/>
          <w:sz w:val="28"/>
        </w:rPr>
        <w:t>PROFIL</w:t>
      </w:r>
    </w:p>
    <w:p w14:paraId="38D35A29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rPr>
          <w:rFonts w:ascii="Arial" w:hAnsi="Arial" w:cs="Arial"/>
          <w:caps/>
          <w:spacing w:val="60"/>
          <w:sz w:val="6"/>
          <w:szCs w:val="6"/>
        </w:rPr>
      </w:pPr>
    </w:p>
    <w:p w14:paraId="1F369949" w14:textId="523B9307" w:rsidR="000C0E3C" w:rsidRPr="007F0606" w:rsidRDefault="000C0E3C" w:rsidP="000C0E3C">
      <w:pPr>
        <w:spacing w:after="0" w:line="240" w:lineRule="auto"/>
        <w:rPr>
          <w:rFonts w:ascii="Arial" w:hAnsi="Arial" w:cs="Arial"/>
        </w:rPr>
      </w:pPr>
    </w:p>
    <w:p w14:paraId="758C72B1" w14:textId="6CE3C0A3" w:rsidR="00111269" w:rsidRPr="00111269" w:rsidRDefault="00111269" w:rsidP="00111269">
      <w:pPr>
        <w:pStyle w:val="Paragraphedeliste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bookmarkStart w:id="1" w:name="_Hlk219730718"/>
      <w:r w:rsidRPr="00111269">
        <w:rPr>
          <w:rFonts w:ascii="Arial" w:hAnsi="Arial" w:cs="Arial"/>
          <w:bCs/>
        </w:rPr>
        <w:t>Curieux, méthodique et engagé, j’aspire à évoluer dans le secteur de la recherche en biochimie.</w:t>
      </w:r>
    </w:p>
    <w:p w14:paraId="2818F573" w14:textId="7C98CE65" w:rsidR="00111269" w:rsidRPr="00111269" w:rsidRDefault="00111269" w:rsidP="00111269">
      <w:pPr>
        <w:pStyle w:val="Paragraphedeliste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111269">
        <w:rPr>
          <w:rFonts w:ascii="Arial" w:hAnsi="Arial" w:cs="Arial"/>
          <w:bCs/>
        </w:rPr>
        <w:t>Mon sens aigu de l’observation et ma rigueur me permettent de mener à bien les tâches et projets qui me sont confiés.</w:t>
      </w:r>
    </w:p>
    <w:p w14:paraId="608D0E13" w14:textId="36669C3F" w:rsidR="00111269" w:rsidRPr="00111269" w:rsidRDefault="00111269" w:rsidP="00111269">
      <w:pPr>
        <w:pStyle w:val="Paragraphedeliste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111269">
        <w:rPr>
          <w:rFonts w:ascii="Arial" w:hAnsi="Arial" w:cs="Arial"/>
          <w:bCs/>
        </w:rPr>
        <w:t>Mes compétences interpersonnelles favorisent une collaboration efficace et harmonieuse au sein d’une équipe.</w:t>
      </w:r>
    </w:p>
    <w:p w14:paraId="2FDD5B1A" w14:textId="76DF3660" w:rsidR="00E5703E" w:rsidRPr="00111269" w:rsidRDefault="00111269" w:rsidP="00111269">
      <w:pPr>
        <w:pStyle w:val="Paragraphedeliste"/>
        <w:numPr>
          <w:ilvl w:val="0"/>
          <w:numId w:val="18"/>
        </w:numPr>
        <w:spacing w:after="0"/>
        <w:jc w:val="both"/>
        <w:rPr>
          <w:rFonts w:ascii="Arial" w:hAnsi="Arial" w:cs="Arial"/>
          <w:bCs/>
        </w:rPr>
      </w:pPr>
      <w:r w:rsidRPr="00111269">
        <w:rPr>
          <w:rFonts w:ascii="Arial" w:hAnsi="Arial" w:cs="Arial"/>
          <w:bCs/>
        </w:rPr>
        <w:t>Une planification rigoureuse, une priorisation constante et une solide éthique de travail me permettent d’atteindre, et souvent de dépasser, mes objectifs.</w:t>
      </w:r>
    </w:p>
    <w:bookmarkEnd w:id="1"/>
    <w:p w14:paraId="0118941A" w14:textId="29E59012" w:rsidR="000C0E3C" w:rsidRPr="007F0606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</w:p>
    <w:p w14:paraId="26F66B4F" w14:textId="388A21C3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rPr>
          <w:rFonts w:ascii="Arial" w:hAnsi="Arial" w:cs="Arial"/>
          <w:caps/>
          <w:spacing w:val="60"/>
          <w:sz w:val="6"/>
          <w:szCs w:val="6"/>
        </w:rPr>
      </w:pPr>
    </w:p>
    <w:p w14:paraId="567F8293" w14:textId="424BF22E" w:rsidR="000C0E3C" w:rsidRPr="00736752" w:rsidRDefault="00111269" w:rsidP="00111269">
      <w:pPr>
        <w:shd w:val="clear" w:color="auto" w:fill="D0CECE" w:themeFill="background2" w:themeFillShade="E6"/>
        <w:tabs>
          <w:tab w:val="center" w:pos="5040"/>
        </w:tabs>
        <w:spacing w:after="0" w:line="240" w:lineRule="auto"/>
        <w:rPr>
          <w:rFonts w:ascii="Arial" w:hAnsi="Arial" w:cs="Arial"/>
          <w:caps/>
          <w:spacing w:val="60"/>
          <w:sz w:val="28"/>
        </w:rPr>
      </w:pPr>
      <w:r>
        <w:rPr>
          <w:rFonts w:ascii="Arial" w:hAnsi="Arial" w:cs="Arial"/>
          <w:caps/>
          <w:spacing w:val="60"/>
          <w:sz w:val="28"/>
        </w:rPr>
        <w:tab/>
      </w:r>
      <w:r w:rsidR="000C0E3C">
        <w:rPr>
          <w:rFonts w:ascii="Arial" w:hAnsi="Arial" w:cs="Arial"/>
          <w:caps/>
          <w:spacing w:val="60"/>
          <w:sz w:val="28"/>
        </w:rPr>
        <w:t>FORMATION</w:t>
      </w:r>
    </w:p>
    <w:p w14:paraId="74C134AD" w14:textId="7887AB0E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rPr>
          <w:rFonts w:ascii="Arial" w:hAnsi="Arial" w:cs="Arial"/>
          <w:caps/>
          <w:spacing w:val="60"/>
          <w:sz w:val="6"/>
          <w:szCs w:val="6"/>
        </w:rPr>
      </w:pPr>
    </w:p>
    <w:p w14:paraId="330ECF54" w14:textId="6AC5948A" w:rsidR="000C0E3C" w:rsidRPr="00EA0878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</w:p>
    <w:p w14:paraId="5A34945E" w14:textId="4E9149C8" w:rsidR="000C0E3C" w:rsidRPr="00EA0878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  <w:b/>
        </w:rPr>
      </w:pPr>
      <w:r w:rsidRPr="00EA0878">
        <w:rPr>
          <w:rFonts w:ascii="Arial" w:hAnsi="Arial" w:cs="Arial"/>
          <w:b/>
        </w:rPr>
        <w:t xml:space="preserve">Baccalauréat en </w:t>
      </w:r>
      <w:r>
        <w:rPr>
          <w:rFonts w:ascii="Arial" w:hAnsi="Arial" w:cs="Arial"/>
          <w:b/>
        </w:rPr>
        <w:t>biochimie</w:t>
      </w:r>
      <w:r w:rsidRPr="00EA0878">
        <w:rPr>
          <w:rFonts w:ascii="Arial" w:hAnsi="Arial" w:cs="Arial"/>
          <w:b/>
        </w:rPr>
        <w:t xml:space="preserve"> | 202</w:t>
      </w:r>
      <w:r>
        <w:rPr>
          <w:rFonts w:ascii="Arial" w:hAnsi="Arial" w:cs="Arial"/>
          <w:b/>
        </w:rPr>
        <w:t>4-…</w:t>
      </w:r>
    </w:p>
    <w:p w14:paraId="2E2CC599" w14:textId="313E73F1" w:rsidR="000C0E3C" w:rsidRPr="00EA0878" w:rsidRDefault="000C0E3C" w:rsidP="000C0E3C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0878">
        <w:rPr>
          <w:rFonts w:ascii="Arial" w:hAnsi="Arial" w:cs="Arial"/>
        </w:rPr>
        <w:t>Université du Québec à Trois-Rivières</w:t>
      </w:r>
    </w:p>
    <w:p w14:paraId="06A54432" w14:textId="0F7A184C" w:rsidR="000C0E3C" w:rsidRPr="00EA0878" w:rsidRDefault="000C0E3C" w:rsidP="000C0E3C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35DBD4" w14:textId="77777777" w:rsidR="000C0E3C" w:rsidRPr="00EA0878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  <w:b/>
        </w:rPr>
      </w:pPr>
      <w:r w:rsidRPr="00EA0878">
        <w:rPr>
          <w:rFonts w:ascii="Arial" w:hAnsi="Arial" w:cs="Arial"/>
          <w:b/>
        </w:rPr>
        <w:t>Diplôme d’études collégiale</w:t>
      </w:r>
      <w:r>
        <w:rPr>
          <w:rFonts w:ascii="Arial" w:hAnsi="Arial" w:cs="Arial"/>
          <w:b/>
        </w:rPr>
        <w:t>s – S</w:t>
      </w:r>
      <w:r w:rsidRPr="00EA0878">
        <w:rPr>
          <w:rFonts w:ascii="Arial" w:hAnsi="Arial" w:cs="Arial"/>
          <w:b/>
        </w:rPr>
        <w:t>cience</w:t>
      </w:r>
      <w:r>
        <w:rPr>
          <w:rFonts w:ascii="Arial" w:hAnsi="Arial" w:cs="Arial"/>
          <w:b/>
        </w:rPr>
        <w:t>s</w:t>
      </w:r>
      <w:r w:rsidRPr="00EA0878">
        <w:rPr>
          <w:rFonts w:ascii="Arial" w:hAnsi="Arial" w:cs="Arial"/>
          <w:b/>
        </w:rPr>
        <w:t xml:space="preserve"> de la nature | 20</w:t>
      </w:r>
      <w:r>
        <w:rPr>
          <w:rFonts w:ascii="Arial" w:hAnsi="Arial" w:cs="Arial"/>
          <w:b/>
        </w:rPr>
        <w:t>23</w:t>
      </w:r>
    </w:p>
    <w:p w14:paraId="663F0731" w14:textId="77777777" w:rsidR="000C0E3C" w:rsidRDefault="000C0E3C" w:rsidP="000C0E3C">
      <w:pPr>
        <w:tabs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A0878">
        <w:rPr>
          <w:rFonts w:ascii="Arial" w:hAnsi="Arial" w:cs="Arial"/>
        </w:rPr>
        <w:t xml:space="preserve">Cégep de Trois-Rivières </w:t>
      </w:r>
    </w:p>
    <w:p w14:paraId="79C1CD3D" w14:textId="4FF37F73" w:rsidR="000C0E3C" w:rsidRPr="007F0606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</w:p>
    <w:p w14:paraId="1AEB9041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6"/>
          <w:szCs w:val="6"/>
        </w:rPr>
      </w:pPr>
    </w:p>
    <w:p w14:paraId="5A09C116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28"/>
        </w:rPr>
      </w:pPr>
      <w:r>
        <w:rPr>
          <w:rFonts w:ascii="Arial" w:hAnsi="Arial" w:cs="Arial"/>
          <w:caps/>
          <w:spacing w:val="60"/>
          <w:sz w:val="28"/>
        </w:rPr>
        <w:t>expérience</w:t>
      </w:r>
    </w:p>
    <w:p w14:paraId="43416107" w14:textId="77777777" w:rsidR="000C0E3C" w:rsidRPr="00736752" w:rsidRDefault="000C0E3C" w:rsidP="000C0E3C">
      <w:pPr>
        <w:shd w:val="clear" w:color="auto" w:fill="D0CECE" w:themeFill="background2" w:themeFillShade="E6"/>
        <w:spacing w:after="0" w:line="240" w:lineRule="auto"/>
        <w:jc w:val="center"/>
        <w:rPr>
          <w:rFonts w:ascii="Arial" w:hAnsi="Arial" w:cs="Arial"/>
          <w:caps/>
          <w:spacing w:val="60"/>
          <w:sz w:val="6"/>
          <w:szCs w:val="6"/>
        </w:rPr>
      </w:pPr>
    </w:p>
    <w:p w14:paraId="3E3422EF" w14:textId="77777777" w:rsidR="000C0E3C" w:rsidRPr="007F0606" w:rsidRDefault="000C0E3C" w:rsidP="000C0E3C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</w:p>
    <w:p w14:paraId="334194EB" w14:textId="73A0BA0C" w:rsidR="00296DB4" w:rsidRPr="00EA0878" w:rsidRDefault="00296DB4" w:rsidP="00252626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Stage en chimie – recherche et développement</w:t>
      </w:r>
      <w:r w:rsidR="000C0E3C" w:rsidRPr="007F0606">
        <w:rPr>
          <w:rFonts w:ascii="Arial" w:hAnsi="Arial" w:cs="Arial"/>
          <w:b/>
        </w:rPr>
        <w:t xml:space="preserve"> </w:t>
      </w:r>
      <w:r w:rsidRPr="00EA0878">
        <w:rPr>
          <w:rFonts w:ascii="Arial" w:hAnsi="Arial" w:cs="Arial"/>
          <w:b/>
        </w:rPr>
        <w:t xml:space="preserve">| </w:t>
      </w:r>
      <w:r>
        <w:rPr>
          <w:rFonts w:ascii="Arial" w:hAnsi="Arial" w:cs="Arial"/>
          <w:b/>
        </w:rPr>
        <w:t xml:space="preserve">Été </w:t>
      </w:r>
      <w:r w:rsidRPr="00EA0878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25</w:t>
      </w:r>
    </w:p>
    <w:p w14:paraId="76D29B5F" w14:textId="4A28E9D0" w:rsidR="000C0E3C" w:rsidRDefault="00296DB4" w:rsidP="00252626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Cascades</w:t>
      </w:r>
      <w:r w:rsidR="000C0E3C" w:rsidRPr="007F060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Kingsey Falls</w:t>
      </w:r>
    </w:p>
    <w:p w14:paraId="7A8E174D" w14:textId="77777777" w:rsidR="00296DB4" w:rsidRPr="007F0606" w:rsidRDefault="00296DB4" w:rsidP="00252626">
      <w:pPr>
        <w:tabs>
          <w:tab w:val="right" w:pos="9360"/>
        </w:tabs>
        <w:spacing w:after="0" w:line="240" w:lineRule="auto"/>
        <w:jc w:val="both"/>
        <w:rPr>
          <w:rFonts w:ascii="Arial" w:hAnsi="Arial" w:cs="Arial"/>
          <w:b/>
        </w:rPr>
      </w:pPr>
    </w:p>
    <w:p w14:paraId="466C0DD0" w14:textId="02D638BE" w:rsidR="006F56BB" w:rsidRPr="00296DB4" w:rsidRDefault="00296DB4" w:rsidP="00252626">
      <w:pPr>
        <w:pStyle w:val="Paragraphedeliste"/>
        <w:numPr>
          <w:ilvl w:val="0"/>
          <w:numId w:val="4"/>
        </w:numPr>
        <w:tabs>
          <w:tab w:val="right" w:pos="9360"/>
        </w:tabs>
        <w:spacing w:after="0" w:line="240" w:lineRule="auto"/>
        <w:jc w:val="both"/>
        <w:rPr>
          <w:rFonts w:ascii="Arial" w:hAnsi="Arial" w:cs="Arial"/>
        </w:rPr>
      </w:pPr>
      <w:r w:rsidRPr="00296DB4">
        <w:rPr>
          <w:rFonts w:ascii="Arial" w:hAnsi="Arial" w:cs="Arial"/>
        </w:rPr>
        <w:t>Développer des méthodes de mesure en laboratoire en chimie analytique et en chimie des matériaux</w:t>
      </w:r>
    </w:p>
    <w:p w14:paraId="57C3013E" w14:textId="4F2FDEE9" w:rsidR="00296DB4" w:rsidRDefault="00296DB4" w:rsidP="00252626">
      <w:pPr>
        <w:pStyle w:val="Paragraphedeliste"/>
        <w:numPr>
          <w:ilvl w:val="0"/>
          <w:numId w:val="4"/>
        </w:numPr>
        <w:tabs>
          <w:tab w:val="right" w:pos="93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Analyser et résoudre des enjeux liés aux propriétés physiques de divers matériaux (carton, tissu, plastique)</w:t>
      </w:r>
    </w:p>
    <w:p w14:paraId="6F1A457E" w14:textId="20DCBC48" w:rsidR="008B165A" w:rsidRPr="00DA2E03" w:rsidRDefault="00E56E72" w:rsidP="00252626">
      <w:pPr>
        <w:pStyle w:val="Paragraphedeliste"/>
        <w:numPr>
          <w:ilvl w:val="0"/>
          <w:numId w:val="4"/>
        </w:numPr>
        <w:tabs>
          <w:tab w:val="right" w:pos="936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46EADD" wp14:editId="6DF2503D">
                <wp:simplePos x="0" y="0"/>
                <wp:positionH relativeFrom="column">
                  <wp:posOffset>-739140</wp:posOffset>
                </wp:positionH>
                <wp:positionV relativeFrom="paragraph">
                  <wp:posOffset>573405</wp:posOffset>
                </wp:positionV>
                <wp:extent cx="7823200" cy="739775"/>
                <wp:effectExtent l="0" t="0" r="25400" b="22225"/>
                <wp:wrapNone/>
                <wp:docPr id="197425938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0" cy="739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EF9EC" id="Rectangle 2" o:spid="_x0000_s1026" style="position:absolute;margin-left:-58.2pt;margin-top:45.15pt;width:616pt;height:5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" fillcolor="#c5e0b3 [1305]" strokecolor="#c5e0b3 [1305]" strokeweight="1pt"/>
            </w:pict>
          </mc:Fallback>
        </mc:AlternateContent>
      </w:r>
      <w:r w:rsidR="00296DB4">
        <w:rPr>
          <w:rFonts w:ascii="Arial" w:hAnsi="Arial" w:cs="Arial"/>
        </w:rPr>
        <w:t>Collaborer avec d’autres professionnels pour l’amélioration et la qualité des produits</w:t>
      </w:r>
    </w:p>
    <w:sectPr w:rsidR="008B165A" w:rsidRPr="00DA2E03" w:rsidSect="00901287">
      <w:head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FF0D5" w14:textId="77777777" w:rsidR="008B165A" w:rsidRDefault="008B165A" w:rsidP="008B165A">
      <w:pPr>
        <w:spacing w:after="0" w:line="240" w:lineRule="auto"/>
      </w:pPr>
      <w:r>
        <w:separator/>
      </w:r>
    </w:p>
  </w:endnote>
  <w:endnote w:type="continuationSeparator" w:id="0">
    <w:p w14:paraId="2CDC019A" w14:textId="77777777" w:rsidR="008B165A" w:rsidRDefault="008B165A" w:rsidP="008B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bscissa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475D" w14:textId="77777777" w:rsidR="008B165A" w:rsidRDefault="008B165A" w:rsidP="008B165A">
      <w:pPr>
        <w:spacing w:after="0" w:line="240" w:lineRule="auto"/>
      </w:pPr>
      <w:r>
        <w:separator/>
      </w:r>
    </w:p>
  </w:footnote>
  <w:footnote w:type="continuationSeparator" w:id="0">
    <w:p w14:paraId="6330561D" w14:textId="77777777" w:rsidR="008B165A" w:rsidRDefault="008B165A" w:rsidP="008B1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856AF" w14:textId="73984531" w:rsidR="008B165A" w:rsidRDefault="008B165A" w:rsidP="00252626">
    <w:pPr>
      <w:pStyle w:val="En-tte"/>
      <w:tabs>
        <w:tab w:val="clear" w:pos="4320"/>
        <w:tab w:val="clear" w:pos="8640"/>
        <w:tab w:val="center" w:pos="5040"/>
      </w:tabs>
    </w:pPr>
    <w:r>
      <w:rPr>
        <w:rFonts w:ascii="Times New Roman" w:hAnsi="Times New Roman"/>
        <w:noProof/>
        <w:sz w:val="24"/>
        <w:szCs w:val="24"/>
        <w:lang w:eastAsia="fr-CA"/>
      </w:rPr>
      <mc:AlternateContent>
        <mc:Choice Requires="wps">
          <w:drawing>
            <wp:anchor distT="36576" distB="36576" distL="36576" distR="36576" simplePos="0" relativeHeight="251659264" behindDoc="1" locked="0" layoutInCell="1" allowOverlap="1" wp14:anchorId="18DB52AD" wp14:editId="2E4AE124">
              <wp:simplePos x="0" y="0"/>
              <wp:positionH relativeFrom="page">
                <wp:posOffset>-8890</wp:posOffset>
              </wp:positionH>
              <wp:positionV relativeFrom="paragraph">
                <wp:posOffset>-1036320</wp:posOffset>
              </wp:positionV>
              <wp:extent cx="7778750" cy="2865120"/>
              <wp:effectExtent l="0" t="0" r="0" b="0"/>
              <wp:wrapNone/>
              <wp:docPr id="1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8750" cy="286512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D8AD739" w14:textId="77777777" w:rsidR="00252626" w:rsidRDefault="00252626" w:rsidP="0025262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DB52AD" id="Rectangle 2" o:spid="_x0000_s1027" style="position:absolute;margin-left:-.7pt;margin-top:-81.6pt;width:612.5pt;height:225.6pt;z-index:-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" fillcolor="#a8d08d [1945]" stroked="f">
              <v:textbox inset="2.88pt,2.88pt,2.88pt,2.88pt">
                <w:txbxContent>
                  <w:p w14:paraId="1D8AD739" w14:textId="77777777" w:rsidR="00252626" w:rsidRDefault="00252626" w:rsidP="00252626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2526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C5994"/>
    <w:multiLevelType w:val="hybridMultilevel"/>
    <w:tmpl w:val="8A52EAFA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1E48"/>
    <w:multiLevelType w:val="hybridMultilevel"/>
    <w:tmpl w:val="C2665874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0B82"/>
    <w:multiLevelType w:val="hybridMultilevel"/>
    <w:tmpl w:val="5170C90E"/>
    <w:lvl w:ilvl="0" w:tplc="0C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CC1662"/>
    <w:multiLevelType w:val="hybridMultilevel"/>
    <w:tmpl w:val="A8F8CE20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35CD2"/>
    <w:multiLevelType w:val="hybridMultilevel"/>
    <w:tmpl w:val="A02C6120"/>
    <w:lvl w:ilvl="0" w:tplc="8B9C77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C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613DDD"/>
    <w:multiLevelType w:val="multilevel"/>
    <w:tmpl w:val="FD34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C8104B"/>
    <w:multiLevelType w:val="hybridMultilevel"/>
    <w:tmpl w:val="CBF05744"/>
    <w:lvl w:ilvl="0" w:tplc="632E4508">
      <w:start w:val="819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01801"/>
    <w:multiLevelType w:val="hybridMultilevel"/>
    <w:tmpl w:val="19624498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B3FC3"/>
    <w:multiLevelType w:val="hybridMultilevel"/>
    <w:tmpl w:val="D9EE1E52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A2EC9"/>
    <w:multiLevelType w:val="hybridMultilevel"/>
    <w:tmpl w:val="3B76979A"/>
    <w:lvl w:ilvl="0" w:tplc="A546FEEC">
      <w:start w:val="1"/>
      <w:numFmt w:val="bullet"/>
      <w:lvlText w:val="-"/>
      <w:lvlJc w:val="left"/>
      <w:pPr>
        <w:ind w:left="720" w:hanging="360"/>
      </w:pPr>
      <w:rPr>
        <w:rFonts w:ascii="Abscissa" w:hAnsi="Absciss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F45EE"/>
    <w:multiLevelType w:val="hybridMultilevel"/>
    <w:tmpl w:val="F684A8E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AC2DE4"/>
    <w:multiLevelType w:val="hybridMultilevel"/>
    <w:tmpl w:val="0D9A20FE"/>
    <w:lvl w:ilvl="0" w:tplc="C6983900">
      <w:start w:val="45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b w:val="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041A6"/>
    <w:multiLevelType w:val="hybridMultilevel"/>
    <w:tmpl w:val="DE7CF1EC"/>
    <w:lvl w:ilvl="0" w:tplc="0C0C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DB1EA3"/>
    <w:multiLevelType w:val="hybridMultilevel"/>
    <w:tmpl w:val="CDEC8AAC"/>
    <w:lvl w:ilvl="0" w:tplc="CDF02B1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A545C"/>
    <w:multiLevelType w:val="hybridMultilevel"/>
    <w:tmpl w:val="3C3887A8"/>
    <w:lvl w:ilvl="0" w:tplc="9AD69198">
      <w:start w:val="1989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264A5"/>
    <w:multiLevelType w:val="hybridMultilevel"/>
    <w:tmpl w:val="53C62FAE"/>
    <w:lvl w:ilvl="0" w:tplc="79AC44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7525083"/>
    <w:multiLevelType w:val="multilevel"/>
    <w:tmpl w:val="CE9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174E0"/>
    <w:multiLevelType w:val="hybridMultilevel"/>
    <w:tmpl w:val="3CA4AE66"/>
    <w:lvl w:ilvl="0" w:tplc="857A03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957384">
    <w:abstractNumId w:val="0"/>
  </w:num>
  <w:num w:numId="2" w16cid:durableId="917639685">
    <w:abstractNumId w:val="10"/>
  </w:num>
  <w:num w:numId="3" w16cid:durableId="1550727834">
    <w:abstractNumId w:val="9"/>
  </w:num>
  <w:num w:numId="4" w16cid:durableId="611281719">
    <w:abstractNumId w:val="1"/>
  </w:num>
  <w:num w:numId="5" w16cid:durableId="1173648903">
    <w:abstractNumId w:val="2"/>
  </w:num>
  <w:num w:numId="6" w16cid:durableId="741029801">
    <w:abstractNumId w:val="12"/>
  </w:num>
  <w:num w:numId="7" w16cid:durableId="509099359">
    <w:abstractNumId w:val="7"/>
  </w:num>
  <w:num w:numId="8" w16cid:durableId="1413164373">
    <w:abstractNumId w:val="4"/>
  </w:num>
  <w:num w:numId="9" w16cid:durableId="237062123">
    <w:abstractNumId w:val="3"/>
  </w:num>
  <w:num w:numId="10" w16cid:durableId="1989896670">
    <w:abstractNumId w:val="8"/>
  </w:num>
  <w:num w:numId="11" w16cid:durableId="1921720337">
    <w:abstractNumId w:val="15"/>
  </w:num>
  <w:num w:numId="12" w16cid:durableId="1823698822">
    <w:abstractNumId w:val="14"/>
  </w:num>
  <w:num w:numId="13" w16cid:durableId="554007967">
    <w:abstractNumId w:val="13"/>
  </w:num>
  <w:num w:numId="14" w16cid:durableId="622425569">
    <w:abstractNumId w:val="11"/>
  </w:num>
  <w:num w:numId="15" w16cid:durableId="2138452075">
    <w:abstractNumId w:val="17"/>
  </w:num>
  <w:num w:numId="16" w16cid:durableId="435441742">
    <w:abstractNumId w:val="16"/>
  </w:num>
  <w:num w:numId="17" w16cid:durableId="1081681665">
    <w:abstractNumId w:val="5"/>
  </w:num>
  <w:num w:numId="18" w16cid:durableId="1954971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723"/>
    <w:rsid w:val="00002E6D"/>
    <w:rsid w:val="0001524C"/>
    <w:rsid w:val="0003753F"/>
    <w:rsid w:val="0005674D"/>
    <w:rsid w:val="00095324"/>
    <w:rsid w:val="00097EC0"/>
    <w:rsid w:val="000A265B"/>
    <w:rsid w:val="000B21BE"/>
    <w:rsid w:val="000C0E3C"/>
    <w:rsid w:val="000C20D3"/>
    <w:rsid w:val="000C342D"/>
    <w:rsid w:val="00111269"/>
    <w:rsid w:val="001118D5"/>
    <w:rsid w:val="001403D2"/>
    <w:rsid w:val="0014469C"/>
    <w:rsid w:val="00146156"/>
    <w:rsid w:val="0018096D"/>
    <w:rsid w:val="001813D8"/>
    <w:rsid w:val="001E12A0"/>
    <w:rsid w:val="001E5C8A"/>
    <w:rsid w:val="001F78C5"/>
    <w:rsid w:val="00203BDD"/>
    <w:rsid w:val="00213263"/>
    <w:rsid w:val="00214353"/>
    <w:rsid w:val="00216286"/>
    <w:rsid w:val="00217E0D"/>
    <w:rsid w:val="002304A1"/>
    <w:rsid w:val="002410A5"/>
    <w:rsid w:val="00241676"/>
    <w:rsid w:val="002457F3"/>
    <w:rsid w:val="00252626"/>
    <w:rsid w:val="002756C0"/>
    <w:rsid w:val="00277647"/>
    <w:rsid w:val="00296DB4"/>
    <w:rsid w:val="002A17FA"/>
    <w:rsid w:val="002A5C0E"/>
    <w:rsid w:val="002C749B"/>
    <w:rsid w:val="002D1E06"/>
    <w:rsid w:val="00302425"/>
    <w:rsid w:val="0032031D"/>
    <w:rsid w:val="00374873"/>
    <w:rsid w:val="003827B7"/>
    <w:rsid w:val="00397402"/>
    <w:rsid w:val="00405374"/>
    <w:rsid w:val="0041031E"/>
    <w:rsid w:val="00457291"/>
    <w:rsid w:val="00462E1B"/>
    <w:rsid w:val="00466EDA"/>
    <w:rsid w:val="00485A53"/>
    <w:rsid w:val="004B3E69"/>
    <w:rsid w:val="004B76D6"/>
    <w:rsid w:val="004C4002"/>
    <w:rsid w:val="004D40C9"/>
    <w:rsid w:val="004F7A16"/>
    <w:rsid w:val="00512A8A"/>
    <w:rsid w:val="00523845"/>
    <w:rsid w:val="0052406B"/>
    <w:rsid w:val="00580247"/>
    <w:rsid w:val="005874C7"/>
    <w:rsid w:val="005C3A1E"/>
    <w:rsid w:val="005F09AF"/>
    <w:rsid w:val="005F399D"/>
    <w:rsid w:val="005F6BCE"/>
    <w:rsid w:val="006037D6"/>
    <w:rsid w:val="00616560"/>
    <w:rsid w:val="00642227"/>
    <w:rsid w:val="006808B1"/>
    <w:rsid w:val="006F56BB"/>
    <w:rsid w:val="006F5C4E"/>
    <w:rsid w:val="006F5F12"/>
    <w:rsid w:val="007218B2"/>
    <w:rsid w:val="00727453"/>
    <w:rsid w:val="00736752"/>
    <w:rsid w:val="00754723"/>
    <w:rsid w:val="0079002A"/>
    <w:rsid w:val="007C5697"/>
    <w:rsid w:val="007C73A9"/>
    <w:rsid w:val="007F0606"/>
    <w:rsid w:val="007F3078"/>
    <w:rsid w:val="008041FE"/>
    <w:rsid w:val="00816D52"/>
    <w:rsid w:val="008323F5"/>
    <w:rsid w:val="008357ED"/>
    <w:rsid w:val="00835F60"/>
    <w:rsid w:val="00843A4C"/>
    <w:rsid w:val="008700F8"/>
    <w:rsid w:val="008701C0"/>
    <w:rsid w:val="0087386E"/>
    <w:rsid w:val="00873C62"/>
    <w:rsid w:val="00881423"/>
    <w:rsid w:val="00881C8B"/>
    <w:rsid w:val="00884A7B"/>
    <w:rsid w:val="008B165A"/>
    <w:rsid w:val="008C32C6"/>
    <w:rsid w:val="008D795B"/>
    <w:rsid w:val="00901287"/>
    <w:rsid w:val="00922E05"/>
    <w:rsid w:val="00925D5C"/>
    <w:rsid w:val="009315DC"/>
    <w:rsid w:val="00933E7B"/>
    <w:rsid w:val="0094375B"/>
    <w:rsid w:val="0096755F"/>
    <w:rsid w:val="00973540"/>
    <w:rsid w:val="00981BF0"/>
    <w:rsid w:val="009909BF"/>
    <w:rsid w:val="00996273"/>
    <w:rsid w:val="009C5973"/>
    <w:rsid w:val="009E25C5"/>
    <w:rsid w:val="00A20AAE"/>
    <w:rsid w:val="00A45F21"/>
    <w:rsid w:val="00A67F29"/>
    <w:rsid w:val="00A77382"/>
    <w:rsid w:val="00A817B4"/>
    <w:rsid w:val="00AA7201"/>
    <w:rsid w:val="00AB2048"/>
    <w:rsid w:val="00AB4A27"/>
    <w:rsid w:val="00AD7A60"/>
    <w:rsid w:val="00AE252B"/>
    <w:rsid w:val="00AE75DF"/>
    <w:rsid w:val="00B0707E"/>
    <w:rsid w:val="00B165AB"/>
    <w:rsid w:val="00B4171E"/>
    <w:rsid w:val="00B50C1F"/>
    <w:rsid w:val="00B91AF3"/>
    <w:rsid w:val="00BB4E4B"/>
    <w:rsid w:val="00BD03B9"/>
    <w:rsid w:val="00BD7729"/>
    <w:rsid w:val="00C0044E"/>
    <w:rsid w:val="00C060D7"/>
    <w:rsid w:val="00C1122C"/>
    <w:rsid w:val="00C71DC8"/>
    <w:rsid w:val="00C74AD2"/>
    <w:rsid w:val="00C877B7"/>
    <w:rsid w:val="00C92C1F"/>
    <w:rsid w:val="00C949B1"/>
    <w:rsid w:val="00CB0802"/>
    <w:rsid w:val="00CF0A6B"/>
    <w:rsid w:val="00D17817"/>
    <w:rsid w:val="00D3391D"/>
    <w:rsid w:val="00D3608E"/>
    <w:rsid w:val="00D37A47"/>
    <w:rsid w:val="00D55903"/>
    <w:rsid w:val="00D725E8"/>
    <w:rsid w:val="00DA2E03"/>
    <w:rsid w:val="00DC751A"/>
    <w:rsid w:val="00DF6A23"/>
    <w:rsid w:val="00E25809"/>
    <w:rsid w:val="00E31BFC"/>
    <w:rsid w:val="00E55744"/>
    <w:rsid w:val="00E56E72"/>
    <w:rsid w:val="00E5703E"/>
    <w:rsid w:val="00E742BC"/>
    <w:rsid w:val="00EA0878"/>
    <w:rsid w:val="00EA7C3A"/>
    <w:rsid w:val="00EE49C5"/>
    <w:rsid w:val="00EE5AC2"/>
    <w:rsid w:val="00EE6520"/>
    <w:rsid w:val="00F30A34"/>
    <w:rsid w:val="00F40D6F"/>
    <w:rsid w:val="00F434F1"/>
    <w:rsid w:val="00F65D93"/>
    <w:rsid w:val="00F805F6"/>
    <w:rsid w:val="00FB07DE"/>
    <w:rsid w:val="00FC4CEF"/>
    <w:rsid w:val="00FF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B08B204"/>
  <w15:chartTrackingRefBased/>
  <w15:docId w15:val="{C6A8C4F1-FFE6-4EAB-9C78-686B75D1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A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E03"/>
  </w:style>
  <w:style w:type="paragraph" w:styleId="Titre1">
    <w:name w:val="heading 1"/>
    <w:basedOn w:val="Normal"/>
    <w:next w:val="Normal"/>
    <w:link w:val="Titre1Car"/>
    <w:uiPriority w:val="9"/>
    <w:qFormat/>
    <w:rsid w:val="00DA2E0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A2E0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A2E0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A2E0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A2E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A2E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A2E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A2E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A2E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A5C0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F5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F5C4E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E12A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E12A0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843A4C"/>
    <w:rPr>
      <w:color w:val="954F72" w:themeColor="followedHyperlink"/>
      <w:u w:val="single"/>
    </w:rPr>
  </w:style>
  <w:style w:type="paragraph" w:styleId="Sansinterligne">
    <w:name w:val="No Spacing"/>
    <w:uiPriority w:val="1"/>
    <w:qFormat/>
    <w:rsid w:val="00DA2E03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90128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B1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65A"/>
  </w:style>
  <w:style w:type="paragraph" w:styleId="Pieddepage">
    <w:name w:val="footer"/>
    <w:basedOn w:val="Normal"/>
    <w:link w:val="PieddepageCar"/>
    <w:uiPriority w:val="99"/>
    <w:unhideWhenUsed/>
    <w:rsid w:val="008B16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65A"/>
  </w:style>
  <w:style w:type="character" w:customStyle="1" w:styleId="Titre1Car">
    <w:name w:val="Titre 1 Car"/>
    <w:basedOn w:val="Policepardfaut"/>
    <w:link w:val="Titre1"/>
    <w:uiPriority w:val="9"/>
    <w:rsid w:val="00DA2E03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A2E03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A2E03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A2E03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DA2E03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DA2E03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DA2E03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DA2E03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DA2E03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A2E0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re">
    <w:name w:val="Title"/>
    <w:basedOn w:val="Normal"/>
    <w:next w:val="Normal"/>
    <w:link w:val="TitreCar"/>
    <w:uiPriority w:val="10"/>
    <w:qFormat/>
    <w:rsid w:val="00DA2E0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DA2E0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A2E0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DA2E03"/>
    <w:rPr>
      <w:rFonts w:asciiTheme="majorHAnsi" w:eastAsiaTheme="majorEastAsia" w:hAnsiTheme="majorHAnsi" w:cstheme="majorBidi"/>
      <w:sz w:val="30"/>
      <w:szCs w:val="30"/>
    </w:rPr>
  </w:style>
  <w:style w:type="character" w:styleId="lev">
    <w:name w:val="Strong"/>
    <w:basedOn w:val="Policepardfaut"/>
    <w:uiPriority w:val="22"/>
    <w:qFormat/>
    <w:rsid w:val="00DA2E03"/>
    <w:rPr>
      <w:b/>
      <w:bCs/>
    </w:rPr>
  </w:style>
  <w:style w:type="character" w:styleId="Accentuation">
    <w:name w:val="Emphasis"/>
    <w:basedOn w:val="Policepardfaut"/>
    <w:uiPriority w:val="20"/>
    <w:qFormat/>
    <w:rsid w:val="00DA2E03"/>
    <w:rPr>
      <w:i/>
      <w:iCs/>
      <w:color w:val="70AD47" w:themeColor="accent6"/>
    </w:rPr>
  </w:style>
  <w:style w:type="paragraph" w:styleId="Citation">
    <w:name w:val="Quote"/>
    <w:basedOn w:val="Normal"/>
    <w:next w:val="Normal"/>
    <w:link w:val="CitationCar"/>
    <w:uiPriority w:val="29"/>
    <w:qFormat/>
    <w:rsid w:val="00DA2E0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DA2E03"/>
    <w:rPr>
      <w:i/>
      <w:iCs/>
      <w:color w:val="262626" w:themeColor="text1" w:themeTint="D9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A2E0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A2E03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DA2E03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DA2E03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DA2E03"/>
    <w:rPr>
      <w:smallCaps/>
      <w:color w:val="595959" w:themeColor="text1" w:themeTint="A6"/>
    </w:rPr>
  </w:style>
  <w:style w:type="character" w:styleId="Rfrenceintense">
    <w:name w:val="Intense Reference"/>
    <w:basedOn w:val="Policepardfaut"/>
    <w:uiPriority w:val="32"/>
    <w:qFormat/>
    <w:rsid w:val="00DA2E03"/>
    <w:rPr>
      <w:b/>
      <w:bCs/>
      <w:smallCaps/>
      <w:color w:val="70AD47" w:themeColor="accent6"/>
    </w:rPr>
  </w:style>
  <w:style w:type="character" w:styleId="Titredulivre">
    <w:name w:val="Book Title"/>
    <w:basedOn w:val="Policepardfaut"/>
    <w:uiPriority w:val="33"/>
    <w:qFormat/>
    <w:rsid w:val="00DA2E03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A2E0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gne@uqtr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DC53DD7-C41A-42C9-BB85-726338EDC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268</Words>
  <Characters>1569</Characters>
  <Application>Microsoft Office Word</Application>
  <DocSecurity>0</DocSecurity>
  <Lines>56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 Gauthier</dc:creator>
  <cp:keywords/>
  <dc:description/>
  <cp:lastModifiedBy>Laurie Aumont</cp:lastModifiedBy>
  <cp:revision>8</cp:revision>
  <cp:lastPrinted>2018-05-04T17:57:00Z</cp:lastPrinted>
  <dcterms:created xsi:type="dcterms:W3CDTF">2026-01-19T20:20:00Z</dcterms:created>
  <dcterms:modified xsi:type="dcterms:W3CDTF">2026-02-01T15:56:00Z</dcterms:modified>
</cp:coreProperties>
</file>