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10E" w:rsidRDefault="008B710E" w:rsidP="008B710E">
      <w:pPr>
        <w:shd w:val="clear" w:color="auto" w:fill="FFFFFF"/>
        <w:jc w:val="center"/>
        <w:rPr>
          <w:color w:val="000000"/>
        </w:rPr>
      </w:pPr>
      <w:r w:rsidRPr="008B710E">
        <w:rPr>
          <w:rFonts w:ascii="Times New Roman" w:hAnsi="Times New Roman" w:cs="Times New Roman"/>
          <w:color w:val="000000"/>
          <w:highlight w:val="cyan"/>
          <w:bdr w:val="none" w:sz="0" w:space="0" w:color="auto" w:frame="1"/>
        </w:rPr>
        <w:t>INVITATION AUX </w:t>
      </w:r>
      <w:r w:rsidRPr="008B710E">
        <w:rPr>
          <w:b/>
          <w:bCs/>
          <w:color w:val="000000"/>
          <w:sz w:val="27"/>
          <w:szCs w:val="27"/>
          <w:highlight w:val="cyan"/>
          <w:bdr w:val="none" w:sz="0" w:space="0" w:color="auto" w:frame="1"/>
        </w:rPr>
        <w:t>STAGIAIRES EN ENSEIGNEMENT</w:t>
      </w:r>
      <w:r>
        <w:rPr>
          <w:color w:val="000000"/>
          <w:sz w:val="27"/>
          <w:szCs w:val="27"/>
          <w:bdr w:val="none" w:sz="0" w:space="0" w:color="auto" w:frame="1"/>
        </w:rPr>
        <w:t> </w:t>
      </w:r>
      <w:r>
        <w:rPr>
          <w:color w:val="000000"/>
          <w:sz w:val="27"/>
          <w:szCs w:val="27"/>
        </w:rPr>
        <w:t> </w:t>
      </w:r>
    </w:p>
    <w:p w:rsidR="008B710E" w:rsidRDefault="008B710E" w:rsidP="008B710E">
      <w:pPr>
        <w:shd w:val="clear" w:color="auto" w:fill="FFFFFF"/>
        <w:jc w:val="center"/>
        <w:rPr>
          <w:color w:val="000000"/>
        </w:rPr>
      </w:pPr>
      <w:r>
        <w:rPr>
          <w:color w:val="000000"/>
          <w:sz w:val="27"/>
          <w:szCs w:val="27"/>
          <w:bdr w:val="none" w:sz="0" w:space="0" w:color="auto" w:frame="1"/>
        </w:rPr>
        <w:t>AYANT UNE CONDITION DIAGNOSTIQUÉE </w:t>
      </w:r>
      <w:r>
        <w:rPr>
          <w:color w:val="000000"/>
          <w:sz w:val="27"/>
          <w:szCs w:val="27"/>
        </w:rPr>
        <w:t> </w:t>
      </w:r>
    </w:p>
    <w:p w:rsidR="008B710E" w:rsidRDefault="008B710E" w:rsidP="008B710E">
      <w:pPr>
        <w:shd w:val="clear" w:color="auto" w:fill="FFFFFF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(</w:t>
      </w:r>
      <w:proofErr w:type="gramStart"/>
      <w:r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ex.</w:t>
      </w:r>
      <w:proofErr w:type="gramEnd"/>
      <w:r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 : trouble de santé mentale, trouble d’anxiété, TDA/H, dyslexie, limitations physiques, etc.)</w:t>
      </w:r>
      <w:r>
        <w:rPr>
          <w:color w:val="000000"/>
          <w:sz w:val="27"/>
          <w:szCs w:val="27"/>
          <w:bdr w:val="none" w:sz="0" w:space="0" w:color="auto" w:frame="1"/>
        </w:rPr>
        <w:t> </w:t>
      </w:r>
      <w:r>
        <w:rPr>
          <w:color w:val="000000"/>
          <w:sz w:val="27"/>
          <w:szCs w:val="27"/>
        </w:rPr>
        <w:t> </w:t>
      </w:r>
    </w:p>
    <w:p w:rsidR="008B710E" w:rsidRDefault="008B710E" w:rsidP="008B710E">
      <w:pPr>
        <w:shd w:val="clear" w:color="auto" w:fill="FFFFFF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</w:rPr>
        <w:t> </w:t>
      </w:r>
      <w:bookmarkStart w:id="0" w:name="_GoBack"/>
      <w:bookmarkEnd w:id="0"/>
    </w:p>
    <w:p w:rsidR="008B710E" w:rsidRDefault="008B710E" w:rsidP="008B710E">
      <w:pPr>
        <w:shd w:val="clear" w:color="auto" w:fill="FFFFFF"/>
        <w:jc w:val="center"/>
        <w:rPr>
          <w:color w:val="000000"/>
        </w:rPr>
      </w:pPr>
      <w:r>
        <w:rPr>
          <w:color w:val="000000"/>
          <w:bdr w:val="none" w:sz="0" w:space="0" w:color="auto" w:frame="1"/>
        </w:rPr>
        <w:t>À PARTICIPER À UNE RECHERCHE EN RÉPONDANT  </w:t>
      </w:r>
      <w:r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8B710E" w:rsidRDefault="008B710E" w:rsidP="008B710E">
      <w:pPr>
        <w:shd w:val="clear" w:color="auto" w:fill="FFFFFF"/>
        <w:jc w:val="center"/>
        <w:rPr>
          <w:color w:val="000000"/>
        </w:rPr>
      </w:pPr>
      <w:r>
        <w:rPr>
          <w:color w:val="000000"/>
          <w:bdr w:val="none" w:sz="0" w:space="0" w:color="auto" w:frame="1"/>
        </w:rPr>
        <w:t>À UN </w:t>
      </w:r>
      <w:r>
        <w:rPr>
          <w:b/>
          <w:bCs/>
          <w:color w:val="000000"/>
          <w:bdr w:val="none" w:sz="0" w:space="0" w:color="auto" w:frame="1"/>
        </w:rPr>
        <w:t>QUESTIONNAIRE EN LIGNE</w:t>
      </w:r>
      <w:r>
        <w:rPr>
          <w:color w:val="000000"/>
          <w:bdr w:val="none" w:sz="0" w:space="0" w:color="auto" w:frame="1"/>
        </w:rPr>
        <w:t> PORTANT SUR: </w:t>
      </w:r>
      <w:r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br/>
      </w:r>
      <w:r>
        <w:rPr>
          <w:color w:val="000000"/>
          <w:sz w:val="27"/>
          <w:szCs w:val="27"/>
          <w:bdr w:val="none" w:sz="0" w:space="0" w:color="auto" w:frame="1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8B710E" w:rsidRDefault="008B710E" w:rsidP="008B710E">
      <w:pPr>
        <w:shd w:val="clear" w:color="auto" w:fill="FFFFFF"/>
        <w:jc w:val="center"/>
        <w:rPr>
          <w:color w:val="000000"/>
        </w:rPr>
      </w:pPr>
      <w:r>
        <w:rPr>
          <w:color w:val="000000"/>
          <w:bdr w:val="none" w:sz="0" w:space="0" w:color="auto" w:frame="1"/>
        </w:rPr>
        <w:t>« </w:t>
      </w:r>
      <w:r>
        <w:rPr>
          <w:b/>
          <w:bCs/>
          <w:color w:val="000000"/>
          <w:bdr w:val="none" w:sz="0" w:space="0" w:color="auto" w:frame="1"/>
        </w:rPr>
        <w:t>Les mesures d’accommodement et d’accompagnement favorisant la persévérance et la réussite des stagiaires en situation de handicap (ayant une condition diagnostiquée) en formation à l’enseignement : portrait panquébécois. »</w:t>
      </w:r>
      <w:r>
        <w:rPr>
          <w:color w:val="000000"/>
          <w:sz w:val="27"/>
          <w:szCs w:val="27"/>
          <w:bdr w:val="none" w:sz="0" w:space="0" w:color="auto" w:frame="1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8B710E" w:rsidRDefault="008B710E" w:rsidP="008B710E">
      <w:pPr>
        <w:shd w:val="clear" w:color="auto" w:fill="FFFFFF"/>
        <w:jc w:val="center"/>
        <w:rPr>
          <w:color w:val="000000"/>
        </w:rPr>
      </w:pPr>
      <w:r>
        <w:rPr>
          <w:color w:val="000000"/>
          <w:sz w:val="21"/>
          <w:szCs w:val="21"/>
          <w:bdr w:val="none" w:sz="0" w:space="0" w:color="auto" w:frame="1"/>
        </w:rPr>
        <w:t>(Numéro de certificat éthique : #2022-3701 CIEREH-UQAM) </w:t>
      </w:r>
      <w:r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8B710E" w:rsidRDefault="008B710E" w:rsidP="008B710E">
      <w:pPr>
        <w:shd w:val="clear" w:color="auto" w:fill="FFFFFF"/>
        <w:jc w:val="center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8B710E" w:rsidRDefault="008B710E" w:rsidP="008B710E">
      <w:pPr>
        <w:shd w:val="clear" w:color="auto" w:fill="FFFFFF"/>
        <w:jc w:val="center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Pour participer à cette recherche vous devez être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un.e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stagiaire qui réalise ou a déjà réalisé un stage en enseignement</w:t>
      </w:r>
      <w:r>
        <w:rPr>
          <w:b/>
          <w:bCs/>
          <w:color w:val="000000"/>
          <w:bdr w:val="none" w:sz="0" w:space="0" w:color="auto" w:frame="1"/>
        </w:rPr>
        <w:br/>
      </w:r>
      <w:r>
        <w:rPr>
          <w:b/>
          <w:bCs/>
          <w:color w:val="000000"/>
          <w:bdr w:val="none" w:sz="0" w:space="0" w:color="auto" w:frame="1"/>
        </w:rPr>
        <w:br/>
      </w:r>
      <w:r>
        <w:rPr>
          <w:color w:val="000000"/>
          <w:sz w:val="27"/>
          <w:szCs w:val="27"/>
          <w:bdr w:val="none" w:sz="0" w:space="0" w:color="auto" w:frame="1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8B710E" w:rsidRDefault="008B710E" w:rsidP="008B710E">
      <w:pPr>
        <w:shd w:val="clear" w:color="auto" w:fill="FFFFFF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Cette recherche est menée par :</w:t>
      </w:r>
      <w:r>
        <w:rPr>
          <w:color w:val="000000"/>
          <w:sz w:val="27"/>
          <w:szCs w:val="27"/>
          <w:bdr w:val="none" w:sz="0" w:space="0" w:color="auto" w:frame="1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8B710E" w:rsidRDefault="008B710E" w:rsidP="008B710E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France Dufour </w:t>
      </w:r>
      <w:r>
        <w:rPr>
          <w:color w:val="000000"/>
          <w:bdr w:val="none" w:sz="0" w:space="0" w:color="auto" w:frame="1"/>
        </w:rPr>
        <w:t>(chercheuse principale), de l’UQAM</w:t>
      </w:r>
      <w:r>
        <w:rPr>
          <w:color w:val="000000"/>
          <w:sz w:val="27"/>
          <w:szCs w:val="27"/>
          <w:bdr w:val="none" w:sz="0" w:space="0" w:color="auto" w:frame="1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8B710E" w:rsidRDefault="008B710E" w:rsidP="008B710E">
      <w:pPr>
        <w:shd w:val="clear" w:color="auto" w:fill="FFFFFF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Co-chercheuses :</w:t>
      </w:r>
      <w:r>
        <w:rPr>
          <w:color w:val="000000"/>
          <w:sz w:val="27"/>
          <w:szCs w:val="27"/>
          <w:bdr w:val="none" w:sz="0" w:space="0" w:color="auto" w:frame="1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8B710E" w:rsidRDefault="008B710E" w:rsidP="008B710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b/>
          <w:bCs/>
          <w:color w:val="000000"/>
          <w:bdr w:val="none" w:sz="0" w:space="0" w:color="auto" w:frame="1"/>
        </w:rPr>
        <w:t xml:space="preserve">Ruth </w:t>
      </w:r>
      <w:proofErr w:type="spellStart"/>
      <w:r>
        <w:rPr>
          <w:b/>
          <w:bCs/>
          <w:color w:val="000000"/>
          <w:bdr w:val="none" w:sz="0" w:space="0" w:color="auto" w:frame="1"/>
        </w:rPr>
        <w:t>Philion</w:t>
      </w:r>
      <w:proofErr w:type="spellEnd"/>
      <w:r>
        <w:rPr>
          <w:b/>
          <w:bCs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(UQO), </w:t>
      </w:r>
      <w:r>
        <w:rPr>
          <w:b/>
          <w:bCs/>
          <w:color w:val="000000"/>
          <w:bdr w:val="none" w:sz="0" w:space="0" w:color="auto" w:frame="1"/>
        </w:rPr>
        <w:t>France Dubé </w:t>
      </w:r>
      <w:r>
        <w:rPr>
          <w:color w:val="000000"/>
          <w:bdr w:val="none" w:sz="0" w:space="0" w:color="auto" w:frame="1"/>
        </w:rPr>
        <w:t>(UQAM), </w:t>
      </w:r>
      <w:r>
        <w:rPr>
          <w:b/>
          <w:bCs/>
          <w:color w:val="000000"/>
          <w:bdr w:val="none" w:sz="0" w:space="0" w:color="auto" w:frame="1"/>
        </w:rPr>
        <w:t xml:space="preserve">Isabelle </w:t>
      </w:r>
      <w:proofErr w:type="spellStart"/>
      <w:r>
        <w:rPr>
          <w:b/>
          <w:bCs/>
          <w:color w:val="000000"/>
          <w:bdr w:val="none" w:sz="0" w:space="0" w:color="auto" w:frame="1"/>
        </w:rPr>
        <w:t>Vivegnis</w:t>
      </w:r>
      <w:proofErr w:type="spellEnd"/>
      <w:r>
        <w:rPr>
          <w:color w:val="000000"/>
          <w:bdr w:val="none" w:sz="0" w:space="0" w:color="auto" w:frame="1"/>
        </w:rPr>
        <w:t> (</w:t>
      </w:r>
      <w:proofErr w:type="spellStart"/>
      <w:r>
        <w:rPr>
          <w:color w:val="000000"/>
          <w:bdr w:val="none" w:sz="0" w:space="0" w:color="auto" w:frame="1"/>
        </w:rPr>
        <w:t>UdeM</w:t>
      </w:r>
      <w:proofErr w:type="spellEnd"/>
      <w:r>
        <w:rPr>
          <w:color w:val="000000"/>
          <w:bdr w:val="none" w:sz="0" w:space="0" w:color="auto" w:frame="1"/>
        </w:rPr>
        <w:t>) et </w:t>
      </w:r>
      <w:r>
        <w:rPr>
          <w:b/>
          <w:bCs/>
          <w:color w:val="000000"/>
          <w:bdr w:val="none" w:sz="0" w:space="0" w:color="auto" w:frame="1"/>
        </w:rPr>
        <w:t xml:space="preserve">Maryse </w:t>
      </w:r>
      <w:proofErr w:type="spellStart"/>
      <w:r>
        <w:rPr>
          <w:b/>
          <w:bCs/>
          <w:color w:val="000000"/>
          <w:bdr w:val="none" w:sz="0" w:space="0" w:color="auto" w:frame="1"/>
        </w:rPr>
        <w:t>Gareau</w:t>
      </w:r>
      <w:proofErr w:type="spellEnd"/>
      <w:r>
        <w:rPr>
          <w:b/>
          <w:bCs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(UQAM).</w:t>
      </w:r>
      <w:r>
        <w:rPr>
          <w:color w:val="000000"/>
          <w:sz w:val="27"/>
          <w:szCs w:val="27"/>
          <w:bdr w:val="none" w:sz="0" w:space="0" w:color="auto" w:frame="1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8B710E" w:rsidRDefault="008B710E" w:rsidP="008B710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8B710E" w:rsidRDefault="008B710E" w:rsidP="008B710E">
      <w:pPr>
        <w:pStyle w:val="NormalWeb"/>
        <w:shd w:val="clear" w:color="auto" w:fill="FFFFFF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Votre participation volontaire consiste à </w:t>
      </w: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répondre au questionnaire en ligne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(lien ci-dessous) qui prendra environ 30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-35</w:t>
      </w:r>
      <w:r>
        <w:rPr>
          <w:rStyle w:val="xxapple-converted-spac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minutes de votre temps. Si vous acceptez d’être </w:t>
      </w: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sollicité.e</w:t>
      </w:r>
      <w:proofErr w:type="spellEnd"/>
      <w:proofErr w:type="gram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pour participer à un entretien individuel, vous pourrez l’indiquer à la fin du questionnaire en laissant vos coordonnées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fr-BE"/>
        </w:rPr>
        <w:t>.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Les renseignements que vous partagez avec nous resteront anonymes et les résultats publiés ne mentionneront en aucun cas des caractéristiques qui permettraient de vous identifier.</w:t>
      </w: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8B710E" w:rsidRDefault="008B710E" w:rsidP="008B710E">
      <w:pPr>
        <w:shd w:val="clear" w:color="auto" w:fill="FFFFFF"/>
        <w:jc w:val="both"/>
        <w:rPr>
          <w:color w:val="000000"/>
        </w:rPr>
      </w:pPr>
    </w:p>
    <w:p w:rsidR="008B710E" w:rsidRDefault="008B710E" w:rsidP="008B710E">
      <w:pPr>
        <w:pStyle w:val="NormalWeb"/>
        <w:shd w:val="clear" w:color="auto" w:fill="FFFFFF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Si vous êtes </w:t>
      </w: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intéressé.e</w:t>
      </w:r>
      <w:proofErr w:type="spellEnd"/>
      <w:proofErr w:type="gram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à répondre au questionnaire, vous accéderez d’abord au formulaire de consentement, et après avoir accepté, pour pourrez </w:t>
      </w: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  <w:shd w:val="clear" w:color="auto" w:fill="FFFF00"/>
        </w:rPr>
        <w:t>répondre au questionnaire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00"/>
        </w:rPr>
        <w:t>.</w:t>
      </w: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8B710E" w:rsidRDefault="008B710E" w:rsidP="008B710E">
      <w:pPr>
        <w:pStyle w:val="NormalWeb"/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7"/>
          <w:bdr w:val="none" w:sz="0" w:space="0" w:color="auto" w:frame="1"/>
          <w:shd w:val="clear" w:color="auto" w:fill="FFFF00"/>
        </w:rPr>
      </w:pPr>
    </w:p>
    <w:p w:rsidR="008B710E" w:rsidRPr="008B710E" w:rsidRDefault="008B710E" w:rsidP="008B710E">
      <w:pPr>
        <w:pStyle w:val="NormalWeb"/>
        <w:shd w:val="clear" w:color="auto" w:fill="FFFFFF"/>
        <w:rPr>
          <w:rFonts w:ascii="Calibri" w:hAnsi="Calibri" w:cs="Calibri"/>
          <w:color w:val="201F1E"/>
          <w:sz w:val="18"/>
          <w:szCs w:val="22"/>
        </w:rPr>
      </w:pPr>
      <w:r w:rsidRPr="008B710E">
        <w:rPr>
          <w:rFonts w:ascii="Calibri" w:hAnsi="Calibri" w:cs="Calibri"/>
          <w:b/>
          <w:bCs/>
          <w:color w:val="000000"/>
          <w:sz w:val="22"/>
          <w:szCs w:val="27"/>
          <w:bdr w:val="none" w:sz="0" w:space="0" w:color="auto" w:frame="1"/>
          <w:shd w:val="clear" w:color="auto" w:fill="FFFF00"/>
        </w:rPr>
        <w:t>Pour ce faire, vous n’avez q</w:t>
      </w:r>
      <w:r w:rsidRPr="008B710E">
        <w:rPr>
          <w:rFonts w:ascii="Calibri" w:hAnsi="Calibri" w:cs="Calibri"/>
          <w:b/>
          <w:bCs/>
          <w:color w:val="000000"/>
          <w:sz w:val="22"/>
          <w:szCs w:val="27"/>
          <w:bdr w:val="none" w:sz="0" w:space="0" w:color="auto" w:frame="1"/>
          <w:shd w:val="clear" w:color="auto" w:fill="FFFF00"/>
        </w:rPr>
        <w:t xml:space="preserve">u’à cliquer sur le lien suivant </w:t>
      </w:r>
      <w:r w:rsidRPr="008B710E">
        <w:rPr>
          <w:rFonts w:ascii="Calibri" w:hAnsi="Calibri" w:cs="Calibri"/>
          <w:b/>
          <w:bCs/>
          <w:color w:val="000000"/>
          <w:sz w:val="22"/>
          <w:szCs w:val="27"/>
          <w:bdr w:val="none" w:sz="0" w:space="0" w:color="auto" w:frame="1"/>
          <w:shd w:val="clear" w:color="auto" w:fill="FFFF00"/>
        </w:rPr>
        <w:t>: </w:t>
      </w:r>
      <w:hyperlink r:id="rId4" w:tgtFrame="_blank" w:history="1">
        <w:r w:rsidRPr="008B710E">
          <w:rPr>
            <w:rStyle w:val="Lienhypertexte"/>
            <w:rFonts w:ascii="Calibri" w:hAnsi="Calibri" w:cs="Calibri"/>
            <w:b/>
            <w:bCs/>
            <w:color w:val="954F72"/>
            <w:sz w:val="22"/>
            <w:szCs w:val="27"/>
            <w:bdr w:val="none" w:sz="0" w:space="0" w:color="auto" w:frame="1"/>
            <w:shd w:val="clear" w:color="auto" w:fill="FFFF00"/>
          </w:rPr>
          <w:t>https://sondage.uqam.ca/517192?lang=fr</w:t>
        </w:r>
      </w:hyperlink>
      <w:r w:rsidRPr="008B710E">
        <w:rPr>
          <w:rFonts w:ascii="Calibri" w:hAnsi="Calibri" w:cs="Calibri"/>
          <w:b/>
          <w:bCs/>
          <w:color w:val="000000"/>
          <w:sz w:val="22"/>
          <w:szCs w:val="27"/>
          <w:bdr w:val="none" w:sz="0" w:space="0" w:color="auto" w:frame="1"/>
          <w:shd w:val="clear" w:color="auto" w:fill="FFFF00"/>
        </w:rPr>
        <w:t> </w:t>
      </w:r>
    </w:p>
    <w:p w:rsidR="008B710E" w:rsidRDefault="008B710E" w:rsidP="008B710E">
      <w:pPr>
        <w:pStyle w:val="NormalWeb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7"/>
          <w:szCs w:val="27"/>
        </w:rPr>
        <w:t> </w:t>
      </w:r>
    </w:p>
    <w:p w:rsidR="008B710E" w:rsidRDefault="008B710E" w:rsidP="008B710E">
      <w:pPr>
        <w:pStyle w:val="NormalWeb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7"/>
          <w:szCs w:val="27"/>
          <w:shd w:val="clear" w:color="auto" w:fill="00FFFF"/>
          <w:lang w:val="fr-FR"/>
        </w:rPr>
        <w:t>Si vous avez besoin de soutien pour remplir le questionnaire</w:t>
      </w:r>
      <w:r>
        <w:rPr>
          <w:rFonts w:ascii="Calibri" w:hAnsi="Calibri" w:cs="Calibri"/>
          <w:color w:val="000000"/>
          <w:sz w:val="27"/>
          <w:szCs w:val="27"/>
          <w:lang w:val="fr-FR"/>
        </w:rPr>
        <w:t> veuillez écrire un message électronique à l’une de ces deux adresses : </w:t>
      </w:r>
      <w:hyperlink r:id="rId5" w:tgtFrame="_blank" w:history="1">
        <w:r>
          <w:rPr>
            <w:rStyle w:val="Lienhypertexte"/>
            <w:rFonts w:ascii="Calibri" w:hAnsi="Calibri" w:cs="Calibri"/>
            <w:color w:val="954F72"/>
            <w:sz w:val="27"/>
            <w:szCs w:val="27"/>
            <w:lang w:val="fr-FR"/>
          </w:rPr>
          <w:t>dufour.france@uqam.ca</w:t>
        </w:r>
      </w:hyperlink>
      <w:r>
        <w:rPr>
          <w:rFonts w:ascii="Calibri" w:hAnsi="Calibri" w:cs="Calibri"/>
          <w:color w:val="000000"/>
          <w:sz w:val="27"/>
          <w:szCs w:val="27"/>
          <w:lang w:val="fr-FR"/>
        </w:rPr>
        <w:t> ; </w:t>
      </w:r>
      <w:hyperlink r:id="rId6" w:tgtFrame="_blank" w:history="1">
        <w:r>
          <w:rPr>
            <w:rStyle w:val="Lienhypertexte"/>
            <w:rFonts w:ascii="Calibri" w:hAnsi="Calibri" w:cs="Calibri"/>
            <w:color w:val="954F72"/>
            <w:sz w:val="27"/>
            <w:szCs w:val="27"/>
            <w:lang w:val="fr-FR"/>
          </w:rPr>
          <w:t>huon.oceanne@courrier.uqam.ca</w:t>
        </w:r>
      </w:hyperlink>
      <w:r>
        <w:rPr>
          <w:rFonts w:ascii="Calibri" w:hAnsi="Calibri" w:cs="Calibri"/>
          <w:color w:val="000000"/>
          <w:sz w:val="27"/>
          <w:szCs w:val="27"/>
          <w:lang w:val="fr-FR"/>
        </w:rPr>
        <w:t>. </w:t>
      </w:r>
    </w:p>
    <w:p w:rsidR="008B710E" w:rsidRDefault="008B710E" w:rsidP="008B710E">
      <w:pPr>
        <w:shd w:val="clear" w:color="auto" w:fill="FFFFFF"/>
        <w:rPr>
          <w:color w:val="000000"/>
          <w:bdr w:val="none" w:sz="0" w:space="0" w:color="auto" w:frame="1"/>
        </w:rPr>
      </w:pPr>
    </w:p>
    <w:p w:rsidR="008B710E" w:rsidRDefault="008B710E" w:rsidP="008B710E">
      <w:pPr>
        <w:shd w:val="clear" w:color="auto" w:fill="FFFFFF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8B710E" w:rsidRDefault="008B710E" w:rsidP="008B710E">
      <w:pPr>
        <w:shd w:val="clear" w:color="auto" w:fill="FFFFFF"/>
        <w:rPr>
          <w:color w:val="000000"/>
        </w:rPr>
      </w:pPr>
      <w:r>
        <w:rPr>
          <w:color w:val="000000"/>
          <w:sz w:val="27"/>
          <w:szCs w:val="27"/>
          <w:bdr w:val="none" w:sz="0" w:space="0" w:color="auto" w:frame="1"/>
        </w:rPr>
        <w:t>Pour visionner le résumé animé de la recherche cliquez ici (Vous pouvez voir en version "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Slides</w:t>
      </w:r>
      <w:r>
        <w:rPr>
          <w:color w:val="000000"/>
          <w:sz w:val="27"/>
          <w:szCs w:val="27"/>
          <w:bdr w:val="none" w:sz="0" w:space="0" w:color="auto" w:frame="1"/>
        </w:rPr>
        <w:t>how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" (diapositive) ou Vidéo) :  </w:t>
      </w:r>
      <w:hyperlink r:id="rId7" w:tgtFrame="_blank" w:history="1">
        <w:r>
          <w:rPr>
            <w:rStyle w:val="Lienhypertexte"/>
            <w:sz w:val="24"/>
            <w:szCs w:val="24"/>
            <w:bdr w:val="none" w:sz="0" w:space="0" w:color="auto" w:frame="1"/>
          </w:rPr>
          <w:t>https://www.p</w:t>
        </w:r>
        <w:r>
          <w:rPr>
            <w:rStyle w:val="Lienhypertexte"/>
            <w:sz w:val="24"/>
            <w:szCs w:val="24"/>
            <w:bdr w:val="none" w:sz="0" w:space="0" w:color="auto" w:frame="1"/>
          </w:rPr>
          <w:t>o</w:t>
        </w:r>
        <w:r>
          <w:rPr>
            <w:rStyle w:val="Lienhypertexte"/>
            <w:sz w:val="24"/>
            <w:szCs w:val="24"/>
            <w:bdr w:val="none" w:sz="0" w:space="0" w:color="auto" w:frame="1"/>
          </w:rPr>
          <w:t>wtoon.com/s/bh3N67c2Tcp/1/m/s</w:t>
        </w:r>
      </w:hyperlink>
      <w:r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8B710E" w:rsidRDefault="008B710E" w:rsidP="008B710E"/>
    <w:sectPr w:rsidR="008B710E" w:rsidSect="008B710E">
      <w:pgSz w:w="12240" w:h="15840"/>
      <w:pgMar w:top="1440" w:right="7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0E"/>
    <w:rsid w:val="008B710E"/>
    <w:rsid w:val="00CD129A"/>
    <w:rsid w:val="00E3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CD3DF"/>
  <w15:chartTrackingRefBased/>
  <w15:docId w15:val="{DD4052A7-A145-4968-B6BF-F9150F8B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10E"/>
    <w:pPr>
      <w:spacing w:after="0" w:line="240" w:lineRule="auto"/>
    </w:pPr>
    <w:rPr>
      <w:rFonts w:ascii="Calibri" w:hAnsi="Calibri" w:cs="Calibri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B710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B710E"/>
    <w:rPr>
      <w:rFonts w:ascii="Times New Roman" w:hAnsi="Times New Roman" w:cs="Times New Roman"/>
      <w:sz w:val="24"/>
      <w:szCs w:val="24"/>
    </w:rPr>
  </w:style>
  <w:style w:type="character" w:customStyle="1" w:styleId="xxapple-converted-space">
    <w:name w:val="x_x_apple-converted-space"/>
    <w:basedOn w:val="Policepardfaut"/>
    <w:rsid w:val="008B710E"/>
  </w:style>
  <w:style w:type="character" w:styleId="Lienhypertextesuivivisit">
    <w:name w:val="FollowedHyperlink"/>
    <w:basedOn w:val="Policepardfaut"/>
    <w:uiPriority w:val="99"/>
    <w:semiHidden/>
    <w:unhideWhenUsed/>
    <w:rsid w:val="008B71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owtoon.com/s/bh3N67c2Tcp/1/m/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on.oceanne@courrier.uqam.ca" TargetMode="External"/><Relationship Id="rId5" Type="http://schemas.openxmlformats.org/officeDocument/2006/relationships/hyperlink" Target="mailto:dufour.france@uqam.ca" TargetMode="External"/><Relationship Id="rId4" Type="http://schemas.openxmlformats.org/officeDocument/2006/relationships/hyperlink" Target="https://sondage.uqam.ca/517192?lang=f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Dauphinais, Nathalie</dc:creator>
  <cp:keywords/>
  <dc:description/>
  <cp:lastModifiedBy>Dauphinais, Nathalie</cp:lastModifiedBy>
  <cp:revision>1</cp:revision>
  <dcterms:created xsi:type="dcterms:W3CDTF">2022-02-22T15:31:00Z</dcterms:created>
  <dcterms:modified xsi:type="dcterms:W3CDTF">2022-02-22T15:38:00Z</dcterms:modified>
</cp:coreProperties>
</file>