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A0" w:rsidRPr="0076682C" w:rsidRDefault="004371A0" w:rsidP="004371A0">
      <w:pPr>
        <w:jc w:val="both"/>
        <w:rPr>
          <w:rFonts w:ascii="Times New Roman" w:eastAsia="Arial" w:hAnsi="Times New Roman" w:cs="Times New Roman"/>
          <w:b/>
          <w:sz w:val="18"/>
          <w:szCs w:val="20"/>
        </w:rPr>
      </w:pPr>
      <w:bookmarkStart w:id="0" w:name="_GoBack"/>
      <w:bookmarkEnd w:id="0"/>
      <w:r w:rsidRPr="0076682C">
        <w:rPr>
          <w:rFonts w:ascii="Times New Roman" w:eastAsia="Arial" w:hAnsi="Times New Roman" w:cs="Times New Roman"/>
          <w:b/>
          <w:sz w:val="18"/>
          <w:szCs w:val="20"/>
        </w:rPr>
        <w:t>Note :</w:t>
      </w:r>
    </w:p>
    <w:p w:rsidR="004371A0" w:rsidRPr="0076682C" w:rsidRDefault="004371A0" w:rsidP="004371A0">
      <w:pPr>
        <w:jc w:val="both"/>
        <w:rPr>
          <w:rFonts w:ascii="Times New Roman" w:eastAsia="Arial" w:hAnsi="Times New Roman" w:cs="Times New Roman"/>
          <w:sz w:val="18"/>
          <w:szCs w:val="20"/>
        </w:rPr>
      </w:pPr>
      <w:r w:rsidRPr="0076682C">
        <w:rPr>
          <w:rFonts w:ascii="Times New Roman" w:eastAsia="Arial" w:hAnsi="Times New Roman" w:cs="Times New Roman"/>
          <w:sz w:val="18"/>
          <w:szCs w:val="20"/>
        </w:rPr>
        <w:t xml:space="preserve">Le rapport d’évaluation trimestrielle est une disposition du </w:t>
      </w:r>
      <w:r w:rsidRPr="0076682C">
        <w:rPr>
          <w:rFonts w:ascii="Times New Roman" w:eastAsia="Arial" w:hAnsi="Times New Roman" w:cs="Times New Roman"/>
          <w:i/>
          <w:sz w:val="18"/>
          <w:szCs w:val="20"/>
        </w:rPr>
        <w:t>Règlement des études de cycles supérieurs</w:t>
      </w:r>
      <w:r w:rsidRPr="0076682C">
        <w:rPr>
          <w:rFonts w:ascii="Times New Roman" w:eastAsia="Arial" w:hAnsi="Times New Roman" w:cs="Times New Roman"/>
          <w:sz w:val="18"/>
          <w:szCs w:val="20"/>
        </w:rPr>
        <w:t xml:space="preserve"> et il doit être rempli un mois avant la fin de chaque trimestre. </w:t>
      </w:r>
      <w:r w:rsidR="00873FBF" w:rsidRPr="0076682C">
        <w:rPr>
          <w:rFonts w:ascii="Times New Roman" w:eastAsia="Arial" w:hAnsi="Times New Roman" w:cs="Times New Roman"/>
          <w:sz w:val="18"/>
          <w:szCs w:val="20"/>
        </w:rPr>
        <w:t xml:space="preserve">Ce document </w:t>
      </w:r>
      <w:r w:rsidR="007448B9" w:rsidRPr="0076682C">
        <w:rPr>
          <w:rFonts w:ascii="Times New Roman" w:eastAsia="Arial" w:hAnsi="Times New Roman" w:cs="Times New Roman"/>
          <w:sz w:val="18"/>
          <w:szCs w:val="20"/>
        </w:rPr>
        <w:t>peut être utilisé pour imposer des restrictions à la poursuite des études et, ultimement, il peut mener à l’exclusion du programme. Il constitue</w:t>
      </w:r>
      <w:r w:rsidR="002D3B3E">
        <w:rPr>
          <w:rFonts w:ascii="Times New Roman" w:eastAsia="Arial" w:hAnsi="Times New Roman" w:cs="Times New Roman"/>
          <w:sz w:val="18"/>
          <w:szCs w:val="20"/>
        </w:rPr>
        <w:t xml:space="preserve"> également</w:t>
      </w:r>
      <w:r w:rsidR="007448B9" w:rsidRPr="0076682C">
        <w:rPr>
          <w:rFonts w:ascii="Times New Roman" w:eastAsia="Arial" w:hAnsi="Times New Roman" w:cs="Times New Roman"/>
          <w:sz w:val="18"/>
          <w:szCs w:val="20"/>
        </w:rPr>
        <w:t xml:space="preserve"> le préavis requis pour la cessation de direction de travaux de recherche.</w:t>
      </w:r>
      <w:r w:rsidR="00873FBF" w:rsidRPr="0076682C">
        <w:rPr>
          <w:rFonts w:ascii="Times New Roman" w:eastAsia="Arial" w:hAnsi="Times New Roman" w:cs="Times New Roman"/>
          <w:sz w:val="18"/>
          <w:szCs w:val="20"/>
        </w:rPr>
        <w:t xml:space="preserve"> </w:t>
      </w:r>
    </w:p>
    <w:p w:rsidR="008B4A18" w:rsidRPr="0076682C" w:rsidRDefault="008B4A18" w:rsidP="004371A0">
      <w:pPr>
        <w:jc w:val="both"/>
        <w:rPr>
          <w:rFonts w:ascii="Times New Roman" w:eastAsia="Arial" w:hAnsi="Times New Roman" w:cs="Times New Roman"/>
          <w:sz w:val="18"/>
          <w:szCs w:val="20"/>
        </w:rPr>
      </w:pPr>
    </w:p>
    <w:p w:rsidR="008B4A18" w:rsidRPr="0076682C" w:rsidRDefault="008B4A18" w:rsidP="004371A0">
      <w:pPr>
        <w:jc w:val="both"/>
        <w:rPr>
          <w:rFonts w:ascii="Times New Roman" w:eastAsia="Arial" w:hAnsi="Times New Roman" w:cs="Times New Roman"/>
          <w:b/>
          <w:sz w:val="18"/>
          <w:szCs w:val="20"/>
        </w:rPr>
      </w:pPr>
      <w:r w:rsidRPr="0076682C">
        <w:rPr>
          <w:rFonts w:ascii="Times New Roman" w:eastAsia="Arial" w:hAnsi="Times New Roman" w:cs="Times New Roman"/>
          <w:b/>
          <w:sz w:val="18"/>
          <w:szCs w:val="20"/>
        </w:rPr>
        <w:t>Procédure :</w:t>
      </w:r>
    </w:p>
    <w:p w:rsidR="008B4A18" w:rsidRPr="0076682C" w:rsidRDefault="008B4A18" w:rsidP="004371A0">
      <w:pPr>
        <w:jc w:val="both"/>
        <w:rPr>
          <w:rFonts w:ascii="Times New Roman" w:eastAsia="Arial" w:hAnsi="Times New Roman" w:cs="Times New Roman"/>
          <w:sz w:val="18"/>
          <w:szCs w:val="20"/>
          <w:lang w:val="fr-FR"/>
        </w:rPr>
      </w:pPr>
      <w:r w:rsidRPr="0076682C">
        <w:rPr>
          <w:rFonts w:ascii="Times New Roman" w:eastAsia="Arial" w:hAnsi="Times New Roman" w:cs="Times New Roman"/>
          <w:sz w:val="18"/>
          <w:szCs w:val="20"/>
          <w:lang w:val="fr-FR"/>
        </w:rPr>
        <w:t>La direction du programme d’études transmet le rapport d’évaluation trimestriel directement à l’étudiant environ un mois avant la fin de chaque trimestre. L’étudiant remplit et signe la section qui le concerne puis il remet le formulaire à son directeur de recherche. Il revient à ce dernier d’acheminer le rapport trimestriel à la direction du programme qui le conserve au dossier de l’étudiant et qui assure le suivi nécessaire en cas de rapport insatisfaisant. L’étudiant peut recevoir un exemplaire du document sur demande.</w:t>
      </w:r>
      <w:r w:rsidR="00593F61">
        <w:rPr>
          <w:rFonts w:ascii="Times New Roman" w:eastAsia="Arial" w:hAnsi="Times New Roman" w:cs="Times New Roman"/>
          <w:sz w:val="18"/>
          <w:szCs w:val="20"/>
          <w:lang w:val="fr-FR"/>
        </w:rPr>
        <w:t xml:space="preserve"> Les étudiants et les directeurs de recherche doivent </w:t>
      </w:r>
      <w:r w:rsidR="00225A2A">
        <w:rPr>
          <w:rFonts w:ascii="Times New Roman" w:eastAsia="Arial" w:hAnsi="Times New Roman" w:cs="Times New Roman"/>
          <w:sz w:val="18"/>
          <w:szCs w:val="20"/>
          <w:lang w:val="fr-FR"/>
        </w:rPr>
        <w:t xml:space="preserve">s’informer auprès de la direction du programme </w:t>
      </w:r>
      <w:r w:rsidR="00593F61">
        <w:rPr>
          <w:rFonts w:ascii="Times New Roman" w:eastAsia="Arial" w:hAnsi="Times New Roman" w:cs="Times New Roman"/>
          <w:sz w:val="18"/>
          <w:szCs w:val="20"/>
          <w:lang w:val="fr-FR"/>
        </w:rPr>
        <w:t>des conséquences pour l’étudiant d’un rapport incomplet ou non rempli.</w:t>
      </w:r>
    </w:p>
    <w:p w:rsidR="004371A0" w:rsidRDefault="004371A0" w:rsidP="004371A0">
      <w:pPr>
        <w:jc w:val="both"/>
        <w:rPr>
          <w:rFonts w:ascii="Times New Roman" w:eastAsia="Arial" w:hAnsi="Times New Roman" w:cs="Times New Roman"/>
          <w:sz w:val="20"/>
          <w:szCs w:val="20"/>
        </w:rPr>
      </w:pPr>
    </w:p>
    <w:tbl>
      <w:tblPr>
        <w:tblStyle w:val="Grilledutableau"/>
        <w:tblW w:w="0" w:type="auto"/>
        <w:tblLook w:val="04A0" w:firstRow="1" w:lastRow="0" w:firstColumn="1" w:lastColumn="0" w:noHBand="0" w:noVBand="1"/>
      </w:tblPr>
      <w:tblGrid>
        <w:gridCol w:w="1382"/>
        <w:gridCol w:w="1815"/>
        <w:gridCol w:w="3121"/>
        <w:gridCol w:w="1797"/>
        <w:gridCol w:w="390"/>
        <w:gridCol w:w="2033"/>
      </w:tblGrid>
      <w:tr w:rsidR="004371A0" w:rsidTr="004371A0">
        <w:trPr>
          <w:trHeight w:val="283"/>
        </w:trPr>
        <w:tc>
          <w:tcPr>
            <w:tcW w:w="10754" w:type="dxa"/>
            <w:gridSpan w:val="6"/>
            <w:tcBorders>
              <w:left w:val="nil"/>
              <w:bottom w:val="single" w:sz="4" w:space="0" w:color="auto"/>
              <w:right w:val="nil"/>
            </w:tcBorders>
            <w:shd w:val="clear" w:color="auto" w:fill="D6E3BC" w:themeFill="accent3" w:themeFillTint="66"/>
            <w:vAlign w:val="center"/>
          </w:tcPr>
          <w:p w:rsidR="004371A0" w:rsidRPr="00221DA8" w:rsidRDefault="00FF1C46" w:rsidP="00FF1C46">
            <w:pPr>
              <w:rPr>
                <w:rFonts w:ascii="Times New Roman" w:eastAsia="Arial" w:hAnsi="Times New Roman" w:cs="Times New Roman"/>
                <w:b/>
                <w:smallCaps/>
                <w:szCs w:val="20"/>
              </w:rPr>
            </w:pPr>
            <w:r>
              <w:rPr>
                <w:rFonts w:ascii="Times New Roman" w:eastAsia="Arial" w:hAnsi="Times New Roman" w:cs="Times New Roman"/>
                <w:b/>
                <w:smallCaps/>
                <w:szCs w:val="20"/>
              </w:rPr>
              <w:t xml:space="preserve">Section 1 : </w:t>
            </w:r>
            <w:r w:rsidR="004371A0" w:rsidRPr="007C0706">
              <w:rPr>
                <w:rFonts w:ascii="Times New Roman" w:eastAsia="Arial" w:hAnsi="Times New Roman" w:cs="Times New Roman"/>
                <w:b/>
                <w:smallCaps/>
                <w:szCs w:val="20"/>
              </w:rPr>
              <w:t>Identification de l’étudiant</w:t>
            </w:r>
            <w:r>
              <w:rPr>
                <w:rFonts w:ascii="Times New Roman" w:eastAsia="Arial" w:hAnsi="Times New Roman" w:cs="Times New Roman"/>
                <w:b/>
                <w:smallCaps/>
                <w:szCs w:val="20"/>
              </w:rPr>
              <w:t xml:space="preserve">, du </w:t>
            </w:r>
            <w:r w:rsidR="004371A0">
              <w:rPr>
                <w:rFonts w:ascii="Times New Roman" w:eastAsia="Arial" w:hAnsi="Times New Roman" w:cs="Times New Roman"/>
                <w:b/>
                <w:smallCaps/>
                <w:szCs w:val="20"/>
              </w:rPr>
              <w:t>programme d’études</w:t>
            </w:r>
            <w:r>
              <w:rPr>
                <w:rFonts w:ascii="Times New Roman" w:eastAsia="Arial" w:hAnsi="Times New Roman" w:cs="Times New Roman"/>
                <w:b/>
                <w:smallCaps/>
                <w:szCs w:val="20"/>
              </w:rPr>
              <w:t xml:space="preserve"> et du directeur de recherche</w:t>
            </w:r>
          </w:p>
        </w:tc>
      </w:tr>
      <w:tr w:rsidR="004371A0" w:rsidTr="004371A0">
        <w:tc>
          <w:tcPr>
            <w:tcW w:w="1382" w:type="dxa"/>
            <w:tcBorders>
              <w:left w:val="nil"/>
              <w:right w:val="nil"/>
            </w:tcBorders>
          </w:tcPr>
          <w:p w:rsidR="004371A0" w:rsidRPr="007C0706" w:rsidRDefault="004371A0" w:rsidP="006E4988">
            <w:pPr>
              <w:spacing w:before="73"/>
              <w:jc w:val="both"/>
              <w:rPr>
                <w:rFonts w:ascii="Times New Roman" w:eastAsia="Arial" w:hAnsi="Times New Roman" w:cs="Times New Roman"/>
                <w:b/>
                <w:sz w:val="20"/>
                <w:szCs w:val="20"/>
              </w:rPr>
            </w:pPr>
            <w:r w:rsidRPr="007C0706">
              <w:rPr>
                <w:rFonts w:ascii="Times New Roman" w:eastAsia="Arial" w:hAnsi="Times New Roman" w:cs="Times New Roman"/>
                <w:b/>
                <w:sz w:val="20"/>
                <w:szCs w:val="20"/>
              </w:rPr>
              <w:t>Nom :</w:t>
            </w:r>
          </w:p>
        </w:tc>
        <w:tc>
          <w:tcPr>
            <w:tcW w:w="5074" w:type="dxa"/>
            <w:gridSpan w:val="2"/>
            <w:tcBorders>
              <w:left w:val="nil"/>
            </w:tcBorders>
          </w:tcPr>
          <w:p w:rsidR="004371A0" w:rsidRDefault="004371A0" w:rsidP="006E4988">
            <w:pPr>
              <w:spacing w:before="73"/>
              <w:jc w:val="both"/>
              <w:rPr>
                <w:rFonts w:ascii="Times New Roman" w:eastAsia="Arial" w:hAnsi="Times New Roman" w:cs="Times New Roman"/>
                <w:sz w:val="20"/>
                <w:szCs w:val="20"/>
              </w:rPr>
            </w:pPr>
          </w:p>
        </w:tc>
        <w:tc>
          <w:tcPr>
            <w:tcW w:w="1811" w:type="dxa"/>
            <w:tcBorders>
              <w:right w:val="nil"/>
            </w:tcBorders>
          </w:tcPr>
          <w:p w:rsidR="004371A0" w:rsidRPr="00221DA8" w:rsidRDefault="004371A0" w:rsidP="006E4988">
            <w:pPr>
              <w:spacing w:before="73"/>
              <w:jc w:val="both"/>
              <w:rPr>
                <w:rFonts w:ascii="Times New Roman" w:eastAsia="Arial" w:hAnsi="Times New Roman" w:cs="Times New Roman"/>
                <w:b/>
                <w:sz w:val="20"/>
                <w:szCs w:val="20"/>
              </w:rPr>
            </w:pPr>
            <w:r w:rsidRPr="00221DA8">
              <w:rPr>
                <w:rFonts w:ascii="Times New Roman" w:eastAsia="Arial" w:hAnsi="Times New Roman" w:cs="Times New Roman"/>
                <w:b/>
                <w:sz w:val="20"/>
                <w:szCs w:val="20"/>
              </w:rPr>
              <w:t>Code permanent :</w:t>
            </w:r>
          </w:p>
        </w:tc>
        <w:tc>
          <w:tcPr>
            <w:tcW w:w="2487" w:type="dxa"/>
            <w:gridSpan w:val="2"/>
            <w:tcBorders>
              <w:left w:val="nil"/>
              <w:right w:val="nil"/>
            </w:tcBorders>
          </w:tcPr>
          <w:p w:rsidR="004371A0" w:rsidRDefault="004371A0" w:rsidP="006E4988">
            <w:pPr>
              <w:spacing w:before="73"/>
              <w:jc w:val="both"/>
              <w:rPr>
                <w:rFonts w:ascii="Times New Roman" w:eastAsia="Arial" w:hAnsi="Times New Roman" w:cs="Times New Roman"/>
                <w:sz w:val="20"/>
                <w:szCs w:val="20"/>
              </w:rPr>
            </w:pPr>
          </w:p>
        </w:tc>
      </w:tr>
      <w:tr w:rsidR="004371A0" w:rsidTr="004371A0">
        <w:tc>
          <w:tcPr>
            <w:tcW w:w="1382" w:type="dxa"/>
            <w:tcBorders>
              <w:left w:val="nil"/>
              <w:right w:val="nil"/>
            </w:tcBorders>
          </w:tcPr>
          <w:p w:rsidR="004371A0" w:rsidRPr="007C0706" w:rsidRDefault="004371A0" w:rsidP="006E4988">
            <w:pPr>
              <w:spacing w:before="73"/>
              <w:jc w:val="both"/>
              <w:rPr>
                <w:rFonts w:ascii="Times New Roman" w:eastAsia="Arial" w:hAnsi="Times New Roman" w:cs="Times New Roman"/>
                <w:b/>
                <w:sz w:val="20"/>
                <w:szCs w:val="20"/>
              </w:rPr>
            </w:pPr>
            <w:r w:rsidRPr="007C0706">
              <w:rPr>
                <w:rFonts w:ascii="Times New Roman" w:eastAsia="Arial" w:hAnsi="Times New Roman" w:cs="Times New Roman"/>
                <w:b/>
                <w:sz w:val="20"/>
                <w:szCs w:val="20"/>
              </w:rPr>
              <w:t>Prénom :</w:t>
            </w:r>
          </w:p>
        </w:tc>
        <w:tc>
          <w:tcPr>
            <w:tcW w:w="5074" w:type="dxa"/>
            <w:gridSpan w:val="2"/>
            <w:tcBorders>
              <w:left w:val="nil"/>
            </w:tcBorders>
          </w:tcPr>
          <w:p w:rsidR="004371A0" w:rsidRDefault="004371A0" w:rsidP="006E4988">
            <w:pPr>
              <w:spacing w:before="73"/>
              <w:jc w:val="both"/>
              <w:rPr>
                <w:rFonts w:ascii="Times New Roman" w:eastAsia="Arial" w:hAnsi="Times New Roman" w:cs="Times New Roman"/>
                <w:sz w:val="20"/>
                <w:szCs w:val="20"/>
              </w:rPr>
            </w:pPr>
          </w:p>
        </w:tc>
        <w:tc>
          <w:tcPr>
            <w:tcW w:w="1811" w:type="dxa"/>
            <w:tcBorders>
              <w:right w:val="nil"/>
            </w:tcBorders>
          </w:tcPr>
          <w:p w:rsidR="004371A0" w:rsidRDefault="004371A0" w:rsidP="006E4988">
            <w:pPr>
              <w:spacing w:before="73"/>
              <w:jc w:val="both"/>
              <w:rPr>
                <w:rFonts w:ascii="Times New Roman" w:eastAsia="Arial" w:hAnsi="Times New Roman" w:cs="Times New Roman"/>
                <w:sz w:val="20"/>
                <w:szCs w:val="20"/>
              </w:rPr>
            </w:pPr>
          </w:p>
        </w:tc>
        <w:tc>
          <w:tcPr>
            <w:tcW w:w="2487" w:type="dxa"/>
            <w:gridSpan w:val="2"/>
            <w:tcBorders>
              <w:left w:val="nil"/>
              <w:right w:val="nil"/>
            </w:tcBorders>
          </w:tcPr>
          <w:p w:rsidR="004371A0" w:rsidRDefault="004371A0" w:rsidP="006E4988">
            <w:pPr>
              <w:spacing w:before="73"/>
              <w:jc w:val="both"/>
              <w:rPr>
                <w:rFonts w:ascii="Times New Roman" w:eastAsia="Arial" w:hAnsi="Times New Roman" w:cs="Times New Roman"/>
                <w:sz w:val="20"/>
                <w:szCs w:val="20"/>
              </w:rPr>
            </w:pPr>
          </w:p>
        </w:tc>
      </w:tr>
      <w:tr w:rsidR="004371A0" w:rsidTr="00EA5339">
        <w:tc>
          <w:tcPr>
            <w:tcW w:w="1382" w:type="dxa"/>
            <w:tcBorders>
              <w:left w:val="nil"/>
              <w:bottom w:val="single" w:sz="4" w:space="0" w:color="auto"/>
              <w:right w:val="nil"/>
            </w:tcBorders>
          </w:tcPr>
          <w:p w:rsidR="004371A0" w:rsidRPr="00221DA8" w:rsidRDefault="004371A0" w:rsidP="006E4988">
            <w:pPr>
              <w:spacing w:before="73"/>
              <w:jc w:val="both"/>
              <w:rPr>
                <w:rFonts w:ascii="Times New Roman" w:eastAsia="Arial" w:hAnsi="Times New Roman" w:cs="Times New Roman"/>
                <w:b/>
                <w:sz w:val="20"/>
                <w:szCs w:val="20"/>
              </w:rPr>
            </w:pPr>
            <w:r w:rsidRPr="00221DA8">
              <w:rPr>
                <w:rFonts w:ascii="Times New Roman" w:eastAsia="Arial" w:hAnsi="Times New Roman" w:cs="Times New Roman"/>
                <w:b/>
                <w:sz w:val="20"/>
                <w:szCs w:val="20"/>
              </w:rPr>
              <w:t>Programme :</w:t>
            </w:r>
          </w:p>
        </w:tc>
        <w:tc>
          <w:tcPr>
            <w:tcW w:w="5074" w:type="dxa"/>
            <w:gridSpan w:val="2"/>
            <w:tcBorders>
              <w:left w:val="nil"/>
              <w:bottom w:val="single" w:sz="4" w:space="0" w:color="auto"/>
            </w:tcBorders>
          </w:tcPr>
          <w:p w:rsidR="004371A0" w:rsidRDefault="004371A0" w:rsidP="006E4988">
            <w:pPr>
              <w:spacing w:before="73"/>
              <w:jc w:val="both"/>
              <w:rPr>
                <w:rFonts w:ascii="Times New Roman" w:eastAsia="Arial" w:hAnsi="Times New Roman" w:cs="Times New Roman"/>
                <w:sz w:val="20"/>
                <w:szCs w:val="20"/>
              </w:rPr>
            </w:pPr>
          </w:p>
        </w:tc>
        <w:tc>
          <w:tcPr>
            <w:tcW w:w="2212" w:type="dxa"/>
            <w:gridSpan w:val="2"/>
            <w:tcBorders>
              <w:bottom w:val="single" w:sz="4" w:space="0" w:color="auto"/>
              <w:right w:val="nil"/>
            </w:tcBorders>
          </w:tcPr>
          <w:p w:rsidR="004371A0" w:rsidRPr="00221DA8" w:rsidRDefault="004371A0" w:rsidP="006E4988">
            <w:pPr>
              <w:spacing w:before="73"/>
              <w:jc w:val="both"/>
              <w:rPr>
                <w:rFonts w:ascii="Times New Roman" w:eastAsia="Arial" w:hAnsi="Times New Roman" w:cs="Times New Roman"/>
                <w:b/>
                <w:sz w:val="20"/>
                <w:szCs w:val="20"/>
              </w:rPr>
            </w:pPr>
            <w:r w:rsidRPr="00221DA8">
              <w:rPr>
                <w:rFonts w:ascii="Times New Roman" w:eastAsia="Arial" w:hAnsi="Times New Roman" w:cs="Times New Roman"/>
                <w:b/>
                <w:sz w:val="20"/>
                <w:szCs w:val="20"/>
              </w:rPr>
              <w:t>Code du programme :</w:t>
            </w:r>
          </w:p>
        </w:tc>
        <w:tc>
          <w:tcPr>
            <w:tcW w:w="2086" w:type="dxa"/>
            <w:tcBorders>
              <w:left w:val="nil"/>
              <w:bottom w:val="single" w:sz="4" w:space="0" w:color="auto"/>
              <w:right w:val="nil"/>
            </w:tcBorders>
          </w:tcPr>
          <w:p w:rsidR="004371A0" w:rsidRDefault="004371A0" w:rsidP="006E4988">
            <w:pPr>
              <w:spacing w:before="73"/>
              <w:jc w:val="both"/>
              <w:rPr>
                <w:rFonts w:ascii="Times New Roman" w:eastAsia="Arial" w:hAnsi="Times New Roman" w:cs="Times New Roman"/>
                <w:sz w:val="20"/>
                <w:szCs w:val="20"/>
              </w:rPr>
            </w:pPr>
          </w:p>
        </w:tc>
      </w:tr>
      <w:tr w:rsidR="00FF1C46" w:rsidTr="00EA5339">
        <w:tc>
          <w:tcPr>
            <w:tcW w:w="3247" w:type="dxa"/>
            <w:gridSpan w:val="2"/>
            <w:tcBorders>
              <w:left w:val="nil"/>
              <w:right w:val="nil"/>
            </w:tcBorders>
          </w:tcPr>
          <w:p w:rsidR="00FF1C46" w:rsidRPr="00221DA8" w:rsidRDefault="00FF1C46" w:rsidP="006E4988">
            <w:pPr>
              <w:spacing w:before="73"/>
              <w:jc w:val="both"/>
              <w:rPr>
                <w:rFonts w:ascii="Times New Roman" w:eastAsia="Arial" w:hAnsi="Times New Roman" w:cs="Times New Roman"/>
                <w:b/>
                <w:sz w:val="20"/>
                <w:szCs w:val="20"/>
              </w:rPr>
            </w:pPr>
            <w:r>
              <w:rPr>
                <w:rFonts w:ascii="Times New Roman" w:eastAsia="Arial" w:hAnsi="Times New Roman" w:cs="Times New Roman"/>
                <w:b/>
                <w:sz w:val="20"/>
                <w:szCs w:val="20"/>
              </w:rPr>
              <w:t xml:space="preserve">Nom du directeur de recherche </w:t>
            </w:r>
            <w:r w:rsidRPr="00221DA8">
              <w:rPr>
                <w:rFonts w:ascii="Times New Roman" w:eastAsia="Arial" w:hAnsi="Times New Roman" w:cs="Times New Roman"/>
                <w:b/>
                <w:sz w:val="20"/>
                <w:szCs w:val="20"/>
              </w:rPr>
              <w:t>:</w:t>
            </w:r>
          </w:p>
        </w:tc>
        <w:tc>
          <w:tcPr>
            <w:tcW w:w="7507" w:type="dxa"/>
            <w:gridSpan w:val="4"/>
            <w:tcBorders>
              <w:left w:val="nil"/>
              <w:right w:val="nil"/>
            </w:tcBorders>
          </w:tcPr>
          <w:p w:rsidR="00FF1C46" w:rsidRDefault="00FF1C46" w:rsidP="006E4988">
            <w:pPr>
              <w:spacing w:before="73"/>
              <w:jc w:val="both"/>
              <w:rPr>
                <w:rFonts w:ascii="Times New Roman" w:eastAsia="Arial" w:hAnsi="Times New Roman" w:cs="Times New Roman"/>
                <w:sz w:val="20"/>
                <w:szCs w:val="20"/>
              </w:rPr>
            </w:pPr>
          </w:p>
        </w:tc>
      </w:tr>
    </w:tbl>
    <w:p w:rsidR="0018216B" w:rsidRDefault="0018216B"/>
    <w:tbl>
      <w:tblPr>
        <w:tblStyle w:val="Grilledutableau"/>
        <w:tblW w:w="0" w:type="auto"/>
        <w:tblLook w:val="04A0" w:firstRow="1" w:lastRow="0" w:firstColumn="1" w:lastColumn="0" w:noHBand="0" w:noVBand="1"/>
      </w:tblPr>
      <w:tblGrid>
        <w:gridCol w:w="534"/>
        <w:gridCol w:w="5552"/>
        <w:gridCol w:w="4452"/>
      </w:tblGrid>
      <w:tr w:rsidR="00FF1C46" w:rsidTr="00FF1C46">
        <w:trPr>
          <w:trHeight w:val="283"/>
        </w:trPr>
        <w:tc>
          <w:tcPr>
            <w:tcW w:w="10754" w:type="dxa"/>
            <w:gridSpan w:val="3"/>
            <w:tcBorders>
              <w:left w:val="nil"/>
              <w:bottom w:val="single" w:sz="4" w:space="0" w:color="auto"/>
              <w:right w:val="nil"/>
            </w:tcBorders>
            <w:shd w:val="clear" w:color="auto" w:fill="D6E3BC" w:themeFill="accent3" w:themeFillTint="66"/>
            <w:vAlign w:val="center"/>
          </w:tcPr>
          <w:p w:rsidR="00FF1C46" w:rsidRPr="00221DA8" w:rsidRDefault="00FF1C46" w:rsidP="00FF1C46">
            <w:pPr>
              <w:rPr>
                <w:rFonts w:ascii="Times New Roman" w:eastAsia="Arial" w:hAnsi="Times New Roman" w:cs="Times New Roman"/>
                <w:b/>
                <w:smallCaps/>
                <w:szCs w:val="20"/>
              </w:rPr>
            </w:pPr>
            <w:r>
              <w:rPr>
                <w:rFonts w:ascii="Times New Roman" w:eastAsia="Arial" w:hAnsi="Times New Roman" w:cs="Times New Roman"/>
                <w:b/>
                <w:smallCaps/>
                <w:szCs w:val="20"/>
              </w:rPr>
              <w:t>Section 2 : Progression dans le programme (en scolarité et en recherche)</w:t>
            </w:r>
          </w:p>
        </w:tc>
      </w:tr>
      <w:tr w:rsidR="00FF1C46" w:rsidTr="00EA5339">
        <w:tc>
          <w:tcPr>
            <w:tcW w:w="6204" w:type="dxa"/>
            <w:gridSpan w:val="2"/>
            <w:tcBorders>
              <w:left w:val="nil"/>
              <w:bottom w:val="single" w:sz="4" w:space="0" w:color="auto"/>
              <w:right w:val="nil"/>
            </w:tcBorders>
          </w:tcPr>
          <w:p w:rsidR="00FF1C46" w:rsidRPr="007448B9" w:rsidRDefault="00FF1C46" w:rsidP="006E4988">
            <w:pPr>
              <w:spacing w:before="73"/>
              <w:jc w:val="both"/>
              <w:rPr>
                <w:rFonts w:ascii="Times New Roman" w:eastAsia="Arial" w:hAnsi="Times New Roman" w:cs="Times New Roman"/>
                <w:sz w:val="20"/>
                <w:szCs w:val="20"/>
              </w:rPr>
            </w:pPr>
            <w:r w:rsidRPr="007448B9">
              <w:rPr>
                <w:rFonts w:ascii="Times New Roman" w:eastAsia="Arial" w:hAnsi="Times New Roman" w:cs="Times New Roman"/>
                <w:sz w:val="20"/>
                <w:szCs w:val="20"/>
              </w:rPr>
              <w:t>Premier trimestre d’inscription au programme (ex. : automne 2014) :</w:t>
            </w:r>
          </w:p>
        </w:tc>
        <w:tc>
          <w:tcPr>
            <w:tcW w:w="4550" w:type="dxa"/>
            <w:tcBorders>
              <w:left w:val="nil"/>
              <w:bottom w:val="single" w:sz="4" w:space="0" w:color="auto"/>
              <w:right w:val="nil"/>
            </w:tcBorders>
          </w:tcPr>
          <w:p w:rsidR="00FF1C46" w:rsidRDefault="00FF1C46" w:rsidP="006E4988">
            <w:pPr>
              <w:spacing w:before="73"/>
              <w:jc w:val="both"/>
              <w:rPr>
                <w:rFonts w:ascii="Times New Roman" w:eastAsia="Arial" w:hAnsi="Times New Roman" w:cs="Times New Roman"/>
                <w:sz w:val="20"/>
                <w:szCs w:val="20"/>
              </w:rPr>
            </w:pPr>
          </w:p>
        </w:tc>
      </w:tr>
      <w:tr w:rsidR="00FF1C46" w:rsidTr="00EA5339">
        <w:sdt>
          <w:sdtPr>
            <w:rPr>
              <w:rFonts w:ascii="Times New Roman" w:eastAsia="Arial" w:hAnsi="Times New Roman" w:cs="Times New Roman"/>
              <w:b/>
              <w:sz w:val="20"/>
              <w:szCs w:val="20"/>
            </w:rPr>
            <w:id w:val="-2044820772"/>
            <w14:checkbox>
              <w14:checked w14:val="0"/>
              <w14:checkedState w14:val="2612" w14:font="MS Gothic"/>
              <w14:uncheckedState w14:val="2610" w14:font="MS Gothic"/>
            </w14:checkbox>
          </w:sdtPr>
          <w:sdtEndPr/>
          <w:sdtContent>
            <w:tc>
              <w:tcPr>
                <w:tcW w:w="534" w:type="dxa"/>
                <w:tcBorders>
                  <w:left w:val="nil"/>
                  <w:right w:val="nil"/>
                </w:tcBorders>
              </w:tcPr>
              <w:p w:rsidR="00FF1C46" w:rsidRPr="007C0706" w:rsidRDefault="00FF1C46"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gridSpan w:val="2"/>
            <w:tcBorders>
              <w:left w:val="nil"/>
              <w:right w:val="nil"/>
            </w:tcBorders>
          </w:tcPr>
          <w:p w:rsidR="00FF1C46" w:rsidRDefault="00FF1C46"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Je réalise mes activités de scolarité (cours)</w:t>
            </w:r>
          </w:p>
        </w:tc>
      </w:tr>
      <w:tr w:rsidR="00FF1C46" w:rsidTr="00EA5339">
        <w:sdt>
          <w:sdtPr>
            <w:rPr>
              <w:rFonts w:ascii="Times New Roman" w:eastAsia="Arial" w:hAnsi="Times New Roman" w:cs="Times New Roman"/>
              <w:b/>
              <w:sz w:val="20"/>
              <w:szCs w:val="20"/>
            </w:rPr>
            <w:id w:val="-2092994764"/>
            <w14:checkbox>
              <w14:checked w14:val="0"/>
              <w14:checkedState w14:val="2612" w14:font="MS Gothic"/>
              <w14:uncheckedState w14:val="2610" w14:font="MS Gothic"/>
            </w14:checkbox>
          </w:sdtPr>
          <w:sdtEndPr/>
          <w:sdtContent>
            <w:tc>
              <w:tcPr>
                <w:tcW w:w="534" w:type="dxa"/>
                <w:tcBorders>
                  <w:left w:val="nil"/>
                  <w:right w:val="nil"/>
                </w:tcBorders>
              </w:tcPr>
              <w:p w:rsidR="00FF1C46" w:rsidRPr="007C0706" w:rsidRDefault="00FF1C46"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gridSpan w:val="2"/>
            <w:tcBorders>
              <w:left w:val="nil"/>
              <w:right w:val="nil"/>
            </w:tcBorders>
          </w:tcPr>
          <w:p w:rsidR="00FF1C46" w:rsidRDefault="00FF1C46"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Je réalise mes activités de scolarité, mais je travaille également sur mon </w:t>
            </w:r>
            <w:r w:rsidR="009376AC">
              <w:rPr>
                <w:rFonts w:ascii="Times New Roman" w:eastAsia="Arial" w:hAnsi="Times New Roman" w:cs="Times New Roman"/>
                <w:sz w:val="20"/>
                <w:szCs w:val="20"/>
              </w:rPr>
              <w:t xml:space="preserve">travail de recherche (essai, mémoire ou </w:t>
            </w:r>
            <w:r>
              <w:rPr>
                <w:rFonts w:ascii="Times New Roman" w:eastAsia="Arial" w:hAnsi="Times New Roman" w:cs="Times New Roman"/>
                <w:sz w:val="20"/>
                <w:szCs w:val="20"/>
              </w:rPr>
              <w:t>thèse</w:t>
            </w:r>
            <w:r w:rsidR="009376AC">
              <w:rPr>
                <w:rFonts w:ascii="Times New Roman" w:eastAsia="Arial" w:hAnsi="Times New Roman" w:cs="Times New Roman"/>
                <w:sz w:val="20"/>
                <w:szCs w:val="20"/>
              </w:rPr>
              <w:t>)</w:t>
            </w:r>
            <w:r>
              <w:rPr>
                <w:rFonts w:ascii="Times New Roman" w:eastAsia="Arial" w:hAnsi="Times New Roman" w:cs="Times New Roman"/>
                <w:sz w:val="20"/>
                <w:szCs w:val="20"/>
              </w:rPr>
              <w:t>, mon stage ou mon rapport de stage</w:t>
            </w:r>
          </w:p>
        </w:tc>
      </w:tr>
      <w:tr w:rsidR="00FF1C46" w:rsidTr="00EA5339">
        <w:sdt>
          <w:sdtPr>
            <w:rPr>
              <w:rFonts w:ascii="Times New Roman" w:eastAsia="Arial" w:hAnsi="Times New Roman" w:cs="Times New Roman"/>
              <w:b/>
              <w:sz w:val="20"/>
              <w:szCs w:val="20"/>
            </w:rPr>
            <w:id w:val="-2049135670"/>
            <w14:checkbox>
              <w14:checked w14:val="0"/>
              <w14:checkedState w14:val="2612" w14:font="MS Gothic"/>
              <w14:uncheckedState w14:val="2610" w14:font="MS Gothic"/>
            </w14:checkbox>
          </w:sdtPr>
          <w:sdtEndPr/>
          <w:sdtContent>
            <w:tc>
              <w:tcPr>
                <w:tcW w:w="534" w:type="dxa"/>
                <w:tcBorders>
                  <w:left w:val="nil"/>
                  <w:right w:val="nil"/>
                </w:tcBorders>
              </w:tcPr>
              <w:p w:rsidR="00FF1C46" w:rsidRPr="007C0706" w:rsidRDefault="00FF1C46"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gridSpan w:val="2"/>
            <w:tcBorders>
              <w:left w:val="nil"/>
              <w:right w:val="nil"/>
            </w:tcBorders>
          </w:tcPr>
          <w:p w:rsidR="00FF1C46" w:rsidRDefault="004856A7"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J’ai terminé ma scolarité. Je travaille essentiellement à la réalisation de mon travail de recherche, de mon stage ou de mon rapport de stage.</w:t>
            </w:r>
          </w:p>
        </w:tc>
      </w:tr>
      <w:tr w:rsidR="00FF1C46" w:rsidTr="00EA5339">
        <w:sdt>
          <w:sdtPr>
            <w:rPr>
              <w:rFonts w:ascii="Times New Roman" w:eastAsia="Arial" w:hAnsi="Times New Roman" w:cs="Times New Roman"/>
              <w:b/>
              <w:sz w:val="20"/>
              <w:szCs w:val="20"/>
            </w:rPr>
            <w:id w:val="1385752189"/>
            <w14:checkbox>
              <w14:checked w14:val="0"/>
              <w14:checkedState w14:val="2612" w14:font="MS Gothic"/>
              <w14:uncheckedState w14:val="2610" w14:font="MS Gothic"/>
            </w14:checkbox>
          </w:sdtPr>
          <w:sdtEndPr/>
          <w:sdtContent>
            <w:tc>
              <w:tcPr>
                <w:tcW w:w="534" w:type="dxa"/>
                <w:tcBorders>
                  <w:left w:val="nil"/>
                  <w:right w:val="nil"/>
                </w:tcBorders>
              </w:tcPr>
              <w:p w:rsidR="00FF1C46" w:rsidRPr="007C0706" w:rsidRDefault="004856A7"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gridSpan w:val="2"/>
            <w:tcBorders>
              <w:left w:val="nil"/>
              <w:right w:val="nil"/>
            </w:tcBorders>
          </w:tcPr>
          <w:p w:rsidR="00FF1C46" w:rsidRDefault="004856A7"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L’évaluation de mon travail de recherche est en cours.</w:t>
            </w:r>
          </w:p>
        </w:tc>
      </w:tr>
    </w:tbl>
    <w:p w:rsidR="0018216B" w:rsidRDefault="0018216B" w:rsidP="00247741">
      <w:pPr>
        <w:tabs>
          <w:tab w:val="left" w:pos="897"/>
        </w:tabs>
      </w:pPr>
    </w:p>
    <w:tbl>
      <w:tblPr>
        <w:tblStyle w:val="Grilledutableau"/>
        <w:tblW w:w="0" w:type="auto"/>
        <w:tblLook w:val="04A0" w:firstRow="1" w:lastRow="0" w:firstColumn="1" w:lastColumn="0" w:noHBand="0" w:noVBand="1"/>
      </w:tblPr>
      <w:tblGrid>
        <w:gridCol w:w="10538"/>
      </w:tblGrid>
      <w:tr w:rsidR="004856A7" w:rsidTr="004856A7">
        <w:trPr>
          <w:trHeight w:val="283"/>
        </w:trPr>
        <w:tc>
          <w:tcPr>
            <w:tcW w:w="10754" w:type="dxa"/>
            <w:tcBorders>
              <w:left w:val="nil"/>
              <w:bottom w:val="single" w:sz="4" w:space="0" w:color="auto"/>
              <w:right w:val="nil"/>
            </w:tcBorders>
            <w:shd w:val="clear" w:color="auto" w:fill="D6E3BC" w:themeFill="accent3" w:themeFillTint="66"/>
            <w:vAlign w:val="center"/>
          </w:tcPr>
          <w:p w:rsidR="004856A7" w:rsidRDefault="004856A7" w:rsidP="004856A7">
            <w:pPr>
              <w:rPr>
                <w:rFonts w:ascii="Times New Roman" w:eastAsia="Arial" w:hAnsi="Times New Roman" w:cs="Times New Roman"/>
                <w:b/>
                <w:smallCaps/>
                <w:szCs w:val="20"/>
              </w:rPr>
            </w:pPr>
            <w:r>
              <w:rPr>
                <w:rFonts w:ascii="Times New Roman" w:eastAsia="Arial" w:hAnsi="Times New Roman" w:cs="Times New Roman"/>
                <w:b/>
                <w:smallCaps/>
                <w:szCs w:val="20"/>
              </w:rPr>
              <w:t>Section 3 : Bilan du travail réalisé au cours du présent trimestre (joindre des pages au besoin)</w:t>
            </w:r>
          </w:p>
          <w:p w:rsidR="004856A7" w:rsidRPr="008B4A18" w:rsidRDefault="004856A7" w:rsidP="008B4A18">
            <w:pPr>
              <w:rPr>
                <w:rFonts w:ascii="Times New Roman Gras" w:eastAsia="Arial" w:hAnsi="Times New Roman Gras" w:cs="Times New Roman"/>
                <w:sz w:val="20"/>
                <w:szCs w:val="20"/>
              </w:rPr>
            </w:pPr>
            <w:r w:rsidRPr="00984322">
              <w:rPr>
                <w:rFonts w:ascii="Times New Roman Gras" w:eastAsia="Arial" w:hAnsi="Times New Roman Gras" w:cs="Times New Roman"/>
                <w:sz w:val="20"/>
                <w:szCs w:val="20"/>
              </w:rPr>
              <w:t>Note</w:t>
            </w:r>
            <w:r w:rsidR="00984322">
              <w:rPr>
                <w:rFonts w:ascii="Times New Roman Gras" w:eastAsia="Arial" w:hAnsi="Times New Roman Gras" w:cs="Times New Roman"/>
                <w:sz w:val="20"/>
                <w:szCs w:val="20"/>
              </w:rPr>
              <w:t xml:space="preserve"> à l’étudiant </w:t>
            </w:r>
            <w:r w:rsidRPr="00984322">
              <w:rPr>
                <w:rFonts w:ascii="Times New Roman Gras" w:eastAsia="Arial" w:hAnsi="Times New Roman Gras" w:cs="Times New Roman"/>
                <w:sz w:val="20"/>
                <w:szCs w:val="20"/>
              </w:rPr>
              <w:t xml:space="preserve">: </w:t>
            </w:r>
            <w:r w:rsidR="008B4A18">
              <w:rPr>
                <w:rFonts w:ascii="Times New Roman" w:eastAsia="Arial" w:hAnsi="Times New Roman" w:cs="Times New Roman"/>
                <w:sz w:val="20"/>
                <w:szCs w:val="20"/>
              </w:rPr>
              <w:t>c</w:t>
            </w:r>
            <w:r w:rsidRPr="00984322">
              <w:rPr>
                <w:rFonts w:ascii="Times New Roman" w:eastAsia="Arial" w:hAnsi="Times New Roman" w:cs="Times New Roman"/>
                <w:sz w:val="20"/>
                <w:szCs w:val="20"/>
              </w:rPr>
              <w:t>ette section est obligatoire et elle doit être remplie avec précision pour permettre au directeur de recherche d’évaluer le travail accompli.</w:t>
            </w:r>
          </w:p>
        </w:tc>
      </w:tr>
      <w:tr w:rsidR="004856A7" w:rsidTr="004856A7">
        <w:trPr>
          <w:trHeight w:val="283"/>
        </w:trPr>
        <w:tc>
          <w:tcPr>
            <w:tcW w:w="10754" w:type="dxa"/>
            <w:tcBorders>
              <w:left w:val="nil"/>
              <w:bottom w:val="single" w:sz="4" w:space="0" w:color="auto"/>
              <w:right w:val="nil"/>
            </w:tcBorders>
            <w:shd w:val="clear" w:color="auto" w:fill="auto"/>
            <w:vAlign w:val="center"/>
          </w:tcPr>
          <w:p w:rsidR="004856A7" w:rsidRPr="00225A2A" w:rsidRDefault="004856A7" w:rsidP="004856A7">
            <w:pPr>
              <w:rPr>
                <w:rFonts w:ascii="Times New Roman" w:eastAsia="Arial" w:hAnsi="Times New Roman" w:cs="Times New Roman"/>
                <w:b/>
                <w:smallCaps/>
                <w:sz w:val="18"/>
                <w:szCs w:val="20"/>
              </w:rPr>
            </w:pPr>
          </w:p>
          <w:p w:rsidR="004856A7" w:rsidRPr="00225A2A" w:rsidRDefault="004856A7" w:rsidP="004856A7">
            <w:pPr>
              <w:rPr>
                <w:rFonts w:ascii="Times New Roman" w:eastAsia="Arial" w:hAnsi="Times New Roman" w:cs="Times New Roman"/>
                <w:b/>
                <w:smallCaps/>
                <w:sz w:val="18"/>
                <w:szCs w:val="20"/>
              </w:rPr>
            </w:pPr>
          </w:p>
          <w:p w:rsidR="004856A7" w:rsidRPr="00225A2A" w:rsidRDefault="004856A7" w:rsidP="004856A7">
            <w:pPr>
              <w:rPr>
                <w:rFonts w:ascii="Times New Roman" w:eastAsia="Arial" w:hAnsi="Times New Roman" w:cs="Times New Roman"/>
                <w:b/>
                <w:smallCaps/>
                <w:sz w:val="18"/>
                <w:szCs w:val="20"/>
              </w:rPr>
            </w:pPr>
          </w:p>
          <w:p w:rsidR="00984322" w:rsidRPr="00225A2A" w:rsidRDefault="00984322" w:rsidP="004856A7">
            <w:pPr>
              <w:rPr>
                <w:rFonts w:ascii="Times New Roman" w:eastAsia="Arial" w:hAnsi="Times New Roman" w:cs="Times New Roman"/>
                <w:b/>
                <w:smallCaps/>
                <w:sz w:val="18"/>
                <w:szCs w:val="20"/>
              </w:rPr>
            </w:pPr>
          </w:p>
          <w:p w:rsidR="004856A7" w:rsidRDefault="004856A7" w:rsidP="004856A7">
            <w:pPr>
              <w:rPr>
                <w:rFonts w:ascii="Times New Roman" w:eastAsia="Arial" w:hAnsi="Times New Roman" w:cs="Times New Roman"/>
                <w:b/>
                <w:smallCaps/>
                <w:szCs w:val="20"/>
              </w:rPr>
            </w:pPr>
          </w:p>
        </w:tc>
      </w:tr>
    </w:tbl>
    <w:p w:rsidR="006D11DF" w:rsidRDefault="006D11DF" w:rsidP="006D11DF">
      <w:pPr>
        <w:tabs>
          <w:tab w:val="left" w:pos="2554"/>
        </w:tabs>
      </w:pPr>
    </w:p>
    <w:tbl>
      <w:tblPr>
        <w:tblStyle w:val="Grilledutableau"/>
        <w:tblW w:w="0" w:type="auto"/>
        <w:tblLook w:val="04A0" w:firstRow="1" w:lastRow="0" w:firstColumn="1" w:lastColumn="0" w:noHBand="0" w:noVBand="1"/>
      </w:tblPr>
      <w:tblGrid>
        <w:gridCol w:w="10538"/>
      </w:tblGrid>
      <w:tr w:rsidR="00984322" w:rsidTr="006E4988">
        <w:trPr>
          <w:trHeight w:val="283"/>
        </w:trPr>
        <w:tc>
          <w:tcPr>
            <w:tcW w:w="10754" w:type="dxa"/>
            <w:tcBorders>
              <w:left w:val="nil"/>
              <w:bottom w:val="single" w:sz="4" w:space="0" w:color="auto"/>
              <w:right w:val="nil"/>
            </w:tcBorders>
            <w:shd w:val="clear" w:color="auto" w:fill="D6E3BC" w:themeFill="accent3" w:themeFillTint="66"/>
            <w:vAlign w:val="center"/>
          </w:tcPr>
          <w:p w:rsidR="00984322" w:rsidRDefault="00984322" w:rsidP="006E4988">
            <w:pPr>
              <w:rPr>
                <w:rFonts w:ascii="Times New Roman" w:eastAsia="Arial" w:hAnsi="Times New Roman" w:cs="Times New Roman"/>
                <w:b/>
                <w:smallCaps/>
                <w:szCs w:val="20"/>
              </w:rPr>
            </w:pPr>
            <w:r>
              <w:rPr>
                <w:rFonts w:ascii="Times New Roman" w:eastAsia="Arial" w:hAnsi="Times New Roman" w:cs="Times New Roman"/>
                <w:b/>
                <w:smallCaps/>
                <w:szCs w:val="20"/>
              </w:rPr>
              <w:t>Section 4 : Plan de travail et échéancier pour le trimestre suivant (joindre des pages au besoin)</w:t>
            </w:r>
          </w:p>
          <w:p w:rsidR="00984322" w:rsidRPr="008B4A18" w:rsidRDefault="00984322" w:rsidP="00984322">
            <w:pPr>
              <w:rPr>
                <w:rFonts w:ascii="Times New Roman Gras" w:eastAsia="Arial" w:hAnsi="Times New Roman Gras" w:cs="Times New Roman"/>
                <w:sz w:val="20"/>
                <w:szCs w:val="20"/>
              </w:rPr>
            </w:pPr>
            <w:r w:rsidRPr="00984322">
              <w:rPr>
                <w:rFonts w:ascii="Times New Roman Gras" w:eastAsia="Arial" w:hAnsi="Times New Roman Gras" w:cs="Times New Roman"/>
                <w:sz w:val="20"/>
                <w:szCs w:val="20"/>
              </w:rPr>
              <w:t>Note</w:t>
            </w:r>
            <w:r>
              <w:rPr>
                <w:rFonts w:ascii="Times New Roman Gras" w:eastAsia="Arial" w:hAnsi="Times New Roman Gras" w:cs="Times New Roman"/>
                <w:sz w:val="20"/>
                <w:szCs w:val="20"/>
              </w:rPr>
              <w:t xml:space="preserve"> à l’étudiant </w:t>
            </w:r>
            <w:r w:rsidRPr="00984322">
              <w:rPr>
                <w:rFonts w:ascii="Times New Roman Gras" w:eastAsia="Arial" w:hAnsi="Times New Roman Gras" w:cs="Times New Roman"/>
                <w:sz w:val="20"/>
                <w:szCs w:val="20"/>
              </w:rPr>
              <w:t xml:space="preserve">: </w:t>
            </w:r>
            <w:r w:rsidR="008B4A18">
              <w:rPr>
                <w:rFonts w:ascii="Times New Roman Gras" w:eastAsia="Arial" w:hAnsi="Times New Roman Gras" w:cs="Times New Roman"/>
                <w:sz w:val="20"/>
                <w:szCs w:val="20"/>
              </w:rPr>
              <w:t>c</w:t>
            </w:r>
            <w:r w:rsidRPr="00984322">
              <w:rPr>
                <w:rFonts w:ascii="Times New Roman" w:eastAsia="Arial" w:hAnsi="Times New Roman" w:cs="Times New Roman"/>
                <w:sz w:val="20"/>
                <w:szCs w:val="20"/>
              </w:rPr>
              <w:t xml:space="preserve">ette section est obligatoire et elle doit être remplie avec précision pour permettre au directeur de recherche </w:t>
            </w:r>
            <w:r>
              <w:rPr>
                <w:rFonts w:ascii="Times New Roman" w:eastAsia="Arial" w:hAnsi="Times New Roman" w:cs="Times New Roman"/>
                <w:sz w:val="20"/>
                <w:szCs w:val="20"/>
              </w:rPr>
              <w:t>de prendre connaissance du travail qui sera réalisé</w:t>
            </w:r>
            <w:r w:rsidRPr="00984322">
              <w:rPr>
                <w:rFonts w:ascii="Times New Roman" w:eastAsia="Arial" w:hAnsi="Times New Roman" w:cs="Times New Roman"/>
                <w:sz w:val="20"/>
                <w:szCs w:val="20"/>
              </w:rPr>
              <w:t>.</w:t>
            </w:r>
          </w:p>
        </w:tc>
      </w:tr>
      <w:tr w:rsidR="00984322" w:rsidTr="006E4988">
        <w:trPr>
          <w:trHeight w:val="283"/>
        </w:trPr>
        <w:tc>
          <w:tcPr>
            <w:tcW w:w="10754" w:type="dxa"/>
            <w:tcBorders>
              <w:left w:val="nil"/>
              <w:bottom w:val="single" w:sz="4" w:space="0" w:color="auto"/>
              <w:right w:val="nil"/>
            </w:tcBorders>
            <w:shd w:val="clear" w:color="auto" w:fill="auto"/>
            <w:vAlign w:val="center"/>
          </w:tcPr>
          <w:p w:rsidR="00984322" w:rsidRPr="00225A2A" w:rsidRDefault="00984322" w:rsidP="006E4988">
            <w:pPr>
              <w:rPr>
                <w:rFonts w:ascii="Times New Roman" w:eastAsia="Arial" w:hAnsi="Times New Roman" w:cs="Times New Roman"/>
                <w:b/>
                <w:smallCaps/>
                <w:sz w:val="18"/>
                <w:szCs w:val="20"/>
              </w:rPr>
            </w:pPr>
          </w:p>
          <w:p w:rsidR="00984322" w:rsidRPr="00225A2A" w:rsidRDefault="00984322" w:rsidP="006E4988">
            <w:pPr>
              <w:rPr>
                <w:rFonts w:ascii="Times New Roman" w:eastAsia="Arial" w:hAnsi="Times New Roman" w:cs="Times New Roman"/>
                <w:b/>
                <w:smallCaps/>
                <w:sz w:val="18"/>
                <w:szCs w:val="20"/>
              </w:rPr>
            </w:pPr>
          </w:p>
          <w:p w:rsidR="00984322" w:rsidRPr="00225A2A" w:rsidRDefault="00984322" w:rsidP="006E4988">
            <w:pPr>
              <w:rPr>
                <w:rFonts w:ascii="Times New Roman" w:eastAsia="Arial" w:hAnsi="Times New Roman" w:cs="Times New Roman"/>
                <w:b/>
                <w:smallCaps/>
                <w:sz w:val="18"/>
                <w:szCs w:val="20"/>
              </w:rPr>
            </w:pPr>
          </w:p>
          <w:p w:rsidR="00984322" w:rsidRPr="00225A2A" w:rsidRDefault="00984322" w:rsidP="006E4988">
            <w:pPr>
              <w:rPr>
                <w:rFonts w:ascii="Times New Roman" w:eastAsia="Arial" w:hAnsi="Times New Roman" w:cs="Times New Roman"/>
                <w:b/>
                <w:smallCaps/>
                <w:sz w:val="18"/>
                <w:szCs w:val="20"/>
              </w:rPr>
            </w:pPr>
          </w:p>
          <w:p w:rsidR="00984322" w:rsidRDefault="00984322" w:rsidP="006E4988">
            <w:pPr>
              <w:rPr>
                <w:rFonts w:ascii="Times New Roman" w:eastAsia="Arial" w:hAnsi="Times New Roman" w:cs="Times New Roman"/>
                <w:b/>
                <w:smallCaps/>
                <w:szCs w:val="20"/>
              </w:rPr>
            </w:pPr>
          </w:p>
        </w:tc>
      </w:tr>
    </w:tbl>
    <w:p w:rsidR="004F41F1" w:rsidRPr="003336DE" w:rsidRDefault="004F41F1" w:rsidP="006D11DF">
      <w:pPr>
        <w:tabs>
          <w:tab w:val="left" w:pos="2554"/>
        </w:tabs>
        <w:rPr>
          <w:rFonts w:ascii="Times New Roman" w:hAnsi="Times New Roman" w:cs="Times New Roman"/>
          <w:sz w:val="20"/>
        </w:rPr>
      </w:pPr>
    </w:p>
    <w:p w:rsidR="009376AC" w:rsidRPr="003336DE" w:rsidRDefault="009376AC" w:rsidP="006D11DF">
      <w:pPr>
        <w:tabs>
          <w:tab w:val="left" w:pos="2554"/>
        </w:tabs>
        <w:rPr>
          <w:rFonts w:ascii="Times New Roman" w:hAnsi="Times New Roman" w:cs="Times New Roman"/>
          <w:sz w:val="20"/>
        </w:rPr>
      </w:pPr>
    </w:p>
    <w:tbl>
      <w:tblPr>
        <w:tblStyle w:val="Grilledutableau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29"/>
        <w:gridCol w:w="4009"/>
      </w:tblGrid>
      <w:tr w:rsidR="009376AC" w:rsidRPr="009376AC" w:rsidTr="009376AC">
        <w:tc>
          <w:tcPr>
            <w:tcW w:w="6629" w:type="dxa"/>
          </w:tcPr>
          <w:p w:rsidR="009376AC" w:rsidRPr="009376AC" w:rsidRDefault="009376AC" w:rsidP="009376AC">
            <w:pPr>
              <w:widowControl/>
              <w:rPr>
                <w:rFonts w:ascii="Times New Roman" w:eastAsia="Times New Roman" w:hAnsi="Times New Roman" w:cs="Times New Roman"/>
                <w:sz w:val="20"/>
                <w:szCs w:val="20"/>
                <w:lang w:eastAsia="fr-FR"/>
              </w:rPr>
            </w:pPr>
          </w:p>
        </w:tc>
        <w:tc>
          <w:tcPr>
            <w:tcW w:w="4071" w:type="dxa"/>
          </w:tcPr>
          <w:p w:rsidR="009376AC" w:rsidRPr="009376AC" w:rsidRDefault="009376AC" w:rsidP="009376AC">
            <w:pPr>
              <w:widowControl/>
              <w:rPr>
                <w:rFonts w:ascii="Times New Roman" w:eastAsia="Times New Roman" w:hAnsi="Times New Roman" w:cs="Times New Roman"/>
                <w:sz w:val="20"/>
                <w:szCs w:val="20"/>
                <w:lang w:eastAsia="fr-FR"/>
              </w:rPr>
            </w:pPr>
          </w:p>
        </w:tc>
      </w:tr>
      <w:tr w:rsidR="009376AC" w:rsidRPr="009376AC" w:rsidTr="009376AC">
        <w:tc>
          <w:tcPr>
            <w:tcW w:w="6629" w:type="dxa"/>
          </w:tcPr>
          <w:p w:rsidR="009376AC" w:rsidRPr="009376AC" w:rsidRDefault="009376AC" w:rsidP="009376AC">
            <w:pPr>
              <w:widowControl/>
              <w:rPr>
                <w:rFonts w:ascii="Times New Roman" w:eastAsia="Times New Roman" w:hAnsi="Times New Roman" w:cs="Times New Roman"/>
                <w:b/>
                <w:sz w:val="20"/>
                <w:szCs w:val="20"/>
                <w:lang w:eastAsia="fr-FR"/>
              </w:rPr>
            </w:pPr>
            <w:r w:rsidRPr="009376AC">
              <w:rPr>
                <w:rFonts w:ascii="Times New Roman" w:eastAsia="Times New Roman" w:hAnsi="Times New Roman" w:cs="Times New Roman"/>
                <w:b/>
                <w:sz w:val="20"/>
                <w:szCs w:val="20"/>
                <w:lang w:eastAsia="fr-FR"/>
              </w:rPr>
              <w:t>Signature de l’étudiant</w:t>
            </w:r>
          </w:p>
        </w:tc>
        <w:tc>
          <w:tcPr>
            <w:tcW w:w="4071" w:type="dxa"/>
            <w:vAlign w:val="center"/>
          </w:tcPr>
          <w:p w:rsidR="009376AC" w:rsidRPr="009376AC" w:rsidRDefault="009376AC" w:rsidP="009376AC">
            <w:pPr>
              <w:widowControl/>
              <w:rPr>
                <w:rFonts w:ascii="Times New Roman" w:eastAsia="Times New Roman" w:hAnsi="Times New Roman" w:cs="Times New Roman"/>
                <w:b/>
                <w:sz w:val="20"/>
                <w:szCs w:val="20"/>
                <w:lang w:eastAsia="fr-FR"/>
              </w:rPr>
            </w:pPr>
            <w:r w:rsidRPr="009376AC">
              <w:rPr>
                <w:rFonts w:ascii="Times New Roman" w:eastAsia="Times New Roman" w:hAnsi="Times New Roman" w:cs="Times New Roman"/>
                <w:b/>
                <w:sz w:val="20"/>
                <w:szCs w:val="20"/>
                <w:lang w:eastAsia="fr-FR"/>
              </w:rPr>
              <w:t>Date</w:t>
            </w:r>
          </w:p>
        </w:tc>
      </w:tr>
    </w:tbl>
    <w:p w:rsidR="0076682C" w:rsidRPr="0076682C" w:rsidRDefault="0076682C" w:rsidP="0076682C">
      <w:pPr>
        <w:tabs>
          <w:tab w:val="left" w:pos="2554"/>
        </w:tabs>
        <w:rPr>
          <w:rFonts w:ascii="Times New Roman" w:hAnsi="Times New Roman" w:cs="Times New Roman"/>
          <w:b/>
          <w:sz w:val="18"/>
          <w:szCs w:val="18"/>
        </w:rPr>
      </w:pPr>
      <w:r w:rsidRPr="0076682C">
        <w:rPr>
          <w:rFonts w:ascii="Times New Roman" w:hAnsi="Times New Roman" w:cs="Times New Roman"/>
          <w:b/>
          <w:sz w:val="18"/>
          <w:szCs w:val="18"/>
        </w:rPr>
        <w:t xml:space="preserve">Rappel : l’étudiant a la responsabilité de transmettre le rapport d’évaluation trimestriel dûment rempli et signé </w:t>
      </w:r>
      <w:r w:rsidR="00E078B5">
        <w:rPr>
          <w:rFonts w:ascii="Times New Roman" w:hAnsi="Times New Roman" w:cs="Times New Roman"/>
          <w:b/>
          <w:sz w:val="18"/>
          <w:szCs w:val="18"/>
        </w:rPr>
        <w:t>à son directeur de recherche dans les délais prescrits par la direction du programme d’études</w:t>
      </w:r>
      <w:r w:rsidRPr="0076682C">
        <w:rPr>
          <w:rFonts w:ascii="Times New Roman" w:hAnsi="Times New Roman" w:cs="Times New Roman"/>
          <w:b/>
          <w:sz w:val="18"/>
          <w:szCs w:val="18"/>
        </w:rPr>
        <w:t>.</w:t>
      </w:r>
    </w:p>
    <w:p w:rsidR="004F41F1" w:rsidRDefault="004F41F1" w:rsidP="006D11DF">
      <w:pPr>
        <w:tabs>
          <w:tab w:val="left" w:pos="2554"/>
        </w:tabs>
        <w:rPr>
          <w:rFonts w:ascii="Times New Roman" w:hAnsi="Times New Roman" w:cs="Times New Roman"/>
        </w:rPr>
      </w:pPr>
    </w:p>
    <w:p w:rsidR="0076682C" w:rsidRDefault="0076682C" w:rsidP="006D11DF">
      <w:pPr>
        <w:tabs>
          <w:tab w:val="left" w:pos="2554"/>
        </w:tabs>
        <w:rPr>
          <w:rFonts w:ascii="Times New Roman" w:hAnsi="Times New Roman" w:cs="Times New Roman"/>
        </w:rPr>
      </w:pPr>
    </w:p>
    <w:p w:rsidR="0076682C" w:rsidRPr="003336DE" w:rsidRDefault="0076682C" w:rsidP="006D11DF">
      <w:pPr>
        <w:tabs>
          <w:tab w:val="left" w:pos="2554"/>
        </w:tabs>
        <w:rPr>
          <w:rFonts w:ascii="Times New Roman" w:hAnsi="Times New Roman" w:cs="Times New Roman"/>
        </w:rPr>
      </w:pPr>
    </w:p>
    <w:tbl>
      <w:tblPr>
        <w:tblStyle w:val="Grilledutableau"/>
        <w:tblW w:w="0" w:type="auto"/>
        <w:tblLook w:val="04A0" w:firstRow="1" w:lastRow="0" w:firstColumn="1" w:lastColumn="0" w:noHBand="0" w:noVBand="1"/>
      </w:tblPr>
      <w:tblGrid>
        <w:gridCol w:w="531"/>
        <w:gridCol w:w="10007"/>
      </w:tblGrid>
      <w:tr w:rsidR="00984322" w:rsidTr="007448B9">
        <w:trPr>
          <w:trHeight w:val="283"/>
        </w:trPr>
        <w:tc>
          <w:tcPr>
            <w:tcW w:w="10754" w:type="dxa"/>
            <w:gridSpan w:val="2"/>
            <w:tcBorders>
              <w:left w:val="nil"/>
              <w:bottom w:val="single" w:sz="4" w:space="0" w:color="auto"/>
              <w:right w:val="nil"/>
            </w:tcBorders>
            <w:shd w:val="clear" w:color="auto" w:fill="D6E3BC" w:themeFill="accent3" w:themeFillTint="66"/>
            <w:vAlign w:val="center"/>
          </w:tcPr>
          <w:p w:rsidR="00984322" w:rsidRDefault="00984322" w:rsidP="00984322">
            <w:pPr>
              <w:rPr>
                <w:rFonts w:ascii="Times New Roman" w:eastAsia="Arial" w:hAnsi="Times New Roman" w:cs="Times New Roman"/>
                <w:b/>
                <w:smallCaps/>
                <w:szCs w:val="20"/>
              </w:rPr>
            </w:pPr>
            <w:r>
              <w:rPr>
                <w:rFonts w:ascii="Times New Roman" w:eastAsia="Arial" w:hAnsi="Times New Roman" w:cs="Times New Roman"/>
                <w:b/>
                <w:smallCaps/>
                <w:szCs w:val="20"/>
              </w:rPr>
              <w:t>Section 5 : Évaluation du cheminement de l’étudiant (cette section doit être remplie par le directeur de recherche)</w:t>
            </w:r>
          </w:p>
          <w:p w:rsidR="00CF7784" w:rsidRPr="008B4A18" w:rsidRDefault="00CF7784" w:rsidP="008B4A18">
            <w:pPr>
              <w:rPr>
                <w:rFonts w:ascii="Times New Roman" w:eastAsia="Arial" w:hAnsi="Times New Roman" w:cs="Times New Roman"/>
                <w:b/>
                <w:smallCaps/>
                <w:sz w:val="20"/>
                <w:szCs w:val="20"/>
              </w:rPr>
            </w:pPr>
            <w:r w:rsidRPr="009376AC">
              <w:rPr>
                <w:rFonts w:ascii="Times New Roman" w:eastAsia="Arial" w:hAnsi="Times New Roman" w:cs="Times New Roman"/>
                <w:b/>
                <w:sz w:val="20"/>
                <w:szCs w:val="20"/>
              </w:rPr>
              <w:t>Note au directeur de recherche </w:t>
            </w:r>
            <w:r w:rsidRPr="009376AC">
              <w:rPr>
                <w:rFonts w:ascii="Times New Roman" w:eastAsia="Arial" w:hAnsi="Times New Roman" w:cs="Times New Roman"/>
                <w:b/>
                <w:smallCaps/>
                <w:sz w:val="20"/>
                <w:szCs w:val="20"/>
              </w:rPr>
              <w:t>:</w:t>
            </w:r>
            <w:r w:rsidR="008B4A18">
              <w:rPr>
                <w:rFonts w:ascii="Times New Roman" w:eastAsia="Arial" w:hAnsi="Times New Roman" w:cs="Times New Roman"/>
                <w:sz w:val="20"/>
                <w:szCs w:val="20"/>
              </w:rPr>
              <w:t xml:space="preserve"> à</w:t>
            </w:r>
            <w:r w:rsidR="009376AC" w:rsidRPr="009376AC">
              <w:rPr>
                <w:rFonts w:ascii="Times New Roman" w:eastAsia="Arial" w:hAnsi="Times New Roman" w:cs="Times New Roman"/>
                <w:sz w:val="20"/>
                <w:szCs w:val="20"/>
              </w:rPr>
              <w:t xml:space="preserve"> la lumière</w:t>
            </w:r>
            <w:r w:rsidR="009376AC">
              <w:rPr>
                <w:rFonts w:ascii="Times New Roman" w:eastAsia="Arial" w:hAnsi="Times New Roman" w:cs="Times New Roman"/>
                <w:sz w:val="20"/>
                <w:szCs w:val="20"/>
              </w:rPr>
              <w:t xml:space="preserve"> des renseignements fournis par l’étudiant, veuillez </w:t>
            </w:r>
            <w:r w:rsidR="003336DE">
              <w:rPr>
                <w:rFonts w:ascii="Times New Roman" w:eastAsia="Arial" w:hAnsi="Times New Roman" w:cs="Times New Roman"/>
                <w:sz w:val="20"/>
                <w:szCs w:val="20"/>
              </w:rPr>
              <w:t>indiquer votre degré de satisfaction en regard de son cheminement :</w:t>
            </w:r>
          </w:p>
        </w:tc>
      </w:tr>
      <w:tr w:rsidR="00984322" w:rsidTr="007448B9">
        <w:sdt>
          <w:sdtPr>
            <w:rPr>
              <w:rFonts w:ascii="Times New Roman" w:eastAsia="Arial" w:hAnsi="Times New Roman" w:cs="Times New Roman"/>
              <w:b/>
              <w:sz w:val="20"/>
              <w:szCs w:val="20"/>
            </w:rPr>
            <w:id w:val="-724602238"/>
            <w14:checkbox>
              <w14:checked w14:val="0"/>
              <w14:checkedState w14:val="2612" w14:font="MS Gothic"/>
              <w14:uncheckedState w14:val="2610" w14:font="MS Gothic"/>
            </w14:checkbox>
          </w:sdtPr>
          <w:sdtEndPr/>
          <w:sdtContent>
            <w:tc>
              <w:tcPr>
                <w:tcW w:w="534" w:type="dxa"/>
                <w:tcBorders>
                  <w:left w:val="nil"/>
                  <w:right w:val="nil"/>
                </w:tcBorders>
              </w:tcPr>
              <w:p w:rsidR="00984322" w:rsidRDefault="00984322"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tcBorders>
              <w:left w:val="nil"/>
              <w:right w:val="nil"/>
            </w:tcBorders>
          </w:tcPr>
          <w:p w:rsidR="00984322" w:rsidRDefault="003336DE"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Satisfaisant</w:t>
            </w:r>
          </w:p>
        </w:tc>
      </w:tr>
      <w:tr w:rsidR="00984322" w:rsidTr="007448B9">
        <w:sdt>
          <w:sdtPr>
            <w:rPr>
              <w:rFonts w:ascii="Times New Roman" w:eastAsia="Arial" w:hAnsi="Times New Roman" w:cs="Times New Roman"/>
              <w:b/>
              <w:sz w:val="20"/>
              <w:szCs w:val="20"/>
            </w:rPr>
            <w:id w:val="-1410612701"/>
            <w14:checkbox>
              <w14:checked w14:val="0"/>
              <w14:checkedState w14:val="2612" w14:font="MS Gothic"/>
              <w14:uncheckedState w14:val="2610" w14:font="MS Gothic"/>
            </w14:checkbox>
          </w:sdtPr>
          <w:sdtEndPr/>
          <w:sdtContent>
            <w:tc>
              <w:tcPr>
                <w:tcW w:w="534" w:type="dxa"/>
                <w:tcBorders>
                  <w:left w:val="nil"/>
                  <w:right w:val="nil"/>
                </w:tcBorders>
              </w:tcPr>
              <w:p w:rsidR="00984322" w:rsidRPr="007C0706" w:rsidRDefault="00984322" w:rsidP="006E4988">
                <w:pPr>
                  <w:spacing w:before="73"/>
                  <w:jc w:val="both"/>
                  <w:rPr>
                    <w:rFonts w:ascii="Times New Roman" w:eastAsia="Arial" w:hAnsi="Times New Roman" w:cs="Times New Roman"/>
                    <w:b/>
                    <w:sz w:val="20"/>
                    <w:szCs w:val="20"/>
                  </w:rPr>
                </w:pPr>
                <w:r>
                  <w:rPr>
                    <w:rFonts w:ascii="MS Gothic" w:eastAsia="MS Gothic" w:hAnsi="MS Gothic" w:cs="Times New Roman" w:hint="eastAsia"/>
                    <w:b/>
                    <w:sz w:val="20"/>
                    <w:szCs w:val="20"/>
                  </w:rPr>
                  <w:t>☐</w:t>
                </w:r>
              </w:p>
            </w:tc>
          </w:sdtContent>
        </w:sdt>
        <w:tc>
          <w:tcPr>
            <w:tcW w:w="10220" w:type="dxa"/>
            <w:tcBorders>
              <w:left w:val="nil"/>
              <w:right w:val="nil"/>
            </w:tcBorders>
          </w:tcPr>
          <w:p w:rsidR="00984322" w:rsidRDefault="003336DE"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Insatisfaisant</w:t>
            </w:r>
            <w:r w:rsidR="007448B9">
              <w:rPr>
                <w:rFonts w:ascii="Times New Roman" w:eastAsia="Arial" w:hAnsi="Times New Roman" w:cs="Times New Roman"/>
                <w:sz w:val="20"/>
                <w:szCs w:val="20"/>
              </w:rPr>
              <w:t xml:space="preserve"> (en cas d’insatisfaction, le rapport est soumis à l’attention du responsable de programme</w:t>
            </w:r>
            <w:r w:rsidR="00CF2EF2">
              <w:rPr>
                <w:rFonts w:ascii="Times New Roman" w:eastAsia="Arial" w:hAnsi="Times New Roman" w:cs="Times New Roman"/>
                <w:sz w:val="20"/>
                <w:szCs w:val="20"/>
              </w:rPr>
              <w:t xml:space="preserve"> et le professeur doit remplir la section 6</w:t>
            </w:r>
            <w:r w:rsidR="007448B9">
              <w:rPr>
                <w:rFonts w:ascii="Times New Roman" w:eastAsia="Arial" w:hAnsi="Times New Roman" w:cs="Times New Roman"/>
                <w:sz w:val="20"/>
                <w:szCs w:val="20"/>
              </w:rPr>
              <w:t>)</w:t>
            </w:r>
          </w:p>
        </w:tc>
      </w:tr>
      <w:tr w:rsidR="003336DE" w:rsidTr="007448B9">
        <w:tc>
          <w:tcPr>
            <w:tcW w:w="10754" w:type="dxa"/>
            <w:gridSpan w:val="2"/>
            <w:tcBorders>
              <w:left w:val="nil"/>
              <w:right w:val="nil"/>
            </w:tcBorders>
          </w:tcPr>
          <w:p w:rsidR="003336DE" w:rsidRDefault="003336DE"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Commentaire</w:t>
            </w:r>
            <w:r w:rsidR="008B4A18">
              <w:rPr>
                <w:rFonts w:ascii="Times New Roman" w:eastAsia="Arial" w:hAnsi="Times New Roman" w:cs="Times New Roman"/>
                <w:sz w:val="20"/>
                <w:szCs w:val="20"/>
              </w:rPr>
              <w:t xml:space="preserve"> (le cas échéant)</w:t>
            </w:r>
            <w:r>
              <w:rPr>
                <w:rFonts w:ascii="Times New Roman" w:eastAsia="Arial" w:hAnsi="Times New Roman" w:cs="Times New Roman"/>
                <w:sz w:val="20"/>
                <w:szCs w:val="20"/>
              </w:rPr>
              <w:t> :</w:t>
            </w:r>
          </w:p>
          <w:p w:rsidR="003336DE" w:rsidRPr="00225A2A" w:rsidRDefault="003336DE" w:rsidP="006E4988">
            <w:pPr>
              <w:spacing w:before="73"/>
              <w:jc w:val="both"/>
              <w:rPr>
                <w:rFonts w:ascii="Times New Roman" w:eastAsia="Arial" w:hAnsi="Times New Roman" w:cs="Times New Roman"/>
                <w:sz w:val="18"/>
                <w:szCs w:val="20"/>
              </w:rPr>
            </w:pPr>
          </w:p>
          <w:p w:rsidR="003336DE" w:rsidRPr="00225A2A" w:rsidRDefault="003336DE" w:rsidP="006E4988">
            <w:pPr>
              <w:spacing w:before="73"/>
              <w:jc w:val="both"/>
              <w:rPr>
                <w:rFonts w:ascii="Times New Roman" w:eastAsia="Arial" w:hAnsi="Times New Roman" w:cs="Times New Roman"/>
                <w:sz w:val="18"/>
                <w:szCs w:val="20"/>
              </w:rPr>
            </w:pPr>
          </w:p>
          <w:p w:rsidR="003336DE" w:rsidRDefault="003336DE" w:rsidP="006E4988">
            <w:pPr>
              <w:spacing w:before="73"/>
              <w:jc w:val="both"/>
              <w:rPr>
                <w:rFonts w:ascii="Times New Roman" w:eastAsia="Arial" w:hAnsi="Times New Roman" w:cs="Times New Roman"/>
                <w:sz w:val="20"/>
                <w:szCs w:val="20"/>
              </w:rPr>
            </w:pPr>
          </w:p>
        </w:tc>
      </w:tr>
    </w:tbl>
    <w:p w:rsidR="006D11DF" w:rsidRDefault="006D11DF" w:rsidP="006D11DF">
      <w:pPr>
        <w:tabs>
          <w:tab w:val="left" w:pos="2554"/>
        </w:tabs>
      </w:pPr>
    </w:p>
    <w:tbl>
      <w:tblPr>
        <w:tblStyle w:val="Grilledutableau"/>
        <w:tblW w:w="0" w:type="auto"/>
        <w:tblLook w:val="04A0" w:firstRow="1" w:lastRow="0" w:firstColumn="1" w:lastColumn="0" w:noHBand="0" w:noVBand="1"/>
      </w:tblPr>
      <w:tblGrid>
        <w:gridCol w:w="10538"/>
      </w:tblGrid>
      <w:tr w:rsidR="003336DE" w:rsidTr="007448B9">
        <w:trPr>
          <w:trHeight w:val="283"/>
        </w:trPr>
        <w:tc>
          <w:tcPr>
            <w:tcW w:w="10754" w:type="dxa"/>
            <w:tcBorders>
              <w:left w:val="nil"/>
              <w:bottom w:val="single" w:sz="4" w:space="0" w:color="auto"/>
              <w:right w:val="nil"/>
            </w:tcBorders>
            <w:shd w:val="clear" w:color="auto" w:fill="D6E3BC" w:themeFill="accent3" w:themeFillTint="66"/>
            <w:vAlign w:val="center"/>
          </w:tcPr>
          <w:p w:rsidR="003336DE" w:rsidRDefault="003336DE" w:rsidP="006E4988">
            <w:pPr>
              <w:rPr>
                <w:rFonts w:ascii="Times New Roman" w:eastAsia="Arial" w:hAnsi="Times New Roman" w:cs="Times New Roman"/>
                <w:b/>
                <w:smallCaps/>
                <w:szCs w:val="20"/>
              </w:rPr>
            </w:pPr>
            <w:r>
              <w:rPr>
                <w:rFonts w:ascii="Times New Roman" w:eastAsia="Arial" w:hAnsi="Times New Roman" w:cs="Times New Roman"/>
                <w:b/>
                <w:smallCaps/>
                <w:szCs w:val="20"/>
              </w:rPr>
              <w:t xml:space="preserve">Section 6 : Cheminement insatisfaisant (cette section </w:t>
            </w:r>
            <w:r w:rsidR="00225A2A">
              <w:rPr>
                <w:rFonts w:ascii="Times New Roman" w:eastAsia="Arial" w:hAnsi="Times New Roman" w:cs="Times New Roman"/>
                <w:b/>
                <w:smallCaps/>
                <w:szCs w:val="20"/>
              </w:rPr>
              <w:t xml:space="preserve">est obligatoire </w:t>
            </w:r>
            <w:r w:rsidR="002D3B3E">
              <w:rPr>
                <w:rFonts w:ascii="Times New Roman" w:eastAsia="Arial" w:hAnsi="Times New Roman" w:cs="Times New Roman"/>
                <w:b/>
                <w:smallCaps/>
                <w:szCs w:val="20"/>
              </w:rPr>
              <w:t xml:space="preserve">seulement </w:t>
            </w:r>
            <w:r w:rsidR="00225A2A">
              <w:rPr>
                <w:rFonts w:ascii="Times New Roman" w:eastAsia="Arial" w:hAnsi="Times New Roman" w:cs="Times New Roman"/>
                <w:b/>
                <w:smallCaps/>
                <w:szCs w:val="20"/>
              </w:rPr>
              <w:t xml:space="preserve">en cas de rapport insatisfaisant et </w:t>
            </w:r>
            <w:r>
              <w:rPr>
                <w:rFonts w:ascii="Times New Roman" w:eastAsia="Arial" w:hAnsi="Times New Roman" w:cs="Times New Roman"/>
                <w:b/>
                <w:smallCaps/>
                <w:szCs w:val="20"/>
              </w:rPr>
              <w:t>doit être remplie par le directeur de recherche)</w:t>
            </w:r>
          </w:p>
          <w:p w:rsidR="003336DE" w:rsidRPr="0076682C" w:rsidRDefault="003336DE" w:rsidP="006E4988">
            <w:pPr>
              <w:rPr>
                <w:rFonts w:ascii="Times New Roman" w:eastAsia="Arial" w:hAnsi="Times New Roman" w:cs="Times New Roman"/>
                <w:b/>
                <w:smallCaps/>
                <w:sz w:val="20"/>
                <w:szCs w:val="20"/>
              </w:rPr>
            </w:pPr>
            <w:r w:rsidRPr="009376AC">
              <w:rPr>
                <w:rFonts w:ascii="Times New Roman" w:eastAsia="Arial" w:hAnsi="Times New Roman" w:cs="Times New Roman"/>
                <w:b/>
                <w:sz w:val="20"/>
                <w:szCs w:val="20"/>
              </w:rPr>
              <w:t>Note au directeur de recherche </w:t>
            </w:r>
            <w:r w:rsidRPr="009376AC">
              <w:rPr>
                <w:rFonts w:ascii="Times New Roman" w:eastAsia="Arial" w:hAnsi="Times New Roman" w:cs="Times New Roman"/>
                <w:b/>
                <w:smallCaps/>
                <w:sz w:val="20"/>
                <w:szCs w:val="20"/>
              </w:rPr>
              <w:t>:</w:t>
            </w:r>
            <w:r w:rsidR="0076682C" w:rsidRPr="0076682C">
              <w:rPr>
                <w:rFonts w:ascii="Times New Roman Gras" w:eastAsia="Arial" w:hAnsi="Times New Roman Gras" w:cs="Times New Roman"/>
                <w:b/>
                <w:sz w:val="20"/>
                <w:szCs w:val="20"/>
              </w:rPr>
              <w:t xml:space="preserve"> </w:t>
            </w:r>
            <w:r w:rsidR="0076682C" w:rsidRPr="0076682C">
              <w:rPr>
                <w:rFonts w:ascii="Times New Roman" w:eastAsia="Arial" w:hAnsi="Times New Roman" w:cs="Times New Roman"/>
                <w:sz w:val="20"/>
                <w:szCs w:val="20"/>
              </w:rPr>
              <w:t>d</w:t>
            </w:r>
            <w:r>
              <w:rPr>
                <w:rFonts w:ascii="Times New Roman" w:eastAsia="Arial" w:hAnsi="Times New Roman" w:cs="Times New Roman"/>
                <w:sz w:val="20"/>
                <w:szCs w:val="20"/>
              </w:rPr>
              <w:t>ans le cas où le cheminement de l’étudiant se révèle insatisfaisant, vous devez préciser les motifs de votre insatisfaction, les redressements attendus et le délai accordé à l’étudiant pour améliorer la progression de la scolarité, du travail de recherche, du stage ou du rapport de stage.</w:t>
            </w:r>
            <w:r w:rsidR="00873FBF">
              <w:rPr>
                <w:rFonts w:ascii="Times New Roman" w:eastAsia="Arial" w:hAnsi="Times New Roman" w:cs="Times New Roman"/>
                <w:sz w:val="20"/>
                <w:szCs w:val="20"/>
              </w:rPr>
              <w:t xml:space="preserve"> Un exemplaire du rapport est ensuite transmis à l’étudiant par la direction du programme.</w:t>
            </w:r>
          </w:p>
        </w:tc>
      </w:tr>
      <w:tr w:rsidR="007448B9" w:rsidTr="007448B9">
        <w:tc>
          <w:tcPr>
            <w:tcW w:w="10754" w:type="dxa"/>
            <w:tcBorders>
              <w:left w:val="nil"/>
              <w:right w:val="nil"/>
            </w:tcBorders>
          </w:tcPr>
          <w:p w:rsidR="007448B9" w:rsidRDefault="007448B9"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Motifs de l’insatisfaction :</w:t>
            </w:r>
          </w:p>
          <w:p w:rsidR="007448B9" w:rsidRPr="00225A2A" w:rsidRDefault="007448B9" w:rsidP="006E4988">
            <w:pPr>
              <w:spacing w:before="73"/>
              <w:jc w:val="both"/>
              <w:rPr>
                <w:rFonts w:ascii="Times New Roman" w:eastAsia="Arial" w:hAnsi="Times New Roman" w:cs="Times New Roman"/>
                <w:sz w:val="18"/>
                <w:szCs w:val="20"/>
              </w:rPr>
            </w:pPr>
          </w:p>
          <w:p w:rsidR="007448B9" w:rsidRPr="00225A2A" w:rsidRDefault="007448B9" w:rsidP="006E4988">
            <w:pPr>
              <w:spacing w:before="73"/>
              <w:jc w:val="both"/>
              <w:rPr>
                <w:rFonts w:ascii="Times New Roman" w:eastAsia="Arial" w:hAnsi="Times New Roman" w:cs="Times New Roman"/>
                <w:sz w:val="18"/>
                <w:szCs w:val="20"/>
              </w:rPr>
            </w:pPr>
          </w:p>
          <w:p w:rsidR="007448B9" w:rsidRDefault="007448B9" w:rsidP="006E4988">
            <w:pPr>
              <w:spacing w:before="73"/>
              <w:jc w:val="both"/>
              <w:rPr>
                <w:rFonts w:ascii="Times New Roman" w:eastAsia="Arial" w:hAnsi="Times New Roman" w:cs="Times New Roman"/>
                <w:sz w:val="20"/>
                <w:szCs w:val="20"/>
              </w:rPr>
            </w:pPr>
          </w:p>
        </w:tc>
      </w:tr>
      <w:tr w:rsidR="007448B9" w:rsidTr="007448B9">
        <w:tc>
          <w:tcPr>
            <w:tcW w:w="10754" w:type="dxa"/>
            <w:tcBorders>
              <w:left w:val="nil"/>
              <w:right w:val="nil"/>
            </w:tcBorders>
          </w:tcPr>
          <w:p w:rsidR="007448B9" w:rsidRDefault="007448B9"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Redressements attendus :</w:t>
            </w:r>
          </w:p>
          <w:p w:rsidR="007448B9" w:rsidRPr="00225A2A" w:rsidRDefault="007448B9" w:rsidP="006E4988">
            <w:pPr>
              <w:spacing w:before="73"/>
              <w:jc w:val="both"/>
              <w:rPr>
                <w:rFonts w:ascii="Times New Roman" w:eastAsia="Arial" w:hAnsi="Times New Roman" w:cs="Times New Roman"/>
                <w:sz w:val="18"/>
                <w:szCs w:val="20"/>
              </w:rPr>
            </w:pPr>
          </w:p>
          <w:p w:rsidR="007448B9" w:rsidRPr="00225A2A" w:rsidRDefault="007448B9" w:rsidP="006E4988">
            <w:pPr>
              <w:spacing w:before="73"/>
              <w:jc w:val="both"/>
              <w:rPr>
                <w:rFonts w:ascii="Times New Roman" w:eastAsia="Arial" w:hAnsi="Times New Roman" w:cs="Times New Roman"/>
                <w:sz w:val="18"/>
                <w:szCs w:val="20"/>
              </w:rPr>
            </w:pPr>
          </w:p>
          <w:p w:rsidR="007448B9" w:rsidRDefault="007448B9" w:rsidP="006E4988">
            <w:pPr>
              <w:spacing w:before="73"/>
              <w:jc w:val="both"/>
              <w:rPr>
                <w:rFonts w:ascii="Times New Roman" w:eastAsia="Arial" w:hAnsi="Times New Roman" w:cs="Times New Roman"/>
                <w:sz w:val="20"/>
                <w:szCs w:val="20"/>
              </w:rPr>
            </w:pPr>
          </w:p>
        </w:tc>
      </w:tr>
      <w:tr w:rsidR="007448B9" w:rsidTr="007448B9">
        <w:tc>
          <w:tcPr>
            <w:tcW w:w="10754" w:type="dxa"/>
            <w:tcBorders>
              <w:left w:val="nil"/>
              <w:right w:val="nil"/>
            </w:tcBorders>
          </w:tcPr>
          <w:p w:rsidR="007448B9" w:rsidRDefault="007448B9" w:rsidP="006E4988">
            <w:pPr>
              <w:spacing w:before="73"/>
              <w:jc w:val="both"/>
              <w:rPr>
                <w:rFonts w:ascii="Times New Roman" w:eastAsia="Arial" w:hAnsi="Times New Roman" w:cs="Times New Roman"/>
                <w:sz w:val="20"/>
                <w:szCs w:val="20"/>
              </w:rPr>
            </w:pPr>
            <w:r>
              <w:rPr>
                <w:rFonts w:ascii="Times New Roman" w:eastAsia="Arial" w:hAnsi="Times New Roman" w:cs="Times New Roman"/>
                <w:sz w:val="20"/>
                <w:szCs w:val="20"/>
              </w:rPr>
              <w:t>Échéancier :</w:t>
            </w:r>
          </w:p>
          <w:p w:rsidR="007448B9" w:rsidRPr="00225A2A" w:rsidRDefault="007448B9" w:rsidP="006E4988">
            <w:pPr>
              <w:spacing w:before="73"/>
              <w:jc w:val="both"/>
              <w:rPr>
                <w:rFonts w:ascii="Times New Roman" w:eastAsia="Arial" w:hAnsi="Times New Roman" w:cs="Times New Roman"/>
                <w:sz w:val="18"/>
                <w:szCs w:val="20"/>
              </w:rPr>
            </w:pPr>
          </w:p>
          <w:p w:rsidR="007448B9" w:rsidRPr="00225A2A" w:rsidRDefault="007448B9" w:rsidP="006E4988">
            <w:pPr>
              <w:spacing w:before="73"/>
              <w:jc w:val="both"/>
              <w:rPr>
                <w:rFonts w:ascii="Times New Roman" w:eastAsia="Arial" w:hAnsi="Times New Roman" w:cs="Times New Roman"/>
                <w:sz w:val="18"/>
                <w:szCs w:val="20"/>
              </w:rPr>
            </w:pPr>
          </w:p>
          <w:p w:rsidR="007448B9" w:rsidRDefault="007448B9" w:rsidP="006E4988">
            <w:pPr>
              <w:spacing w:before="73"/>
              <w:jc w:val="both"/>
              <w:rPr>
                <w:rFonts w:ascii="Times New Roman" w:eastAsia="Arial" w:hAnsi="Times New Roman" w:cs="Times New Roman"/>
                <w:sz w:val="20"/>
                <w:szCs w:val="20"/>
              </w:rPr>
            </w:pPr>
          </w:p>
        </w:tc>
      </w:tr>
    </w:tbl>
    <w:p w:rsidR="006D11DF" w:rsidRPr="007448B9" w:rsidRDefault="006D11DF" w:rsidP="006D11DF">
      <w:pPr>
        <w:tabs>
          <w:tab w:val="left" w:pos="2554"/>
        </w:tabs>
        <w:rPr>
          <w:rFonts w:ascii="Times New Roman" w:hAnsi="Times New Roman" w:cs="Times New Roman"/>
        </w:rPr>
      </w:pPr>
    </w:p>
    <w:p w:rsidR="007448B9" w:rsidRPr="007448B9" w:rsidRDefault="007448B9" w:rsidP="006D11DF">
      <w:pPr>
        <w:tabs>
          <w:tab w:val="left" w:pos="2554"/>
        </w:tabs>
        <w:rPr>
          <w:rFonts w:ascii="Times New Roman" w:hAnsi="Times New Roman" w:cs="Times New Roman"/>
        </w:rPr>
      </w:pPr>
    </w:p>
    <w:tbl>
      <w:tblPr>
        <w:tblStyle w:val="Grilledutableau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29"/>
        <w:gridCol w:w="4009"/>
      </w:tblGrid>
      <w:tr w:rsidR="007448B9" w:rsidRPr="007448B9" w:rsidTr="006E4988">
        <w:tc>
          <w:tcPr>
            <w:tcW w:w="6629" w:type="dxa"/>
          </w:tcPr>
          <w:p w:rsidR="007448B9" w:rsidRPr="009376AC" w:rsidRDefault="007448B9" w:rsidP="006E4988">
            <w:pPr>
              <w:widowControl/>
              <w:rPr>
                <w:rFonts w:ascii="Times New Roman" w:eastAsia="Times New Roman" w:hAnsi="Times New Roman" w:cs="Times New Roman"/>
                <w:sz w:val="20"/>
                <w:szCs w:val="20"/>
                <w:lang w:eastAsia="fr-FR"/>
              </w:rPr>
            </w:pPr>
          </w:p>
        </w:tc>
        <w:tc>
          <w:tcPr>
            <w:tcW w:w="4071" w:type="dxa"/>
          </w:tcPr>
          <w:p w:rsidR="007448B9" w:rsidRPr="009376AC" w:rsidRDefault="007448B9" w:rsidP="006E4988">
            <w:pPr>
              <w:widowControl/>
              <w:rPr>
                <w:rFonts w:ascii="Times New Roman" w:eastAsia="Times New Roman" w:hAnsi="Times New Roman" w:cs="Times New Roman"/>
                <w:sz w:val="20"/>
                <w:szCs w:val="20"/>
                <w:lang w:eastAsia="fr-FR"/>
              </w:rPr>
            </w:pPr>
          </w:p>
        </w:tc>
      </w:tr>
      <w:tr w:rsidR="007448B9" w:rsidRPr="007448B9" w:rsidTr="006E4988">
        <w:tc>
          <w:tcPr>
            <w:tcW w:w="6629" w:type="dxa"/>
          </w:tcPr>
          <w:p w:rsidR="007448B9" w:rsidRPr="009376AC" w:rsidRDefault="007448B9" w:rsidP="007448B9">
            <w:pPr>
              <w:widowControl/>
              <w:rPr>
                <w:rFonts w:ascii="Times New Roman" w:eastAsia="Times New Roman" w:hAnsi="Times New Roman" w:cs="Times New Roman"/>
                <w:sz w:val="20"/>
                <w:szCs w:val="20"/>
                <w:lang w:eastAsia="fr-FR"/>
              </w:rPr>
            </w:pPr>
            <w:r w:rsidRPr="007448B9">
              <w:rPr>
                <w:rFonts w:ascii="Times New Roman" w:eastAsia="Times New Roman" w:hAnsi="Times New Roman" w:cs="Times New Roman"/>
                <w:sz w:val="20"/>
                <w:szCs w:val="20"/>
                <w:lang w:eastAsia="fr-FR"/>
              </w:rPr>
              <w:t>Signature du directeur de recherche</w:t>
            </w:r>
          </w:p>
        </w:tc>
        <w:tc>
          <w:tcPr>
            <w:tcW w:w="4071" w:type="dxa"/>
            <w:vAlign w:val="center"/>
          </w:tcPr>
          <w:p w:rsidR="007448B9" w:rsidRPr="009376AC" w:rsidRDefault="007448B9" w:rsidP="006E4988">
            <w:pPr>
              <w:widowControl/>
              <w:rPr>
                <w:rFonts w:ascii="Times New Roman" w:eastAsia="Times New Roman" w:hAnsi="Times New Roman" w:cs="Times New Roman"/>
                <w:sz w:val="20"/>
                <w:szCs w:val="20"/>
                <w:lang w:eastAsia="fr-FR"/>
              </w:rPr>
            </w:pPr>
            <w:r w:rsidRPr="009376AC">
              <w:rPr>
                <w:rFonts w:ascii="Times New Roman" w:eastAsia="Times New Roman" w:hAnsi="Times New Roman" w:cs="Times New Roman"/>
                <w:sz w:val="20"/>
                <w:szCs w:val="20"/>
                <w:lang w:eastAsia="fr-FR"/>
              </w:rPr>
              <w:t>Date</w:t>
            </w:r>
          </w:p>
        </w:tc>
      </w:tr>
    </w:tbl>
    <w:p w:rsidR="007448B9" w:rsidRPr="0076682C" w:rsidRDefault="0076682C" w:rsidP="007448B9">
      <w:pPr>
        <w:tabs>
          <w:tab w:val="left" w:pos="2554"/>
        </w:tabs>
        <w:rPr>
          <w:rFonts w:ascii="Times New Roman" w:hAnsi="Times New Roman" w:cs="Times New Roman"/>
          <w:b/>
          <w:sz w:val="18"/>
        </w:rPr>
      </w:pPr>
      <w:r w:rsidRPr="0076682C">
        <w:rPr>
          <w:rFonts w:ascii="Times New Roman" w:hAnsi="Times New Roman" w:cs="Times New Roman"/>
          <w:b/>
          <w:sz w:val="18"/>
        </w:rPr>
        <w:t>Rappel : le directeur de recherche a la responsabilité de transmettre le rapport d’évaluation trimestriel dûment rempli et signé à la direction du programme d’études concerné</w:t>
      </w:r>
      <w:r w:rsidR="00E078B5">
        <w:rPr>
          <w:rFonts w:ascii="Times New Roman" w:hAnsi="Times New Roman" w:cs="Times New Roman"/>
          <w:b/>
          <w:sz w:val="18"/>
        </w:rPr>
        <w:t xml:space="preserve"> dans les délais prescrits par celle-ci</w:t>
      </w:r>
      <w:r w:rsidRPr="0076682C">
        <w:rPr>
          <w:rFonts w:ascii="Times New Roman" w:hAnsi="Times New Roman" w:cs="Times New Roman"/>
          <w:b/>
          <w:sz w:val="18"/>
        </w:rPr>
        <w:t>.</w:t>
      </w:r>
    </w:p>
    <w:p w:rsidR="006D11DF" w:rsidRPr="007448B9" w:rsidRDefault="006D11DF" w:rsidP="006D11DF">
      <w:pPr>
        <w:tabs>
          <w:tab w:val="left" w:pos="2554"/>
        </w:tabs>
        <w:rPr>
          <w:rFonts w:ascii="Times New Roman" w:hAnsi="Times New Roman" w:cs="Times New Roman"/>
        </w:rPr>
      </w:pPr>
    </w:p>
    <w:p w:rsidR="006D11DF" w:rsidRPr="007448B9" w:rsidRDefault="006D11DF" w:rsidP="006D11DF">
      <w:pPr>
        <w:tabs>
          <w:tab w:val="left" w:pos="2554"/>
        </w:tabs>
        <w:rPr>
          <w:rFonts w:ascii="Times New Roman" w:hAnsi="Times New Roman" w:cs="Times New Roman"/>
        </w:rPr>
      </w:pPr>
    </w:p>
    <w:tbl>
      <w:tblPr>
        <w:tblStyle w:val="Grilledutableau"/>
        <w:tblW w:w="0" w:type="auto"/>
        <w:tblLook w:val="04A0" w:firstRow="1" w:lastRow="0" w:firstColumn="1" w:lastColumn="0" w:noHBand="0" w:noVBand="1"/>
      </w:tblPr>
      <w:tblGrid>
        <w:gridCol w:w="10538"/>
      </w:tblGrid>
      <w:tr w:rsidR="00873FBF" w:rsidTr="006E4988">
        <w:trPr>
          <w:trHeight w:val="283"/>
        </w:trPr>
        <w:tc>
          <w:tcPr>
            <w:tcW w:w="10754" w:type="dxa"/>
            <w:tcBorders>
              <w:left w:val="nil"/>
              <w:bottom w:val="single" w:sz="4" w:space="0" w:color="auto"/>
              <w:right w:val="nil"/>
            </w:tcBorders>
            <w:shd w:val="clear" w:color="auto" w:fill="D6E3BC" w:themeFill="accent3" w:themeFillTint="66"/>
            <w:vAlign w:val="center"/>
          </w:tcPr>
          <w:p w:rsidR="00873FBF" w:rsidRPr="003336DE" w:rsidRDefault="00873FBF" w:rsidP="00873FBF">
            <w:pPr>
              <w:rPr>
                <w:rFonts w:ascii="Times New Roman" w:eastAsia="Arial" w:hAnsi="Times New Roman" w:cs="Times New Roman"/>
                <w:sz w:val="20"/>
                <w:szCs w:val="20"/>
              </w:rPr>
            </w:pPr>
            <w:r>
              <w:rPr>
                <w:rFonts w:ascii="Times New Roman" w:eastAsia="Arial" w:hAnsi="Times New Roman" w:cs="Times New Roman"/>
                <w:b/>
                <w:smallCaps/>
                <w:szCs w:val="20"/>
              </w:rPr>
              <w:t>Section 7 : Signature du directeur de programme</w:t>
            </w:r>
          </w:p>
        </w:tc>
      </w:tr>
    </w:tbl>
    <w:p w:rsidR="006D11DF" w:rsidRPr="007448B9" w:rsidRDefault="006D11DF" w:rsidP="006D11DF">
      <w:pPr>
        <w:tabs>
          <w:tab w:val="left" w:pos="2554"/>
        </w:tabs>
        <w:rPr>
          <w:rFonts w:ascii="Times New Roman" w:hAnsi="Times New Roman" w:cs="Times New Roman"/>
        </w:rPr>
      </w:pPr>
    </w:p>
    <w:p w:rsidR="006D11DF" w:rsidRPr="007448B9" w:rsidRDefault="006D11DF" w:rsidP="006D11DF">
      <w:pPr>
        <w:tabs>
          <w:tab w:val="left" w:pos="2554"/>
        </w:tabs>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1"/>
        <w:gridCol w:w="3727"/>
        <w:gridCol w:w="2100"/>
      </w:tblGrid>
      <w:tr w:rsidR="00873FBF" w:rsidRPr="00873FBF" w:rsidTr="006E4988">
        <w:tc>
          <w:tcPr>
            <w:tcW w:w="4786" w:type="dxa"/>
          </w:tcPr>
          <w:p w:rsidR="00873FBF" w:rsidRPr="00873FBF" w:rsidRDefault="00873FBF" w:rsidP="00873FBF">
            <w:pPr>
              <w:tabs>
                <w:tab w:val="left" w:pos="2554"/>
              </w:tabs>
              <w:rPr>
                <w:rFonts w:ascii="Times New Roman" w:hAnsi="Times New Roman" w:cs="Times New Roman"/>
              </w:rPr>
            </w:pPr>
          </w:p>
        </w:tc>
        <w:tc>
          <w:tcPr>
            <w:tcW w:w="3782" w:type="dxa"/>
          </w:tcPr>
          <w:p w:rsidR="00873FBF" w:rsidRPr="00873FBF" w:rsidRDefault="00873FBF" w:rsidP="00873FBF">
            <w:pPr>
              <w:tabs>
                <w:tab w:val="left" w:pos="2554"/>
              </w:tabs>
              <w:rPr>
                <w:rFonts w:ascii="Times New Roman" w:hAnsi="Times New Roman" w:cs="Times New Roman"/>
              </w:rPr>
            </w:pPr>
          </w:p>
        </w:tc>
        <w:tc>
          <w:tcPr>
            <w:tcW w:w="2132" w:type="dxa"/>
          </w:tcPr>
          <w:p w:rsidR="00873FBF" w:rsidRPr="00873FBF" w:rsidRDefault="00873FBF" w:rsidP="00873FBF">
            <w:pPr>
              <w:tabs>
                <w:tab w:val="left" w:pos="2554"/>
              </w:tabs>
              <w:rPr>
                <w:rFonts w:ascii="Times New Roman" w:hAnsi="Times New Roman" w:cs="Times New Roman"/>
              </w:rPr>
            </w:pPr>
          </w:p>
        </w:tc>
      </w:tr>
      <w:tr w:rsidR="00873FBF" w:rsidRPr="00873FBF" w:rsidTr="006E4988">
        <w:tc>
          <w:tcPr>
            <w:tcW w:w="4786" w:type="dxa"/>
          </w:tcPr>
          <w:p w:rsidR="00873FBF" w:rsidRDefault="00873FBF" w:rsidP="00873FBF">
            <w:pPr>
              <w:tabs>
                <w:tab w:val="left" w:pos="2554"/>
              </w:tabs>
              <w:rPr>
                <w:rFonts w:ascii="Times New Roman" w:hAnsi="Times New Roman" w:cs="Times New Roman"/>
              </w:rPr>
            </w:pPr>
            <w:r w:rsidRPr="00873FBF">
              <w:rPr>
                <w:rFonts w:ascii="Times New Roman" w:hAnsi="Times New Roman" w:cs="Times New Roman"/>
              </w:rPr>
              <w:t>Comité de programmes de cycles supérieurs</w:t>
            </w:r>
          </w:p>
          <w:p w:rsidR="00873FBF" w:rsidRPr="00873FBF" w:rsidRDefault="00873FBF" w:rsidP="00873FBF">
            <w:pPr>
              <w:tabs>
                <w:tab w:val="left" w:pos="2554"/>
              </w:tabs>
              <w:rPr>
                <w:rFonts w:ascii="Times New Roman" w:hAnsi="Times New Roman" w:cs="Times New Roman"/>
              </w:rPr>
            </w:pPr>
            <w:r w:rsidRPr="00873FBF">
              <w:rPr>
                <w:rFonts w:ascii="Times New Roman" w:hAnsi="Times New Roman" w:cs="Times New Roman"/>
                <w:color w:val="FF0000"/>
              </w:rPr>
              <w:t>(préciser le nom du comité)</w:t>
            </w:r>
          </w:p>
        </w:tc>
        <w:tc>
          <w:tcPr>
            <w:tcW w:w="3782" w:type="dxa"/>
            <w:vAlign w:val="center"/>
          </w:tcPr>
          <w:p w:rsidR="00873FBF" w:rsidRPr="00873FBF" w:rsidRDefault="00873FBF" w:rsidP="00873FBF">
            <w:pPr>
              <w:tabs>
                <w:tab w:val="left" w:pos="2554"/>
              </w:tabs>
              <w:rPr>
                <w:rFonts w:ascii="Times New Roman" w:hAnsi="Times New Roman" w:cs="Times New Roman"/>
              </w:rPr>
            </w:pPr>
            <w:r w:rsidRPr="00873FBF">
              <w:rPr>
                <w:rFonts w:ascii="Times New Roman" w:hAnsi="Times New Roman" w:cs="Times New Roman"/>
              </w:rPr>
              <w:t>Signature du directeur</w:t>
            </w:r>
            <w:r w:rsidR="00CE4CDD">
              <w:rPr>
                <w:rFonts w:ascii="Times New Roman" w:hAnsi="Times New Roman" w:cs="Times New Roman"/>
              </w:rPr>
              <w:t xml:space="preserve"> de comité de programme</w:t>
            </w:r>
          </w:p>
        </w:tc>
        <w:tc>
          <w:tcPr>
            <w:tcW w:w="2132" w:type="dxa"/>
            <w:vAlign w:val="center"/>
          </w:tcPr>
          <w:p w:rsidR="00873FBF" w:rsidRPr="00873FBF" w:rsidRDefault="00873FBF" w:rsidP="00873FBF">
            <w:pPr>
              <w:tabs>
                <w:tab w:val="left" w:pos="2554"/>
              </w:tabs>
              <w:rPr>
                <w:rFonts w:ascii="Times New Roman" w:hAnsi="Times New Roman" w:cs="Times New Roman"/>
              </w:rPr>
            </w:pPr>
            <w:r w:rsidRPr="00873FBF">
              <w:rPr>
                <w:rFonts w:ascii="Times New Roman" w:hAnsi="Times New Roman" w:cs="Times New Roman"/>
              </w:rPr>
              <w:t>Date</w:t>
            </w:r>
          </w:p>
        </w:tc>
      </w:tr>
    </w:tbl>
    <w:p w:rsidR="006D11DF" w:rsidRPr="007448B9" w:rsidRDefault="006D11DF" w:rsidP="006D11DF">
      <w:pPr>
        <w:tabs>
          <w:tab w:val="left" w:pos="2554"/>
        </w:tabs>
        <w:rPr>
          <w:rFonts w:ascii="Times New Roman" w:hAnsi="Times New Roman" w:cs="Times New Roman"/>
        </w:rPr>
      </w:pPr>
    </w:p>
    <w:p w:rsidR="006D11DF" w:rsidRPr="007448B9" w:rsidRDefault="006D11DF" w:rsidP="006D11DF">
      <w:pPr>
        <w:tabs>
          <w:tab w:val="left" w:pos="2554"/>
        </w:tabs>
        <w:rPr>
          <w:rFonts w:ascii="Times New Roman" w:hAnsi="Times New Roman" w:cs="Times New Roman"/>
        </w:rPr>
      </w:pPr>
    </w:p>
    <w:p w:rsidR="006D11DF" w:rsidRPr="007448B9" w:rsidRDefault="006D11DF" w:rsidP="006D11DF">
      <w:pPr>
        <w:tabs>
          <w:tab w:val="left" w:pos="2554"/>
        </w:tabs>
        <w:rPr>
          <w:rFonts w:ascii="Times New Roman" w:hAnsi="Times New Roman" w:cs="Times New Roman"/>
        </w:rPr>
      </w:pPr>
    </w:p>
    <w:p w:rsidR="00B879BB" w:rsidRDefault="00B879BB" w:rsidP="006D11DF">
      <w:pPr>
        <w:tabs>
          <w:tab w:val="left" w:pos="2554"/>
        </w:tabs>
        <w:rPr>
          <w:rFonts w:ascii="Times New Roman" w:hAnsi="Times New Roman" w:cs="Times New Roman"/>
        </w:rPr>
        <w:sectPr w:rsidR="00B879BB" w:rsidSect="007448B9">
          <w:footerReference w:type="default" r:id="rId6"/>
          <w:headerReference w:type="first" r:id="rId7"/>
          <w:footerReference w:type="first" r:id="rId8"/>
          <w:pgSz w:w="12240" w:h="15840"/>
          <w:pgMar w:top="851" w:right="851" w:bottom="567" w:left="851" w:header="709" w:footer="510" w:gutter="0"/>
          <w:cols w:space="708"/>
          <w:titlePg/>
          <w:docGrid w:linePitch="360"/>
        </w:sectPr>
      </w:pPr>
    </w:p>
    <w:p w:rsidR="006D11DF" w:rsidRPr="00CF2EF2" w:rsidRDefault="00B879BB" w:rsidP="00B879BB">
      <w:pPr>
        <w:tabs>
          <w:tab w:val="left" w:pos="2554"/>
        </w:tabs>
        <w:jc w:val="center"/>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lastRenderedPageBreak/>
        <w:t xml:space="preserve">Extraits du </w:t>
      </w:r>
      <w:r w:rsidRPr="00CF2EF2">
        <w:rPr>
          <w:rFonts w:ascii="Times New Roman" w:hAnsi="Times New Roman" w:cs="Times New Roman"/>
          <w:b/>
          <w:i/>
          <w:color w:val="808080" w:themeColor="background1" w:themeShade="80"/>
          <w:sz w:val="20"/>
        </w:rPr>
        <w:t>Règlement des études de cycles supérieurs</w:t>
      </w:r>
      <w:r w:rsidRPr="00CF2EF2">
        <w:rPr>
          <w:rFonts w:ascii="Times New Roman" w:hAnsi="Times New Roman" w:cs="Times New Roman"/>
          <w:b/>
          <w:color w:val="808080" w:themeColor="background1" w:themeShade="80"/>
          <w:sz w:val="20"/>
        </w:rPr>
        <w:t xml:space="preserve"> de l’UQTR</w:t>
      </w:r>
    </w:p>
    <w:p w:rsidR="00B879BB" w:rsidRPr="00CF2EF2" w:rsidRDefault="00B879BB" w:rsidP="00B879BB">
      <w:pPr>
        <w:tabs>
          <w:tab w:val="left" w:pos="2554"/>
        </w:tabs>
        <w:jc w:val="center"/>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portant sur les responsabilités du directeur de recherche, rapport d’évaluation trimestrielle, cessation de direction de recherche, restrictions à la poursuite des études et exclusion du programme</w:t>
      </w:r>
    </w:p>
    <w:p w:rsidR="00B879BB" w:rsidRPr="00CF2EF2" w:rsidRDefault="00B879BB" w:rsidP="00B879BB">
      <w:pPr>
        <w:tabs>
          <w:tab w:val="left" w:pos="2554"/>
        </w:tabs>
        <w:jc w:val="center"/>
        <w:rPr>
          <w:rFonts w:ascii="Times New Roman" w:hAnsi="Times New Roman" w:cs="Times New Roman"/>
          <w:color w:val="808080" w:themeColor="background1" w:themeShade="80"/>
          <w:sz w:val="20"/>
        </w:rPr>
      </w:pPr>
    </w:p>
    <w:p w:rsidR="00B879BB" w:rsidRPr="00CF2EF2" w:rsidRDefault="00B879BB" w:rsidP="00B879BB">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93.1 Encadrement général de l’étudiant</w:t>
      </w:r>
    </w:p>
    <w:p w:rsidR="008B4A18" w:rsidRPr="00CF2EF2" w:rsidRDefault="00B879BB"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 xml:space="preserve">L’encadrement d’un étudiant dans son programme d’études relève du comité ou du responsable de programme. Celui-ci peut confier cette responsabilité à un tuteur. </w:t>
      </w:r>
    </w:p>
    <w:p w:rsidR="00BA29EC" w:rsidRPr="00CF2EF2" w:rsidRDefault="00B879BB"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L’encadrement se traduit entre autres par la voie d’un rapport trimestriel</w:t>
      </w:r>
      <w:r w:rsidR="00BA29EC" w:rsidRPr="00CF2EF2">
        <w:rPr>
          <w:rFonts w:ascii="Times New Roman" w:hAnsi="Times New Roman" w:cs="Times New Roman"/>
          <w:color w:val="808080" w:themeColor="background1" w:themeShade="80"/>
          <w:sz w:val="20"/>
        </w:rPr>
        <w:t xml:space="preserve"> écrit faisant le point sur la </w:t>
      </w:r>
      <w:r w:rsidRPr="00CF2EF2">
        <w:rPr>
          <w:rFonts w:ascii="Times New Roman" w:hAnsi="Times New Roman" w:cs="Times New Roman"/>
          <w:color w:val="808080" w:themeColor="background1" w:themeShade="80"/>
          <w:sz w:val="20"/>
        </w:rPr>
        <w:t>progression de l’étudiant engagé dans la réalisation de ses activité</w:t>
      </w:r>
      <w:r w:rsidR="00BA29EC" w:rsidRPr="00CF2EF2">
        <w:rPr>
          <w:rFonts w:ascii="Times New Roman" w:hAnsi="Times New Roman" w:cs="Times New Roman"/>
          <w:color w:val="808080" w:themeColor="background1" w:themeShade="80"/>
          <w:sz w:val="20"/>
        </w:rPr>
        <w:t xml:space="preserve">s de recherche, de création ou </w:t>
      </w:r>
      <w:r w:rsidRPr="00CF2EF2">
        <w:rPr>
          <w:rFonts w:ascii="Times New Roman" w:hAnsi="Times New Roman" w:cs="Times New Roman"/>
          <w:color w:val="808080" w:themeColor="background1" w:themeShade="80"/>
          <w:sz w:val="20"/>
        </w:rPr>
        <w:t>d’intervention. Ce rapport qui est exigé à partir du moment où l’étudiant a ch</w:t>
      </w:r>
      <w:r w:rsidR="00BA29EC" w:rsidRPr="00CF2EF2">
        <w:rPr>
          <w:rFonts w:ascii="Times New Roman" w:hAnsi="Times New Roman" w:cs="Times New Roman"/>
          <w:color w:val="808080" w:themeColor="background1" w:themeShade="80"/>
          <w:sz w:val="20"/>
        </w:rPr>
        <w:t xml:space="preserve">oisi son directeur d’essai, de </w:t>
      </w:r>
      <w:r w:rsidRPr="00CF2EF2">
        <w:rPr>
          <w:rFonts w:ascii="Times New Roman" w:hAnsi="Times New Roman" w:cs="Times New Roman"/>
          <w:color w:val="808080" w:themeColor="background1" w:themeShade="80"/>
          <w:sz w:val="20"/>
        </w:rPr>
        <w:t>mémoire ou de thèse ou son superviseur de stage, est rédigé par l’é</w:t>
      </w:r>
      <w:r w:rsidR="00BA29EC" w:rsidRPr="00CF2EF2">
        <w:rPr>
          <w:rFonts w:ascii="Times New Roman" w:hAnsi="Times New Roman" w:cs="Times New Roman"/>
          <w:color w:val="808080" w:themeColor="background1" w:themeShade="80"/>
          <w:sz w:val="20"/>
        </w:rPr>
        <w:t xml:space="preserve">tudiant qui le soumet pour fin </w:t>
      </w:r>
      <w:r w:rsidRPr="00CF2EF2">
        <w:rPr>
          <w:rFonts w:ascii="Times New Roman" w:hAnsi="Times New Roman" w:cs="Times New Roman"/>
          <w:color w:val="808080" w:themeColor="background1" w:themeShade="80"/>
          <w:sz w:val="20"/>
        </w:rPr>
        <w:t>d’évaluation à son directeur de recherche ou de stage. Celui-ci complète le rapport et le soumet au</w:t>
      </w:r>
      <w:r w:rsidR="00BA29EC" w:rsidRPr="00CF2EF2">
        <w:rPr>
          <w:rFonts w:ascii="Times New Roman" w:hAnsi="Times New Roman" w:cs="Times New Roman"/>
          <w:color w:val="808080" w:themeColor="background1" w:themeShade="80"/>
          <w:sz w:val="20"/>
        </w:rPr>
        <w:t xml:space="preserve"> </w:t>
      </w:r>
      <w:r w:rsidRPr="00CF2EF2">
        <w:rPr>
          <w:rFonts w:ascii="Times New Roman" w:hAnsi="Times New Roman" w:cs="Times New Roman"/>
          <w:color w:val="808080" w:themeColor="background1" w:themeShade="80"/>
          <w:sz w:val="20"/>
        </w:rPr>
        <w:t>directeur de comité ou responsable de programme.</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 xml:space="preserve">143. Responsabilités du directeur de recherche </w:t>
      </w:r>
    </w:p>
    <w:p w:rsidR="00BA29EC" w:rsidRPr="00CF2EF2" w:rsidRDefault="00BA29EC" w:rsidP="00BA29EC">
      <w:pPr>
        <w:tabs>
          <w:tab w:val="left" w:pos="2554"/>
        </w:tabs>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 xml:space="preserve">Le directeur de recherche d’un étudiant a pour responsabilités :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a)</w:t>
      </w:r>
      <w:r w:rsidRPr="00CF2EF2">
        <w:rPr>
          <w:rFonts w:ascii="Times New Roman" w:hAnsi="Times New Roman" w:cs="Times New Roman"/>
          <w:color w:val="808080" w:themeColor="background1" w:themeShade="80"/>
          <w:sz w:val="20"/>
        </w:rPr>
        <w:tab/>
        <w:t xml:space="preserve">d’agir, à l’égard de cet étudiant, à titre de tuteur;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b)</w:t>
      </w:r>
      <w:r w:rsidRPr="00CF2EF2">
        <w:rPr>
          <w:rFonts w:ascii="Times New Roman" w:hAnsi="Times New Roman" w:cs="Times New Roman"/>
          <w:color w:val="808080" w:themeColor="background1" w:themeShade="80"/>
          <w:sz w:val="20"/>
        </w:rPr>
        <w:tab/>
        <w:t xml:space="preserve">d’aider l’étudiant à définir son projet de recherche;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c)</w:t>
      </w:r>
      <w:r w:rsidRPr="00CF2EF2">
        <w:rPr>
          <w:rFonts w:ascii="Times New Roman" w:hAnsi="Times New Roman" w:cs="Times New Roman"/>
          <w:color w:val="808080" w:themeColor="background1" w:themeShade="80"/>
          <w:sz w:val="20"/>
        </w:rPr>
        <w:tab/>
        <w:t xml:space="preserve">de convenir avec l’étudiant des conditions de son encadrement durant la réalisation de son projet de recherche;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d)</w:t>
      </w:r>
      <w:r w:rsidRPr="00CF2EF2">
        <w:rPr>
          <w:rFonts w:ascii="Times New Roman" w:hAnsi="Times New Roman" w:cs="Times New Roman"/>
          <w:color w:val="808080" w:themeColor="background1" w:themeShade="80"/>
          <w:sz w:val="20"/>
        </w:rPr>
        <w:tab/>
        <w:t xml:space="preserve">de s’assurer de l’obtention des certifications requises en matière, soit de biosécurité, soit de bons soins aux animaux, soit d’éthique avec les humains pour les travaux de recherche de l’étudiant qu’il dirige;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e)</w:t>
      </w:r>
      <w:r w:rsidRPr="00CF2EF2">
        <w:rPr>
          <w:rFonts w:ascii="Times New Roman" w:hAnsi="Times New Roman" w:cs="Times New Roman"/>
          <w:color w:val="808080" w:themeColor="background1" w:themeShade="80"/>
          <w:sz w:val="20"/>
        </w:rPr>
        <w:tab/>
        <w:t xml:space="preserve">de guider l’étudiant tout au long de la réalisation de son projet de recherche;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f)</w:t>
      </w:r>
      <w:r w:rsidRPr="00CF2EF2">
        <w:rPr>
          <w:rFonts w:ascii="Times New Roman" w:hAnsi="Times New Roman" w:cs="Times New Roman"/>
          <w:color w:val="808080" w:themeColor="background1" w:themeShade="80"/>
          <w:sz w:val="20"/>
        </w:rPr>
        <w:tab/>
        <w:t xml:space="preserve">de procéder, par écrit, à l’évaluation trimestrielle de l’étudiant engagé dans le processus de réalisation d’un essai, d’un mémoire ou d’une thèse et de transmettre cette évaluation au directeur du comité ou responsable de programme; cette évaluation se fait à partir du rapport de progrès rédigé à chaque trimestre par l’étudiant dirigé qui le soumet à son directeur de recherche à ces fins d’évaluation; </w:t>
      </w:r>
    </w:p>
    <w:p w:rsidR="00BA29EC" w:rsidRPr="00CF2EF2" w:rsidRDefault="00BA29EC" w:rsidP="00BA29EC">
      <w:pPr>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g)</w:t>
      </w:r>
      <w:r w:rsidRPr="00CF2EF2">
        <w:rPr>
          <w:rFonts w:ascii="Times New Roman" w:hAnsi="Times New Roman" w:cs="Times New Roman"/>
          <w:color w:val="808080" w:themeColor="background1" w:themeShade="80"/>
          <w:sz w:val="20"/>
        </w:rPr>
        <w:tab/>
        <w:t xml:space="preserve">d’autoriser le dépôt initial et le dépôt final du travail de recherche; </w:t>
      </w:r>
    </w:p>
    <w:p w:rsidR="00B879BB" w:rsidRPr="00CF2EF2" w:rsidRDefault="00BA29EC" w:rsidP="0076682C">
      <w:pPr>
        <w:spacing w:after="240"/>
        <w:ind w:left="567" w:hanging="567"/>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h)</w:t>
      </w:r>
      <w:r w:rsidRPr="00CF2EF2">
        <w:rPr>
          <w:rFonts w:ascii="Times New Roman" w:hAnsi="Times New Roman" w:cs="Times New Roman"/>
          <w:color w:val="808080" w:themeColor="background1" w:themeShade="80"/>
          <w:sz w:val="20"/>
        </w:rPr>
        <w:tab/>
        <w:t>de superviser l’étudiant dirigé dans le processus de correction du travail de recherche.</w:t>
      </w:r>
    </w:p>
    <w:p w:rsidR="00BA29EC" w:rsidRPr="00CF2EF2" w:rsidRDefault="00BA29EC" w:rsidP="00BA29EC">
      <w:pPr>
        <w:tabs>
          <w:tab w:val="left" w:pos="2554"/>
        </w:tabs>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 xml:space="preserve">Article 145 </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145.1 Cessation de direction de recherche</w:t>
      </w:r>
    </w:p>
    <w:p w:rsidR="00BA29EC" w:rsidRPr="00CF2EF2" w:rsidRDefault="00BA29EC"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Un directeur de recherche ne peut arbitrairement abandonner la direction des travaux de recherche d’un étudiant. Il peut cependant obtenir une autorisation de cessation de direction de recherche, à la condition d’avoir antérieurement signifié à l’étudiant par écrit son intention de cesser de le diriger.</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145.2 Nécessité de préavis</w:t>
      </w:r>
    </w:p>
    <w:p w:rsidR="0076682C" w:rsidRPr="00CF2EF2" w:rsidRDefault="00BA29EC"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Ce préavis doit avoir été consigné dans un rapport antérieur d’évaluation trimestrielle soumis au comité ou responsable de programme. Dans ce rapport le directeur de recherche doit faire état des motifs invoqués et des redressements attendus chez l’étudiant.</w:t>
      </w:r>
    </w:p>
    <w:p w:rsidR="00BA29EC" w:rsidRPr="00CF2EF2" w:rsidRDefault="00BA29EC"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L’autorisation de cessation de direction de recherche est accordée par le doyen qui doit tenir compte de la recommandation du comité ou responsable de programme.</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 xml:space="preserve">162 Évaluation du stage et du rapport de stage </w:t>
      </w:r>
    </w:p>
    <w:p w:rsidR="00BA29EC" w:rsidRPr="00CF2EF2" w:rsidRDefault="00BA29EC"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La progression d’un étudiant dans le cadre d’un stage fait l’objet d’une évaluation trimestrielle par le responsable du stage. L’évaluation finale du stage se fait par notation littérale : A+, A, A–, B+, B, B–, C+, C ou E; ou encore par S ou E lorsqu’autorisé par le doyen.</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 xml:space="preserve">206 Restrictions associées au travail de recherche ou au stage </w:t>
      </w:r>
    </w:p>
    <w:p w:rsidR="00BA29EC" w:rsidRPr="00CF2EF2" w:rsidRDefault="00BA29EC" w:rsidP="0076682C">
      <w:pPr>
        <w:tabs>
          <w:tab w:val="left" w:pos="2554"/>
        </w:tabs>
        <w:spacing w:after="120"/>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L’étudiant qui a obtenu des résultats insatisfaisants à une ou deux occasions lors de l’évaluation trimestrielle de ses activités de recherche, de création, d’intervention ou de stage peut être assujetti à des restrictions dans la poursuite de son programme.</w:t>
      </w:r>
    </w:p>
    <w:p w:rsidR="00BA29EC" w:rsidRPr="00CF2EF2" w:rsidRDefault="00BA29EC" w:rsidP="00BA29EC">
      <w:pPr>
        <w:tabs>
          <w:tab w:val="left" w:pos="2554"/>
        </w:tabs>
        <w:jc w:val="both"/>
        <w:rPr>
          <w:rFonts w:ascii="Times New Roman" w:hAnsi="Times New Roman" w:cs="Times New Roman"/>
          <w:b/>
          <w:color w:val="808080" w:themeColor="background1" w:themeShade="80"/>
          <w:sz w:val="20"/>
        </w:rPr>
      </w:pPr>
      <w:r w:rsidRPr="00CF2EF2">
        <w:rPr>
          <w:rFonts w:ascii="Times New Roman" w:hAnsi="Times New Roman" w:cs="Times New Roman"/>
          <w:b/>
          <w:color w:val="808080" w:themeColor="background1" w:themeShade="80"/>
          <w:sz w:val="20"/>
        </w:rPr>
        <w:t xml:space="preserve">209 Exclusion associée au travail de recherche ou de stage </w:t>
      </w:r>
    </w:p>
    <w:p w:rsidR="00BA29EC" w:rsidRPr="00CF2EF2" w:rsidRDefault="00BA29EC" w:rsidP="00BA29EC">
      <w:pPr>
        <w:tabs>
          <w:tab w:val="left" w:pos="2554"/>
        </w:tabs>
        <w:jc w:val="both"/>
        <w:rPr>
          <w:rFonts w:ascii="Times New Roman" w:hAnsi="Times New Roman" w:cs="Times New Roman"/>
          <w:color w:val="808080" w:themeColor="background1" w:themeShade="80"/>
          <w:sz w:val="20"/>
        </w:rPr>
      </w:pPr>
      <w:r w:rsidRPr="00CF2EF2">
        <w:rPr>
          <w:rFonts w:ascii="Times New Roman" w:hAnsi="Times New Roman" w:cs="Times New Roman"/>
          <w:color w:val="808080" w:themeColor="background1" w:themeShade="80"/>
          <w:sz w:val="20"/>
        </w:rPr>
        <w:t>Le refus d’un travail de recherche avec la mention « échec » entraîne l’exclusion du programme. Cette exclusion peut aussi être prononcée à l’endroit d’un étudiant qui a obtenu des résultats insatisfaisants à au moins trois (3) occasions lors de l’évaluation trimestrielle de ses activités de recherche, de création, d’intervention ou de stage.</w:t>
      </w:r>
    </w:p>
    <w:sectPr w:rsidR="00BA29EC" w:rsidRPr="00CF2EF2" w:rsidSect="007448B9">
      <w:pgSz w:w="12240" w:h="15840"/>
      <w:pgMar w:top="851" w:right="851" w:bottom="567"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39" w:rsidRDefault="00F95D39" w:rsidP="0018216B">
      <w:r>
        <w:separator/>
      </w:r>
    </w:p>
  </w:endnote>
  <w:endnote w:type="continuationSeparator" w:id="0">
    <w:p w:rsidR="00F95D39" w:rsidRDefault="00F95D39" w:rsidP="0018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66528"/>
      <w:docPartObj>
        <w:docPartGallery w:val="Page Numbers (Bottom of Page)"/>
        <w:docPartUnique/>
      </w:docPartObj>
    </w:sdtPr>
    <w:sdtEndPr/>
    <w:sdtContent>
      <w:p w:rsidR="00247741" w:rsidRDefault="00247741">
        <w:pPr>
          <w:pStyle w:val="Pieddepage"/>
          <w:jc w:val="right"/>
        </w:pPr>
        <w:r>
          <w:fldChar w:fldCharType="begin"/>
        </w:r>
        <w:r>
          <w:instrText>PAGE   \* MERGEFORMAT</w:instrText>
        </w:r>
        <w:r>
          <w:fldChar w:fldCharType="separate"/>
        </w:r>
        <w:r w:rsidR="001F1596" w:rsidRPr="001F1596">
          <w:rPr>
            <w:noProof/>
            <w:lang w:val="fr-FR"/>
          </w:rPr>
          <w:t>2</w:t>
        </w:r>
        <w:r>
          <w:fldChar w:fldCharType="end"/>
        </w:r>
      </w:p>
    </w:sdtContent>
  </w:sdt>
  <w:p w:rsidR="00247741" w:rsidRPr="00E078B5" w:rsidRDefault="00E078B5">
    <w:pPr>
      <w:pStyle w:val="Pieddepage"/>
      <w:rPr>
        <w:sz w:val="18"/>
      </w:rPr>
    </w:pPr>
    <w:r w:rsidRPr="00E078B5">
      <w:rPr>
        <w:sz w:val="18"/>
      </w:rPr>
      <w:t>Décanat des études/CL/</w:t>
    </w:r>
    <w:r w:rsidR="00823899">
      <w:rPr>
        <w:sz w:val="18"/>
      </w:rPr>
      <w:t>30 mars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87652"/>
      <w:docPartObj>
        <w:docPartGallery w:val="Page Numbers (Bottom of Page)"/>
        <w:docPartUnique/>
      </w:docPartObj>
    </w:sdtPr>
    <w:sdtEndPr/>
    <w:sdtContent>
      <w:p w:rsidR="00247741" w:rsidRDefault="00247741">
        <w:pPr>
          <w:pStyle w:val="Pieddepage"/>
          <w:jc w:val="right"/>
        </w:pPr>
        <w:r>
          <w:fldChar w:fldCharType="begin"/>
        </w:r>
        <w:r>
          <w:instrText>PAGE   \* MERGEFORMAT</w:instrText>
        </w:r>
        <w:r>
          <w:fldChar w:fldCharType="separate"/>
        </w:r>
        <w:r w:rsidR="001F1596" w:rsidRPr="001F1596">
          <w:rPr>
            <w:noProof/>
            <w:lang w:val="fr-FR"/>
          </w:rPr>
          <w:t>1</w:t>
        </w:r>
        <w:r>
          <w:fldChar w:fldCharType="end"/>
        </w:r>
      </w:p>
    </w:sdtContent>
  </w:sdt>
  <w:p w:rsidR="0018216B" w:rsidRPr="00E078B5" w:rsidRDefault="00E078B5" w:rsidP="006D11DF">
    <w:pPr>
      <w:pStyle w:val="Pieddepage"/>
      <w:rPr>
        <w:sz w:val="18"/>
      </w:rPr>
    </w:pPr>
    <w:r w:rsidRPr="00E078B5">
      <w:rPr>
        <w:sz w:val="18"/>
      </w:rPr>
      <w:t>Décanat des études/CL/</w:t>
    </w:r>
    <w:r w:rsidR="00774502">
      <w:rPr>
        <w:sz w:val="18"/>
      </w:rPr>
      <w:t>25</w:t>
    </w:r>
    <w:r w:rsidRPr="00E078B5">
      <w:rPr>
        <w:sz w:val="18"/>
      </w:rPr>
      <w:t xml:space="preserve"> septembre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39" w:rsidRDefault="00F95D39" w:rsidP="0018216B">
      <w:r>
        <w:separator/>
      </w:r>
    </w:p>
  </w:footnote>
  <w:footnote w:type="continuationSeparator" w:id="0">
    <w:p w:rsidR="00F95D39" w:rsidRDefault="00F95D39" w:rsidP="0018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57" w:type="dxa"/>
      <w:tblBorders>
        <w:bottom w:val="single" w:sz="12" w:space="0" w:color="00642D"/>
      </w:tblBorders>
      <w:tblLayout w:type="fixed"/>
      <w:tblCellMar>
        <w:left w:w="0" w:type="dxa"/>
      </w:tblCellMar>
      <w:tblLook w:val="04A0" w:firstRow="1" w:lastRow="0" w:firstColumn="1" w:lastColumn="0" w:noHBand="0" w:noVBand="1"/>
    </w:tblPr>
    <w:tblGrid>
      <w:gridCol w:w="3119"/>
      <w:gridCol w:w="7655"/>
    </w:tblGrid>
    <w:tr w:rsidR="00247741" w:rsidRPr="0018216B" w:rsidTr="006E4988">
      <w:trPr>
        <w:trHeight w:val="732"/>
      </w:trPr>
      <w:tc>
        <w:tcPr>
          <w:tcW w:w="3119" w:type="dxa"/>
          <w:shd w:val="clear" w:color="auto" w:fill="auto"/>
          <w:tcMar>
            <w:left w:w="85" w:type="dxa"/>
          </w:tcMar>
        </w:tcPr>
        <w:p w:rsidR="00247741" w:rsidRPr="0018216B" w:rsidRDefault="00247741" w:rsidP="006E4988">
          <w:pPr>
            <w:ind w:right="-490"/>
            <w:rPr>
              <w:rFonts w:ascii="Arial" w:eastAsia="Times New Roman" w:hAnsi="Arial" w:cs="Arial"/>
              <w:b/>
              <w:sz w:val="12"/>
              <w:szCs w:val="18"/>
              <w:lang w:eastAsia="fr-FR"/>
            </w:rPr>
          </w:pPr>
        </w:p>
        <w:p w:rsidR="00247741" w:rsidRPr="0018216B" w:rsidRDefault="00247741" w:rsidP="006E4988">
          <w:pPr>
            <w:ind w:right="-490"/>
            <w:rPr>
              <w:rFonts w:ascii="Arial" w:eastAsia="Times New Roman" w:hAnsi="Arial" w:cs="Arial"/>
              <w:b/>
              <w:sz w:val="18"/>
              <w:szCs w:val="18"/>
              <w:lang w:eastAsia="fr-FR"/>
            </w:rPr>
          </w:pPr>
          <w:r w:rsidRPr="0018216B">
            <w:rPr>
              <w:rFonts w:ascii="Bookman Old Style" w:eastAsia="Times New Roman" w:hAnsi="Bookman Old Style" w:cs="Times New Roman"/>
              <w:sz w:val="16"/>
              <w:szCs w:val="24"/>
              <w:lang w:eastAsia="fr-FR"/>
            </w:rPr>
            <w:object w:dxaOrig="601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5.5pt" o:ole="">
                <v:imagedata r:id="rId1" o:title="" cropright="5914f"/>
              </v:shape>
              <o:OLEObject Type="Embed" ProgID="PBrush" ShapeID="_x0000_i1025" DrawAspect="Content" ObjectID="_1535376633" r:id="rId2"/>
            </w:object>
          </w:r>
        </w:p>
      </w:tc>
      <w:tc>
        <w:tcPr>
          <w:tcW w:w="7655" w:type="dxa"/>
          <w:shd w:val="clear" w:color="auto" w:fill="auto"/>
        </w:tcPr>
        <w:p w:rsidR="00247741" w:rsidRPr="0018216B" w:rsidRDefault="00247741" w:rsidP="006E4988">
          <w:pPr>
            <w:jc w:val="both"/>
            <w:rPr>
              <w:rFonts w:ascii="Arial" w:eastAsia="Times New Roman" w:hAnsi="Arial" w:cs="Arial"/>
              <w:b/>
              <w:sz w:val="20"/>
              <w:szCs w:val="18"/>
              <w:lang w:eastAsia="fr-FR"/>
            </w:rPr>
          </w:pPr>
        </w:p>
        <w:p w:rsidR="00247741" w:rsidRDefault="00247741" w:rsidP="006E4988">
          <w:pPr>
            <w:ind w:left="227"/>
            <w:jc w:val="right"/>
            <w:rPr>
              <w:rFonts w:ascii="Arial" w:eastAsia="Times New Roman" w:hAnsi="Arial" w:cs="Arial"/>
              <w:b/>
              <w:color w:val="00642D"/>
              <w:sz w:val="28"/>
              <w:szCs w:val="28"/>
              <w:lang w:eastAsia="fr-FR"/>
            </w:rPr>
          </w:pPr>
        </w:p>
        <w:p w:rsidR="00247741" w:rsidRDefault="00247741" w:rsidP="006E4988">
          <w:pPr>
            <w:ind w:left="227"/>
            <w:jc w:val="right"/>
            <w:rPr>
              <w:rFonts w:ascii="Arial" w:eastAsia="Times New Roman" w:hAnsi="Arial" w:cs="Arial"/>
              <w:b/>
              <w:color w:val="00642D"/>
              <w:sz w:val="28"/>
              <w:szCs w:val="28"/>
              <w:lang w:eastAsia="fr-FR"/>
            </w:rPr>
          </w:pPr>
          <w:r>
            <w:rPr>
              <w:rFonts w:ascii="Arial" w:eastAsia="Times New Roman" w:hAnsi="Arial" w:cs="Arial"/>
              <w:b/>
              <w:color w:val="00642D"/>
              <w:sz w:val="28"/>
              <w:szCs w:val="28"/>
              <w:lang w:eastAsia="fr-FR"/>
            </w:rPr>
            <w:t>Rapport d’évaluation trimestrielle</w:t>
          </w:r>
        </w:p>
        <w:p w:rsidR="009376AC" w:rsidRPr="00593F61" w:rsidRDefault="00823899" w:rsidP="00823899">
          <w:pPr>
            <w:ind w:left="227"/>
            <w:jc w:val="right"/>
            <w:rPr>
              <w:rFonts w:ascii="Arial" w:eastAsia="Times New Roman" w:hAnsi="Arial" w:cs="Arial"/>
              <w:b/>
              <w:color w:val="FF0000"/>
              <w:sz w:val="28"/>
              <w:szCs w:val="18"/>
              <w:lang w:eastAsia="fr-FR"/>
            </w:rPr>
          </w:pPr>
          <w:r>
            <w:rPr>
              <w:rFonts w:ascii="Arial" w:eastAsia="Times New Roman" w:hAnsi="Arial" w:cs="Arial"/>
              <w:b/>
              <w:color w:val="FF0000"/>
              <w:sz w:val="28"/>
              <w:szCs w:val="28"/>
              <w:lang w:eastAsia="fr-FR"/>
            </w:rPr>
            <w:t>Note à l’étudiant : indiquez ici le trimestre en cours</w:t>
          </w:r>
        </w:p>
      </w:tc>
    </w:tr>
  </w:tbl>
  <w:p w:rsidR="0018216B" w:rsidRDefault="001821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B"/>
    <w:rsid w:val="000B2558"/>
    <w:rsid w:val="000E63F2"/>
    <w:rsid w:val="0018216B"/>
    <w:rsid w:val="001B53A9"/>
    <w:rsid w:val="001D3850"/>
    <w:rsid w:val="001F1596"/>
    <w:rsid w:val="00225A2A"/>
    <w:rsid w:val="00247741"/>
    <w:rsid w:val="002D31F2"/>
    <w:rsid w:val="002D3B3E"/>
    <w:rsid w:val="003336DE"/>
    <w:rsid w:val="00380C10"/>
    <w:rsid w:val="004371A0"/>
    <w:rsid w:val="004856A7"/>
    <w:rsid w:val="004F41F1"/>
    <w:rsid w:val="00593F61"/>
    <w:rsid w:val="005E2ABD"/>
    <w:rsid w:val="006D11DF"/>
    <w:rsid w:val="007119DA"/>
    <w:rsid w:val="007448B9"/>
    <w:rsid w:val="0076682C"/>
    <w:rsid w:val="00774502"/>
    <w:rsid w:val="00816C26"/>
    <w:rsid w:val="00823899"/>
    <w:rsid w:val="00873FBF"/>
    <w:rsid w:val="008B4A18"/>
    <w:rsid w:val="008C0BE5"/>
    <w:rsid w:val="009376AC"/>
    <w:rsid w:val="00984322"/>
    <w:rsid w:val="00B56AB5"/>
    <w:rsid w:val="00B879BB"/>
    <w:rsid w:val="00BA29EC"/>
    <w:rsid w:val="00CE4CDD"/>
    <w:rsid w:val="00CF2EF2"/>
    <w:rsid w:val="00CF7784"/>
    <w:rsid w:val="00E0544B"/>
    <w:rsid w:val="00E078B5"/>
    <w:rsid w:val="00E46006"/>
    <w:rsid w:val="00E75E52"/>
    <w:rsid w:val="00EA5339"/>
    <w:rsid w:val="00ED7BBD"/>
    <w:rsid w:val="00F95D39"/>
    <w:rsid w:val="00FF1C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C9347-49E5-448C-B214-165B8879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82C"/>
    <w:pPr>
      <w:widowControl w:val="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216B"/>
    <w:pPr>
      <w:widowControl/>
      <w:tabs>
        <w:tab w:val="center" w:pos="4320"/>
        <w:tab w:val="right" w:pos="8640"/>
      </w:tabs>
    </w:pPr>
  </w:style>
  <w:style w:type="character" w:customStyle="1" w:styleId="En-tteCar">
    <w:name w:val="En-tête Car"/>
    <w:basedOn w:val="Policepardfaut"/>
    <w:link w:val="En-tte"/>
    <w:uiPriority w:val="99"/>
    <w:rsid w:val="0018216B"/>
  </w:style>
  <w:style w:type="paragraph" w:styleId="Pieddepage">
    <w:name w:val="footer"/>
    <w:basedOn w:val="Normal"/>
    <w:link w:val="PieddepageCar"/>
    <w:uiPriority w:val="99"/>
    <w:unhideWhenUsed/>
    <w:rsid w:val="0018216B"/>
    <w:pPr>
      <w:widowControl/>
      <w:tabs>
        <w:tab w:val="center" w:pos="4320"/>
        <w:tab w:val="right" w:pos="8640"/>
      </w:tabs>
    </w:pPr>
  </w:style>
  <w:style w:type="character" w:customStyle="1" w:styleId="PieddepageCar">
    <w:name w:val="Pied de page Car"/>
    <w:basedOn w:val="Policepardfaut"/>
    <w:link w:val="Pieddepage"/>
    <w:uiPriority w:val="99"/>
    <w:rsid w:val="0018216B"/>
  </w:style>
  <w:style w:type="paragraph" w:styleId="Textedebulles">
    <w:name w:val="Balloon Text"/>
    <w:basedOn w:val="Normal"/>
    <w:link w:val="TextedebullesCar"/>
    <w:uiPriority w:val="99"/>
    <w:semiHidden/>
    <w:unhideWhenUsed/>
    <w:rsid w:val="0018216B"/>
    <w:pPr>
      <w:widowControl/>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16B"/>
    <w:rPr>
      <w:rFonts w:ascii="Tahoma" w:hAnsi="Tahoma" w:cs="Tahoma"/>
      <w:sz w:val="16"/>
      <w:szCs w:val="16"/>
    </w:rPr>
  </w:style>
  <w:style w:type="table" w:styleId="Grilledutableau">
    <w:name w:val="Table Grid"/>
    <w:basedOn w:val="TableauNormal"/>
    <w:uiPriority w:val="59"/>
    <w:rsid w:val="0018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376A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7111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lemieuxc</dc:creator>
  <cp:lastModifiedBy>St-Onge, Estelle</cp:lastModifiedBy>
  <cp:revision>2</cp:revision>
  <cp:lastPrinted>2014-09-18T20:38:00Z</cp:lastPrinted>
  <dcterms:created xsi:type="dcterms:W3CDTF">2016-09-14T20:44:00Z</dcterms:created>
  <dcterms:modified xsi:type="dcterms:W3CDTF">2016-09-14T20:44:00Z</dcterms:modified>
</cp:coreProperties>
</file>